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EBA8" w14:textId="77777777" w:rsidR="0083333F" w:rsidRPr="007D29DD" w:rsidRDefault="007D29DD" w:rsidP="00873AE6">
      <w:pPr>
        <w:jc w:val="center"/>
        <w:rPr>
          <w:rFonts w:ascii="Arial" w:hAnsi="Arial" w:cs="Arial"/>
          <w:b/>
        </w:rPr>
      </w:pPr>
      <w:r w:rsidRPr="007D29DD">
        <w:rPr>
          <w:rFonts w:ascii="Arial" w:hAnsi="Arial" w:cs="Arial"/>
          <w:b/>
        </w:rPr>
        <w:t>CHAPTER 1</w:t>
      </w:r>
      <w:r>
        <w:rPr>
          <w:rFonts w:ascii="Arial" w:hAnsi="Arial" w:cs="Arial"/>
          <w:b/>
        </w:rPr>
        <w:t>3</w:t>
      </w:r>
      <w:r w:rsidRPr="007D29DD">
        <w:rPr>
          <w:rFonts w:ascii="Arial" w:hAnsi="Arial" w:cs="Arial"/>
          <w:b/>
        </w:rPr>
        <w:t>: F PROBABILITY DISTRIBUTION</w:t>
      </w:r>
    </w:p>
    <w:p w14:paraId="6EFD64E5" w14:textId="77777777" w:rsidR="0083333F" w:rsidRPr="00121839" w:rsidRDefault="0083333F" w:rsidP="00121839"/>
    <w:p w14:paraId="51CCCB76" w14:textId="5220E3DE" w:rsidR="00792688" w:rsidRPr="00121839" w:rsidRDefault="00C34501" w:rsidP="00792688">
      <w:pPr>
        <w:ind w:left="2160" w:hanging="2160"/>
      </w:pPr>
      <w:r>
        <w:rPr>
          <w:noProof/>
        </w:rPr>
        <w:pict w14:anchorId="7762B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22.25pt">
            <v:imagedata r:id="rId8" o:title=""/>
          </v:shape>
        </w:pict>
      </w:r>
      <w:r w:rsidR="00792688" w:rsidRPr="00121839">
        <w:t xml:space="preserve">                                      </w:t>
      </w:r>
    </w:p>
    <w:p w14:paraId="5CACACD9" w14:textId="77777777" w:rsidR="001A6765" w:rsidRPr="00184943" w:rsidRDefault="001A6765" w:rsidP="001A6765">
      <w:pPr>
        <w:numPr>
          <w:ilvl w:val="0"/>
          <w:numId w:val="2"/>
        </w:numPr>
        <w:tabs>
          <w:tab w:val="clear" w:pos="540"/>
          <w:tab w:val="left" w:pos="450"/>
        </w:tabs>
        <w:ind w:left="1080" w:hanging="900"/>
        <w:rPr>
          <w:b/>
          <w:sz w:val="22"/>
        </w:rPr>
      </w:pPr>
      <w:r w:rsidRPr="00184943">
        <w:rPr>
          <w:b/>
          <w:sz w:val="22"/>
        </w:rPr>
        <w:t>continuous probability distribution</w:t>
      </w:r>
    </w:p>
    <w:p w14:paraId="676FF2DF" w14:textId="77777777" w:rsidR="001A6765" w:rsidRPr="00184943" w:rsidRDefault="001A6765" w:rsidP="001A6765">
      <w:pPr>
        <w:numPr>
          <w:ilvl w:val="0"/>
          <w:numId w:val="2"/>
        </w:numPr>
        <w:tabs>
          <w:tab w:val="clear" w:pos="540"/>
          <w:tab w:val="left" w:pos="450"/>
          <w:tab w:val="left" w:pos="900"/>
        </w:tabs>
        <w:ind w:left="450" w:hanging="270"/>
        <w:rPr>
          <w:b/>
          <w:sz w:val="22"/>
        </w:rPr>
      </w:pPr>
      <w:r w:rsidRPr="00184943">
        <w:rPr>
          <w:b/>
          <w:sz w:val="22"/>
        </w:rPr>
        <w:t>skewed to the right</w:t>
      </w:r>
    </w:p>
    <w:p w14:paraId="4CC54062" w14:textId="77777777" w:rsidR="001A6765" w:rsidRPr="00184943" w:rsidRDefault="001A6765" w:rsidP="001A6765">
      <w:pPr>
        <w:numPr>
          <w:ilvl w:val="0"/>
          <w:numId w:val="2"/>
        </w:numPr>
        <w:tabs>
          <w:tab w:val="clear" w:pos="540"/>
          <w:tab w:val="left" w:pos="450"/>
          <w:tab w:val="left" w:pos="900"/>
        </w:tabs>
        <w:ind w:left="450" w:hanging="270"/>
        <w:rPr>
          <w:b/>
          <w:sz w:val="22"/>
        </w:rPr>
      </w:pPr>
      <w:r w:rsidRPr="00184943">
        <w:rPr>
          <w:b/>
          <w:sz w:val="22"/>
        </w:rPr>
        <w:t xml:space="preserve">variable values on horizontal axis are </w:t>
      </w:r>
      <w:r w:rsidRPr="00184943">
        <w:rPr>
          <w:b/>
          <w:sz w:val="22"/>
        </w:rPr>
        <w:sym w:font="Symbol" w:char="F0B3"/>
      </w:r>
      <w:r w:rsidRPr="00184943">
        <w:rPr>
          <w:b/>
          <w:sz w:val="22"/>
        </w:rPr>
        <w:t xml:space="preserve"> 0</w:t>
      </w:r>
    </w:p>
    <w:p w14:paraId="4643D49B" w14:textId="77777777" w:rsidR="001A6765" w:rsidRPr="00184943" w:rsidRDefault="001A6765" w:rsidP="001A6765">
      <w:pPr>
        <w:numPr>
          <w:ilvl w:val="0"/>
          <w:numId w:val="2"/>
        </w:numPr>
        <w:tabs>
          <w:tab w:val="clear" w:pos="540"/>
          <w:tab w:val="left" w:pos="450"/>
          <w:tab w:val="left" w:pos="900"/>
        </w:tabs>
        <w:ind w:left="450" w:hanging="270"/>
        <w:rPr>
          <w:b/>
          <w:sz w:val="22"/>
        </w:rPr>
      </w:pPr>
      <w:r w:rsidRPr="00184943">
        <w:rPr>
          <w:b/>
          <w:sz w:val="22"/>
        </w:rPr>
        <w:t>area under the curve represents probability</w:t>
      </w:r>
    </w:p>
    <w:p w14:paraId="33401274" w14:textId="77777777" w:rsidR="001A6765" w:rsidRPr="001A6765" w:rsidRDefault="001A6765" w:rsidP="001A6765">
      <w:pPr>
        <w:numPr>
          <w:ilvl w:val="0"/>
          <w:numId w:val="2"/>
        </w:numPr>
        <w:tabs>
          <w:tab w:val="clear" w:pos="540"/>
          <w:tab w:val="left" w:pos="450"/>
          <w:tab w:val="num" w:pos="720"/>
          <w:tab w:val="left" w:pos="900"/>
        </w:tabs>
        <w:ind w:left="450" w:hanging="270"/>
        <w:rPr>
          <w:b/>
          <w:spacing w:val="-2"/>
          <w:sz w:val="22"/>
        </w:rPr>
      </w:pPr>
      <w:r w:rsidRPr="001A6765">
        <w:rPr>
          <w:b/>
          <w:spacing w:val="-2"/>
          <w:sz w:val="22"/>
        </w:rPr>
        <w:t>horizontal asymptote – extends to infinity along positive horizontal axis</w:t>
      </w:r>
      <w:r>
        <w:rPr>
          <w:b/>
          <w:spacing w:val="-2"/>
          <w:sz w:val="22"/>
        </w:rPr>
        <w:t>\</w:t>
      </w:r>
      <w:r>
        <w:rPr>
          <w:b/>
          <w:spacing w:val="-2"/>
          <w:sz w:val="22"/>
        </w:rPr>
        <w:br/>
      </w:r>
      <w:r w:rsidRPr="001A6765">
        <w:rPr>
          <w:b/>
          <w:spacing w:val="-2"/>
          <w:sz w:val="22"/>
        </w:rPr>
        <w:t xml:space="preserve">     curve gets closer to horizontal axis but does not touch it as X gets large</w:t>
      </w:r>
    </w:p>
    <w:p w14:paraId="3C10C54E" w14:textId="77777777" w:rsidR="001A6765" w:rsidRPr="00792688" w:rsidRDefault="001A6765" w:rsidP="001A6765">
      <w:pPr>
        <w:numPr>
          <w:ilvl w:val="0"/>
          <w:numId w:val="2"/>
        </w:numPr>
        <w:ind w:hanging="720"/>
        <w:rPr>
          <w:b/>
          <w:sz w:val="23"/>
          <w:szCs w:val="23"/>
        </w:rPr>
      </w:pPr>
      <w:r w:rsidRPr="00792688">
        <w:rPr>
          <w:b/>
          <w:sz w:val="23"/>
          <w:szCs w:val="23"/>
        </w:rPr>
        <w:t xml:space="preserve">The shape of the F </w:t>
      </w:r>
      <w:proofErr w:type="gramStart"/>
      <w:r w:rsidRPr="00792688">
        <w:rPr>
          <w:b/>
          <w:sz w:val="23"/>
          <w:szCs w:val="23"/>
        </w:rPr>
        <w:t>distribution  is</w:t>
      </w:r>
      <w:proofErr w:type="gramEnd"/>
      <w:r w:rsidRPr="00792688">
        <w:rPr>
          <w:b/>
          <w:sz w:val="23"/>
          <w:szCs w:val="23"/>
        </w:rPr>
        <w:t xml:space="preserve"> determined by two values for “degrees of freedom”.</w:t>
      </w:r>
    </w:p>
    <w:p w14:paraId="6A6E2104" w14:textId="77777777" w:rsidR="001A6765" w:rsidRPr="001A6765" w:rsidRDefault="001A6765" w:rsidP="0096073B">
      <w:pPr>
        <w:ind w:left="720" w:hanging="180"/>
        <w:rPr>
          <w:sz w:val="23"/>
          <w:szCs w:val="23"/>
        </w:rPr>
      </w:pPr>
      <w:r w:rsidRPr="001A6765">
        <w:rPr>
          <w:sz w:val="23"/>
          <w:szCs w:val="23"/>
        </w:rPr>
        <w:t>The degrees of freedom are both written as subscripts.</w:t>
      </w:r>
    </w:p>
    <w:p w14:paraId="40DD8CC5" w14:textId="77777777" w:rsidR="0096073B" w:rsidRDefault="0096073B" w:rsidP="0096073B">
      <w:pPr>
        <w:tabs>
          <w:tab w:val="left" w:pos="990"/>
          <w:tab w:val="left" w:pos="9216"/>
          <w:tab w:val="left" w:pos="9360"/>
          <w:tab w:val="left" w:pos="10080"/>
        </w:tabs>
        <w:ind w:left="990" w:right="-360"/>
        <w:rPr>
          <w:sz w:val="22"/>
          <w:szCs w:val="23"/>
        </w:rPr>
      </w:pPr>
      <w:r w:rsidRPr="00792688">
        <w:rPr>
          <w:sz w:val="22"/>
          <w:szCs w:val="23"/>
        </w:rPr>
        <w:t xml:space="preserve">The </w:t>
      </w:r>
      <w:r>
        <w:rPr>
          <w:sz w:val="22"/>
          <w:szCs w:val="23"/>
        </w:rPr>
        <w:t xml:space="preserve">theoretical </w:t>
      </w:r>
      <w:r w:rsidRPr="00792688">
        <w:rPr>
          <w:sz w:val="22"/>
          <w:szCs w:val="23"/>
        </w:rPr>
        <w:t xml:space="preserve">mathematical formula for the F probability distribution is a ratio, so the two values for degrees of freedom are associated with the numerator and </w:t>
      </w:r>
      <w:r>
        <w:rPr>
          <w:sz w:val="22"/>
          <w:szCs w:val="23"/>
        </w:rPr>
        <w:t xml:space="preserve">the denominator of the ratio. </w:t>
      </w:r>
    </w:p>
    <w:p w14:paraId="19249B20" w14:textId="0E6E28E7" w:rsidR="0096073B" w:rsidRPr="00792688" w:rsidRDefault="0096073B" w:rsidP="0096073B">
      <w:pPr>
        <w:tabs>
          <w:tab w:val="left" w:pos="576"/>
          <w:tab w:val="left" w:pos="9216"/>
          <w:tab w:val="left" w:pos="9360"/>
          <w:tab w:val="left" w:pos="10080"/>
        </w:tabs>
        <w:ind w:left="540" w:right="-360"/>
        <w:rPr>
          <w:b/>
          <w:sz w:val="23"/>
          <w:szCs w:val="23"/>
        </w:rPr>
      </w:pPr>
      <w:r w:rsidRPr="00792688">
        <w:rPr>
          <w:b/>
          <w:sz w:val="23"/>
          <w:szCs w:val="23"/>
        </w:rPr>
        <w:t xml:space="preserve">The “first” number for degrees of freedom is associated with the numerator; </w:t>
      </w:r>
      <w:r w:rsidRPr="00792688">
        <w:rPr>
          <w:b/>
          <w:sz w:val="23"/>
          <w:szCs w:val="23"/>
        </w:rPr>
        <w:br/>
      </w:r>
      <w:proofErr w:type="gramStart"/>
      <w:r w:rsidRPr="00792688">
        <w:rPr>
          <w:b/>
          <w:sz w:val="23"/>
          <w:szCs w:val="23"/>
        </w:rPr>
        <w:t>The</w:t>
      </w:r>
      <w:proofErr w:type="gramEnd"/>
      <w:r w:rsidRPr="00792688">
        <w:rPr>
          <w:b/>
          <w:sz w:val="23"/>
          <w:szCs w:val="23"/>
        </w:rPr>
        <w:t xml:space="preserve"> “second” number for degrees of freedom is associated with the denominator.</w:t>
      </w:r>
    </w:p>
    <w:p w14:paraId="1DF594EF" w14:textId="389ACC5C" w:rsidR="001A6765" w:rsidRPr="00792688" w:rsidRDefault="0096073B" w:rsidP="0096073B">
      <w:pPr>
        <w:ind w:left="990"/>
        <w:rPr>
          <w:b/>
          <w:sz w:val="23"/>
          <w:szCs w:val="23"/>
        </w:rPr>
      </w:pPr>
      <w:r>
        <w:rPr>
          <w:b/>
          <w:sz w:val="23"/>
          <w:szCs w:val="23"/>
        </w:rPr>
        <w:t xml:space="preserve">Notation </w:t>
      </w:r>
      <w:r w:rsidRPr="0096073B">
        <w:rPr>
          <w:b/>
          <w:sz w:val="28"/>
          <w:szCs w:val="23"/>
        </w:rPr>
        <w:t>F</w:t>
      </w:r>
      <w:r>
        <w:rPr>
          <w:b/>
          <w:sz w:val="23"/>
          <w:szCs w:val="23"/>
        </w:rPr>
        <w:t xml:space="preserve"> </w:t>
      </w:r>
      <w:proofErr w:type="spellStart"/>
      <w:r w:rsidRPr="0096073B">
        <w:rPr>
          <w:b/>
          <w:sz w:val="28"/>
          <w:szCs w:val="23"/>
          <w:vertAlign w:val="subscript"/>
        </w:rPr>
        <w:t>df</w:t>
      </w:r>
      <w:proofErr w:type="spellEnd"/>
      <w:r w:rsidRPr="0096073B">
        <w:rPr>
          <w:b/>
          <w:sz w:val="28"/>
          <w:szCs w:val="23"/>
          <w:vertAlign w:val="subscript"/>
        </w:rPr>
        <w:t xml:space="preserve"> for “numerator”, </w:t>
      </w:r>
      <w:proofErr w:type="spellStart"/>
      <w:r w:rsidRPr="0096073B">
        <w:rPr>
          <w:b/>
          <w:sz w:val="28"/>
          <w:szCs w:val="23"/>
          <w:vertAlign w:val="subscript"/>
        </w:rPr>
        <w:t>df</w:t>
      </w:r>
      <w:proofErr w:type="spellEnd"/>
      <w:r w:rsidRPr="0096073B">
        <w:rPr>
          <w:b/>
          <w:sz w:val="28"/>
          <w:szCs w:val="23"/>
          <w:vertAlign w:val="subscript"/>
        </w:rPr>
        <w:t xml:space="preserve"> for “denominator”</w:t>
      </w:r>
      <w:r>
        <w:rPr>
          <w:b/>
          <w:sz w:val="23"/>
          <w:szCs w:val="23"/>
        </w:rPr>
        <w:br/>
      </w:r>
      <w:proofErr w:type="gramStart"/>
      <w:r w:rsidR="001A6765" w:rsidRPr="00792688">
        <w:rPr>
          <w:b/>
          <w:sz w:val="23"/>
          <w:szCs w:val="23"/>
        </w:rPr>
        <w:t>F  distribution</w:t>
      </w:r>
      <w:proofErr w:type="gramEnd"/>
      <w:r w:rsidR="001A6765" w:rsidRPr="00792688">
        <w:rPr>
          <w:b/>
          <w:sz w:val="23"/>
          <w:szCs w:val="23"/>
        </w:rPr>
        <w:t xml:space="preserve"> with 5 and 20</w:t>
      </w:r>
      <w:r w:rsidR="001A6765" w:rsidRPr="00792688">
        <w:rPr>
          <w:b/>
          <w:sz w:val="32"/>
        </w:rPr>
        <w:t xml:space="preserve"> </w:t>
      </w:r>
      <w:r w:rsidR="001A6765" w:rsidRPr="00792688">
        <w:rPr>
          <w:b/>
          <w:sz w:val="23"/>
          <w:szCs w:val="23"/>
        </w:rPr>
        <w:t>degrees of freedom is written</w:t>
      </w:r>
      <w:r w:rsidR="001A6765" w:rsidRPr="00081E13">
        <w:t xml:space="preserve"> </w:t>
      </w:r>
      <w:r w:rsidR="001A6765" w:rsidRPr="00081E13">
        <w:rPr>
          <w:b/>
        </w:rPr>
        <w:t>F</w:t>
      </w:r>
      <w:r w:rsidR="001A6765" w:rsidRPr="00081E13">
        <w:rPr>
          <w:b/>
          <w:sz w:val="32"/>
          <w:vertAlign w:val="subscript"/>
        </w:rPr>
        <w:t>5,20</w:t>
      </w:r>
    </w:p>
    <w:p w14:paraId="72E65B4B" w14:textId="503ADF0E" w:rsidR="001A6765" w:rsidRPr="001A6765" w:rsidRDefault="0096073B" w:rsidP="0096073B">
      <w:pPr>
        <w:tabs>
          <w:tab w:val="left" w:pos="720"/>
        </w:tabs>
        <w:ind w:left="720" w:right="-270"/>
        <w:rPr>
          <w:sz w:val="23"/>
          <w:szCs w:val="23"/>
        </w:rPr>
      </w:pPr>
      <w:r>
        <w:rPr>
          <w:sz w:val="23"/>
          <w:szCs w:val="23"/>
        </w:rPr>
        <w:tab/>
      </w:r>
      <w:r w:rsidR="001A6765" w:rsidRPr="001A6765">
        <w:rPr>
          <w:sz w:val="23"/>
          <w:szCs w:val="23"/>
        </w:rPr>
        <w:t xml:space="preserve">5 degrees of freedom for the </w:t>
      </w:r>
      <w:r w:rsidR="002D4758">
        <w:rPr>
          <w:sz w:val="23"/>
          <w:szCs w:val="23"/>
        </w:rPr>
        <w:t>numerator</w:t>
      </w:r>
    </w:p>
    <w:p w14:paraId="0A49385F" w14:textId="3BCF947B" w:rsidR="001A6765" w:rsidRPr="00121839" w:rsidRDefault="0096073B" w:rsidP="0096073B">
      <w:pPr>
        <w:ind w:left="1440" w:right="-270" w:hanging="90"/>
      </w:pPr>
      <w:r>
        <w:rPr>
          <w:sz w:val="23"/>
          <w:szCs w:val="23"/>
        </w:rPr>
        <w:t xml:space="preserve"> </w:t>
      </w:r>
      <w:r w:rsidR="001A6765" w:rsidRPr="00873AE6">
        <w:rPr>
          <w:sz w:val="23"/>
          <w:szCs w:val="23"/>
        </w:rPr>
        <w:t xml:space="preserve">20 degrees of freedom for the </w:t>
      </w:r>
      <w:r w:rsidR="002D4758">
        <w:rPr>
          <w:sz w:val="23"/>
          <w:szCs w:val="23"/>
        </w:rPr>
        <w:t>denominator</w:t>
      </w:r>
    </w:p>
    <w:p w14:paraId="36044C2F" w14:textId="77777777" w:rsidR="001A6765" w:rsidRPr="00873AE6" w:rsidRDefault="00C33FCA" w:rsidP="0096073B">
      <w:pPr>
        <w:ind w:left="990" w:right="-994"/>
        <w:contextualSpacing/>
        <w:rPr>
          <w:sz w:val="23"/>
          <w:szCs w:val="23"/>
        </w:rPr>
      </w:pPr>
      <w:r w:rsidRPr="00873AE6">
        <w:rPr>
          <w:sz w:val="23"/>
          <w:szCs w:val="23"/>
        </w:rPr>
        <w:t>F</w:t>
      </w:r>
      <w:r w:rsidRPr="00873AE6">
        <w:rPr>
          <w:sz w:val="32"/>
          <w:vertAlign w:val="subscript"/>
        </w:rPr>
        <w:t>5</w:t>
      </w:r>
      <w:proofErr w:type="gramStart"/>
      <w:r w:rsidRPr="00873AE6">
        <w:rPr>
          <w:sz w:val="32"/>
          <w:vertAlign w:val="subscript"/>
        </w:rPr>
        <w:t>,20</w:t>
      </w:r>
      <w:proofErr w:type="gramEnd"/>
      <w:r w:rsidRPr="00C33FCA">
        <w:rPr>
          <w:sz w:val="23"/>
          <w:szCs w:val="23"/>
        </w:rPr>
        <w:t xml:space="preserve"> </w:t>
      </w:r>
      <w:r w:rsidRPr="00873AE6">
        <w:rPr>
          <w:sz w:val="23"/>
          <w:szCs w:val="23"/>
        </w:rPr>
        <w:t>and</w:t>
      </w:r>
      <w:r w:rsidRPr="00C33FCA">
        <w:rPr>
          <w:sz w:val="23"/>
          <w:szCs w:val="23"/>
        </w:rPr>
        <w:t xml:space="preserve"> </w:t>
      </w:r>
      <w:r w:rsidRPr="00873AE6">
        <w:rPr>
          <w:sz w:val="23"/>
          <w:szCs w:val="23"/>
        </w:rPr>
        <w:t>F</w:t>
      </w:r>
      <w:r w:rsidRPr="00873AE6">
        <w:rPr>
          <w:sz w:val="32"/>
          <w:vertAlign w:val="subscript"/>
        </w:rPr>
        <w:t>20</w:t>
      </w:r>
      <w:r w:rsidR="001A6765" w:rsidRPr="00873AE6">
        <w:rPr>
          <w:sz w:val="32"/>
          <w:vertAlign w:val="subscript"/>
        </w:rPr>
        <w:t xml:space="preserve">,5 </w:t>
      </w:r>
      <w:r w:rsidR="001A6765" w:rsidRPr="00873AE6">
        <w:rPr>
          <w:sz w:val="23"/>
          <w:szCs w:val="23"/>
        </w:rPr>
        <w:t>are not the same because the values of degrees of freedom are not in the same order</w:t>
      </w:r>
      <w:r w:rsidR="001A6765">
        <w:rPr>
          <w:sz w:val="23"/>
          <w:szCs w:val="23"/>
        </w:rPr>
        <w:t>.  Graphs at the top of the page show that they have</w:t>
      </w:r>
      <w:r w:rsidR="001A6765" w:rsidRPr="00873AE6">
        <w:rPr>
          <w:sz w:val="23"/>
          <w:szCs w:val="23"/>
        </w:rPr>
        <w:t xml:space="preserve"> somewhat different shapes – they are not identical</w:t>
      </w:r>
      <w:r w:rsidR="001A6765">
        <w:rPr>
          <w:sz w:val="23"/>
          <w:szCs w:val="23"/>
        </w:rPr>
        <w:t>.</w:t>
      </w:r>
    </w:p>
    <w:p w14:paraId="5DEB7F57" w14:textId="77777777" w:rsidR="001A6765" w:rsidRPr="001A6765" w:rsidRDefault="001A6765" w:rsidP="001A6765">
      <w:pPr>
        <w:numPr>
          <w:ilvl w:val="0"/>
          <w:numId w:val="2"/>
        </w:numPr>
        <w:ind w:hanging="720"/>
        <w:rPr>
          <w:b/>
          <w:sz w:val="23"/>
          <w:szCs w:val="23"/>
        </w:rPr>
      </w:pPr>
      <w:r w:rsidRPr="001A6765">
        <w:rPr>
          <w:sz w:val="22"/>
          <w:szCs w:val="23"/>
        </w:rPr>
        <w:t>The mean is μ = d</w:t>
      </w:r>
      <w:proofErr w:type="gramStart"/>
      <w:r w:rsidRPr="001A6765">
        <w:rPr>
          <w:sz w:val="22"/>
          <w:szCs w:val="23"/>
        </w:rPr>
        <w:t>/(</w:t>
      </w:r>
      <w:proofErr w:type="gramEnd"/>
      <w:r>
        <w:rPr>
          <w:sz w:val="22"/>
          <w:szCs w:val="23"/>
        </w:rPr>
        <w:t>d</w:t>
      </w:r>
      <w:r w:rsidR="002D4758">
        <w:rPr>
          <w:sz w:val="22"/>
          <w:szCs w:val="23"/>
        </w:rPr>
        <w:t>-</w:t>
      </w:r>
      <w:r w:rsidRPr="001A6765">
        <w:rPr>
          <w:sz w:val="22"/>
          <w:szCs w:val="23"/>
        </w:rPr>
        <w:t>2) where d is number of degrees of freedom for the denominator</w:t>
      </w:r>
      <w:r w:rsidRPr="001A6765">
        <w:rPr>
          <w:sz w:val="23"/>
          <w:szCs w:val="23"/>
        </w:rPr>
        <w:t>.</w:t>
      </w:r>
    </w:p>
    <w:p w14:paraId="2E810566" w14:textId="77777777" w:rsidR="001A6765" w:rsidRPr="00792688" w:rsidRDefault="00C33FCA" w:rsidP="001A6765">
      <w:pPr>
        <w:ind w:left="900"/>
        <w:rPr>
          <w:b/>
          <w:sz w:val="23"/>
          <w:szCs w:val="23"/>
        </w:rPr>
      </w:pPr>
      <w:r w:rsidRPr="00873AE6">
        <w:rPr>
          <w:sz w:val="23"/>
          <w:szCs w:val="23"/>
        </w:rPr>
        <w:t>F</w:t>
      </w:r>
      <w:r w:rsidRPr="00873AE6">
        <w:rPr>
          <w:sz w:val="32"/>
          <w:vertAlign w:val="subscript"/>
        </w:rPr>
        <w:t>5</w:t>
      </w:r>
      <w:proofErr w:type="gramStart"/>
      <w:r w:rsidRPr="00873AE6">
        <w:rPr>
          <w:sz w:val="32"/>
          <w:vertAlign w:val="subscript"/>
        </w:rPr>
        <w:t>,20</w:t>
      </w:r>
      <w:proofErr w:type="gramEnd"/>
      <w:r>
        <w:rPr>
          <w:sz w:val="32"/>
          <w:vertAlign w:val="subscript"/>
        </w:rPr>
        <w:t xml:space="preserve">  </w:t>
      </w:r>
      <w:r w:rsidRPr="001A6765">
        <w:rPr>
          <w:sz w:val="22"/>
          <w:szCs w:val="23"/>
        </w:rPr>
        <w:t xml:space="preserve">has mean </w:t>
      </w:r>
      <w:r w:rsidRPr="001A6765">
        <w:rPr>
          <w:sz w:val="22"/>
          <w:szCs w:val="23"/>
        </w:rPr>
        <w:sym w:font="Symbol" w:char="F06D"/>
      </w:r>
      <w:r>
        <w:rPr>
          <w:sz w:val="22"/>
          <w:szCs w:val="23"/>
        </w:rPr>
        <w:t>=</w:t>
      </w:r>
      <w:r w:rsidRPr="001A6765">
        <w:rPr>
          <w:sz w:val="22"/>
          <w:szCs w:val="23"/>
        </w:rPr>
        <w:t xml:space="preserve">20/18 = </w:t>
      </w:r>
      <w:r>
        <w:rPr>
          <w:sz w:val="22"/>
          <w:szCs w:val="23"/>
        </w:rPr>
        <w:t>1.11</w:t>
      </w:r>
      <w:r w:rsidRPr="001A6765">
        <w:rPr>
          <w:sz w:val="22"/>
          <w:szCs w:val="23"/>
        </w:rPr>
        <w:t>1</w:t>
      </w:r>
      <w:r>
        <w:rPr>
          <w:sz w:val="22"/>
          <w:szCs w:val="23"/>
        </w:rPr>
        <w:t xml:space="preserve">     </w:t>
      </w:r>
      <w:r>
        <w:rPr>
          <w:sz w:val="23"/>
          <w:szCs w:val="23"/>
        </w:rPr>
        <w:t xml:space="preserve">     </w:t>
      </w:r>
      <w:r w:rsidR="001A6765" w:rsidRPr="00873AE6">
        <w:rPr>
          <w:sz w:val="23"/>
          <w:szCs w:val="23"/>
        </w:rPr>
        <w:t xml:space="preserve">and </w:t>
      </w:r>
      <w:r w:rsidR="001A6765">
        <w:rPr>
          <w:sz w:val="23"/>
          <w:szCs w:val="23"/>
        </w:rPr>
        <w:t xml:space="preserve">            </w:t>
      </w:r>
      <w:r w:rsidR="001A6765">
        <w:rPr>
          <w:sz w:val="32"/>
          <w:vertAlign w:val="subscript"/>
        </w:rPr>
        <w:t xml:space="preserve">    </w:t>
      </w:r>
      <w:r w:rsidRPr="00873AE6">
        <w:rPr>
          <w:sz w:val="23"/>
          <w:szCs w:val="23"/>
        </w:rPr>
        <w:t>F</w:t>
      </w:r>
      <w:r w:rsidRPr="00873AE6">
        <w:rPr>
          <w:sz w:val="32"/>
          <w:vertAlign w:val="subscript"/>
        </w:rPr>
        <w:t xml:space="preserve">20,5 </w:t>
      </w:r>
      <w:r>
        <w:rPr>
          <w:sz w:val="32"/>
          <w:vertAlign w:val="subscript"/>
        </w:rPr>
        <w:t xml:space="preserve"> </w:t>
      </w:r>
      <w:r w:rsidRPr="001A6765">
        <w:rPr>
          <w:sz w:val="22"/>
          <w:szCs w:val="23"/>
        </w:rPr>
        <w:t xml:space="preserve">has mean </w:t>
      </w:r>
      <w:r w:rsidRPr="001A6765">
        <w:rPr>
          <w:sz w:val="22"/>
          <w:szCs w:val="23"/>
        </w:rPr>
        <w:sym w:font="Symbol" w:char="F06D"/>
      </w:r>
      <w:r>
        <w:rPr>
          <w:sz w:val="22"/>
          <w:szCs w:val="23"/>
        </w:rPr>
        <w:t>=5</w:t>
      </w:r>
      <w:r w:rsidRPr="001A6765">
        <w:rPr>
          <w:sz w:val="22"/>
          <w:szCs w:val="23"/>
        </w:rPr>
        <w:t>/</w:t>
      </w:r>
      <w:r>
        <w:rPr>
          <w:sz w:val="22"/>
          <w:szCs w:val="23"/>
        </w:rPr>
        <w:t>3</w:t>
      </w:r>
      <w:r w:rsidRPr="001A6765">
        <w:rPr>
          <w:sz w:val="22"/>
          <w:szCs w:val="23"/>
        </w:rPr>
        <w:t xml:space="preserve"> = 1.</w:t>
      </w:r>
      <w:r>
        <w:rPr>
          <w:sz w:val="22"/>
          <w:szCs w:val="23"/>
        </w:rPr>
        <w:t>667</w:t>
      </w:r>
      <w:r>
        <w:rPr>
          <w:sz w:val="32"/>
          <w:vertAlign w:val="subscript"/>
        </w:rPr>
        <w:t xml:space="preserve">               </w:t>
      </w:r>
    </w:p>
    <w:p w14:paraId="1C18FBEA" w14:textId="77777777" w:rsidR="00446600" w:rsidRPr="00396A78" w:rsidRDefault="00446600" w:rsidP="00873AE6">
      <w:pPr>
        <w:spacing w:line="360" w:lineRule="auto"/>
        <w:ind w:left="2160" w:hanging="2160"/>
        <w:rPr>
          <w:rFonts w:ascii="Arial" w:hAnsi="Arial" w:cs="Arial"/>
          <w:sz w:val="10"/>
        </w:rPr>
      </w:pPr>
    </w:p>
    <w:p w14:paraId="058508FE" w14:textId="77777777" w:rsidR="00121839" w:rsidRPr="00396A78" w:rsidRDefault="00792688" w:rsidP="00396A78">
      <w:pPr>
        <w:ind w:left="2160" w:hanging="2160"/>
        <w:rPr>
          <w:rFonts w:ascii="Arial" w:hAnsi="Arial" w:cs="Arial"/>
          <w:b/>
          <w:sz w:val="22"/>
          <w:u w:val="single"/>
        </w:rPr>
      </w:pPr>
      <w:r w:rsidRPr="00396A78">
        <w:rPr>
          <w:rFonts w:ascii="Arial" w:hAnsi="Arial" w:cs="Arial"/>
          <w:b/>
          <w:sz w:val="22"/>
          <w:u w:val="single"/>
        </w:rPr>
        <w:t>TI-83+</w:t>
      </w:r>
      <w:proofErr w:type="gramStart"/>
      <w:r w:rsidRPr="00396A78">
        <w:rPr>
          <w:rFonts w:ascii="Arial" w:hAnsi="Arial" w:cs="Arial"/>
          <w:b/>
          <w:sz w:val="22"/>
          <w:u w:val="single"/>
        </w:rPr>
        <w:t>,84</w:t>
      </w:r>
      <w:proofErr w:type="gramEnd"/>
      <w:r w:rsidRPr="00396A78">
        <w:rPr>
          <w:rFonts w:ascii="Arial" w:hAnsi="Arial" w:cs="Arial"/>
          <w:b/>
          <w:sz w:val="22"/>
          <w:u w:val="single"/>
        </w:rPr>
        <w:t xml:space="preserve">+:  </w:t>
      </w:r>
      <w:r w:rsidR="00121839" w:rsidRPr="00396A78">
        <w:rPr>
          <w:rFonts w:ascii="Arial" w:hAnsi="Arial" w:cs="Arial"/>
          <w:b/>
          <w:sz w:val="22"/>
          <w:u w:val="single"/>
        </w:rPr>
        <w:t>Finding a right tailed probability with the F distribution</w:t>
      </w:r>
    </w:p>
    <w:p w14:paraId="5BB6A89A" w14:textId="77777777" w:rsidR="00121839" w:rsidRPr="00121839" w:rsidRDefault="00873AE6" w:rsidP="00873AE6">
      <w:pPr>
        <w:spacing w:line="360" w:lineRule="auto"/>
        <w:ind w:left="2160" w:hanging="2160"/>
      </w:pPr>
      <w:r w:rsidRPr="00792688">
        <w:rPr>
          <w:rFonts w:ascii="Arial" w:hAnsi="Arial" w:cs="Arial"/>
          <w:b/>
          <w:sz w:val="22"/>
        </w:rPr>
        <w:t>2</w:t>
      </w:r>
      <w:r w:rsidRPr="00792688">
        <w:rPr>
          <w:rFonts w:ascii="Arial" w:hAnsi="Arial" w:cs="Arial"/>
          <w:b/>
          <w:sz w:val="22"/>
          <w:vertAlign w:val="superscript"/>
        </w:rPr>
        <w:t>nd</w:t>
      </w:r>
      <w:r w:rsidRPr="00792688">
        <w:rPr>
          <w:rFonts w:ascii="Arial" w:hAnsi="Arial" w:cs="Arial"/>
          <w:b/>
          <w:sz w:val="22"/>
        </w:rPr>
        <w:t xml:space="preserve"> DISTR </w:t>
      </w:r>
      <w:proofErr w:type="spellStart"/>
      <w:proofErr w:type="gramStart"/>
      <w:r w:rsidR="00121839" w:rsidRPr="00792688">
        <w:rPr>
          <w:rFonts w:ascii="Arial" w:hAnsi="Arial" w:cs="Arial"/>
          <w:b/>
          <w:sz w:val="22"/>
        </w:rPr>
        <w:t>Fcdf</w:t>
      </w:r>
      <w:proofErr w:type="spellEnd"/>
      <w:r w:rsidR="00121839" w:rsidRPr="00121839">
        <w:t>(</w:t>
      </w:r>
      <w:proofErr w:type="gramEnd"/>
      <w:r w:rsidR="00121839" w:rsidRPr="00121839">
        <w:t xml:space="preserve">left boundary, right boundary, </w:t>
      </w:r>
      <w:proofErr w:type="spellStart"/>
      <w:r w:rsidR="00121839" w:rsidRPr="00121839">
        <w:t>df</w:t>
      </w:r>
      <w:proofErr w:type="spellEnd"/>
      <w:r w:rsidR="00121839" w:rsidRPr="00121839">
        <w:t xml:space="preserve"> numerator, </w:t>
      </w:r>
      <w:proofErr w:type="spellStart"/>
      <w:r w:rsidR="00121839" w:rsidRPr="00121839">
        <w:t>df</w:t>
      </w:r>
      <w:proofErr w:type="spellEnd"/>
      <w:r w:rsidR="00121839" w:rsidRPr="00121839">
        <w:t xml:space="preserve"> denominator)</w:t>
      </w:r>
    </w:p>
    <w:p w14:paraId="096EFBDB" w14:textId="77777777" w:rsidR="00121839" w:rsidRPr="00121839" w:rsidRDefault="00792688" w:rsidP="00121839">
      <w:pPr>
        <w:ind w:left="2160" w:hanging="2160"/>
      </w:pPr>
      <w:r>
        <w:t xml:space="preserve">             </w:t>
      </w:r>
      <w:r w:rsidR="00121839" w:rsidRPr="00121839">
        <w:t>Use 10^99 for the right boundary if finding a right tailed probability (area to the right)</w:t>
      </w:r>
    </w:p>
    <w:p w14:paraId="01C0C738" w14:textId="77777777" w:rsidR="00121839" w:rsidRPr="00121839" w:rsidRDefault="00873AE6" w:rsidP="00121839">
      <w:pPr>
        <w:ind w:left="2160" w:hanging="2160"/>
      </w:pPr>
      <w:r>
        <w:t xml:space="preserve">On the graph of </w:t>
      </w:r>
      <w:r w:rsidRPr="00121839">
        <w:t>X ~ F</w:t>
      </w:r>
      <w:r w:rsidRPr="00121839">
        <w:rPr>
          <w:sz w:val="32"/>
          <w:vertAlign w:val="subscript"/>
        </w:rPr>
        <w:t>5</w:t>
      </w:r>
      <w:proofErr w:type="gramStart"/>
      <w:r w:rsidRPr="00121839">
        <w:rPr>
          <w:sz w:val="32"/>
          <w:vertAlign w:val="subscript"/>
        </w:rPr>
        <w:t>,20</w:t>
      </w:r>
      <w:proofErr w:type="gramEnd"/>
      <w:r>
        <w:rPr>
          <w:sz w:val="32"/>
          <w:vertAlign w:val="subscript"/>
        </w:rPr>
        <w:t xml:space="preserve">  </w:t>
      </w:r>
      <w:r w:rsidRPr="00873AE6">
        <w:rPr>
          <w:sz w:val="23"/>
          <w:szCs w:val="23"/>
        </w:rPr>
        <w:t>above</w:t>
      </w:r>
      <w:r>
        <w:rPr>
          <w:sz w:val="23"/>
          <w:szCs w:val="23"/>
        </w:rPr>
        <w:t>, s</w:t>
      </w:r>
      <w:r w:rsidR="00121839" w:rsidRPr="00121839">
        <w:t xml:space="preserve">hade the area and find P(X &gt; 2) </w:t>
      </w:r>
    </w:p>
    <w:p w14:paraId="5BA76DD5" w14:textId="77777777" w:rsidR="00121839" w:rsidRPr="00873AE6" w:rsidRDefault="00121839" w:rsidP="00121839">
      <w:pPr>
        <w:ind w:left="2160" w:hanging="2160"/>
        <w:rPr>
          <w:sz w:val="16"/>
          <w:szCs w:val="16"/>
        </w:rPr>
      </w:pPr>
    </w:p>
    <w:p w14:paraId="412D70F4" w14:textId="77777777" w:rsidR="00121839" w:rsidRDefault="00121839" w:rsidP="00873AE6">
      <w:pPr>
        <w:ind w:left="2160" w:hanging="1440"/>
      </w:pPr>
      <w:proofErr w:type="spellStart"/>
      <w:proofErr w:type="gramStart"/>
      <w:r w:rsidRPr="00121839">
        <w:t>Fcdf</w:t>
      </w:r>
      <w:proofErr w:type="spellEnd"/>
      <w:r w:rsidRPr="00121839">
        <w:t>(</w:t>
      </w:r>
      <w:proofErr w:type="gramEnd"/>
      <w:r w:rsidRPr="00121839">
        <w:t xml:space="preserve"> ________ , _________, ___________, _____________)</w:t>
      </w:r>
      <w:r w:rsidR="00081E13">
        <w:t xml:space="preserve"> = _____________</w:t>
      </w:r>
    </w:p>
    <w:p w14:paraId="075312B1" w14:textId="77777777" w:rsidR="00873AE6" w:rsidRPr="00396A78" w:rsidRDefault="00873AE6" w:rsidP="00873AE6">
      <w:pPr>
        <w:ind w:left="2160" w:hanging="1440"/>
        <w:rPr>
          <w:sz w:val="20"/>
        </w:rPr>
      </w:pPr>
    </w:p>
    <w:p w14:paraId="1900BFCF" w14:textId="77777777" w:rsidR="00081E13" w:rsidRPr="00121839" w:rsidRDefault="00081E13" w:rsidP="00081E13">
      <w:pPr>
        <w:ind w:left="2160" w:hanging="2160"/>
      </w:pPr>
      <w:r>
        <w:t xml:space="preserve">On the graph of </w:t>
      </w:r>
      <w:r w:rsidRPr="00121839">
        <w:t>X ~ F</w:t>
      </w:r>
      <w:r>
        <w:rPr>
          <w:sz w:val="32"/>
          <w:vertAlign w:val="subscript"/>
        </w:rPr>
        <w:t>20</w:t>
      </w:r>
      <w:proofErr w:type="gramStart"/>
      <w:r w:rsidRPr="00121839">
        <w:rPr>
          <w:sz w:val="32"/>
          <w:vertAlign w:val="subscript"/>
        </w:rPr>
        <w:t>,</w:t>
      </w:r>
      <w:r>
        <w:rPr>
          <w:sz w:val="32"/>
          <w:vertAlign w:val="subscript"/>
        </w:rPr>
        <w:t>5</w:t>
      </w:r>
      <w:proofErr w:type="gramEnd"/>
      <w:r>
        <w:rPr>
          <w:sz w:val="32"/>
          <w:vertAlign w:val="subscript"/>
        </w:rPr>
        <w:t xml:space="preserve">  </w:t>
      </w:r>
      <w:r w:rsidRPr="00873AE6">
        <w:rPr>
          <w:sz w:val="23"/>
          <w:szCs w:val="23"/>
        </w:rPr>
        <w:t>above</w:t>
      </w:r>
      <w:r>
        <w:rPr>
          <w:sz w:val="23"/>
          <w:szCs w:val="23"/>
        </w:rPr>
        <w:t>, s</w:t>
      </w:r>
      <w:r w:rsidRPr="00121839">
        <w:t xml:space="preserve">hade the area and find P(X &gt; 2) </w:t>
      </w:r>
    </w:p>
    <w:p w14:paraId="4CCB21D2" w14:textId="77777777" w:rsidR="00081E13" w:rsidRPr="00873AE6" w:rsidRDefault="00081E13" w:rsidP="00081E13">
      <w:pPr>
        <w:ind w:left="2160" w:hanging="2160"/>
        <w:rPr>
          <w:sz w:val="16"/>
          <w:szCs w:val="16"/>
        </w:rPr>
      </w:pPr>
    </w:p>
    <w:p w14:paraId="27DD42EB" w14:textId="77777777" w:rsidR="00081E13" w:rsidRDefault="00081E13" w:rsidP="00081E13">
      <w:pPr>
        <w:ind w:left="2160" w:hanging="1440"/>
      </w:pPr>
      <w:proofErr w:type="spellStart"/>
      <w:proofErr w:type="gramStart"/>
      <w:r w:rsidRPr="00121839">
        <w:t>Fcdf</w:t>
      </w:r>
      <w:proofErr w:type="spellEnd"/>
      <w:r w:rsidRPr="00121839">
        <w:t>(</w:t>
      </w:r>
      <w:proofErr w:type="gramEnd"/>
      <w:r w:rsidRPr="00121839">
        <w:t xml:space="preserve"> ________ , _________, ___________, _____________)</w:t>
      </w:r>
      <w:r>
        <w:t xml:space="preserve"> = _____________</w:t>
      </w:r>
    </w:p>
    <w:p w14:paraId="6E5CEBBD" w14:textId="77777777" w:rsidR="00AC557E" w:rsidRPr="00396A78" w:rsidRDefault="00AC557E" w:rsidP="00873AE6">
      <w:pPr>
        <w:ind w:left="720" w:hanging="720"/>
        <w:rPr>
          <w:sz w:val="20"/>
        </w:rPr>
      </w:pPr>
    </w:p>
    <w:p w14:paraId="2DED7E58" w14:textId="77777777" w:rsidR="00AC557E" w:rsidRPr="0069634D" w:rsidRDefault="00AC557E" w:rsidP="00AC557E">
      <w:pPr>
        <w:ind w:left="720" w:hanging="720"/>
        <w:jc w:val="center"/>
        <w:rPr>
          <w:b/>
        </w:rPr>
      </w:pPr>
      <w:r w:rsidRPr="0069634D">
        <w:rPr>
          <w:b/>
        </w:rPr>
        <w:t>We will use the F probability distribution to perform a hypothesis test called</w:t>
      </w:r>
    </w:p>
    <w:p w14:paraId="0B14CE50" w14:textId="5C35ABB4" w:rsidR="00AC557E" w:rsidRPr="0069634D" w:rsidRDefault="00C34501" w:rsidP="00AC557E">
      <w:pPr>
        <w:ind w:left="720" w:hanging="720"/>
        <w:jc w:val="center"/>
        <w:rPr>
          <w:b/>
        </w:rPr>
      </w:pPr>
      <w:r>
        <w:rPr>
          <w:noProof/>
          <w:sz w:val="16"/>
          <w:szCs w:val="20"/>
        </w:rPr>
        <w:pict w14:anchorId="596FDB9A">
          <v:shape id="Picture 1" o:spid="_x0000_s1255" type="#_x0000_t75" style="position:absolute;left:0;text-align:left;margin-left:402.6pt;margin-top:13.85pt;width:79.5pt;height:30.75pt;z-index:251665920;visibility:visible">
            <v:imagedata r:id="rId9" o:title=""/>
          </v:shape>
        </w:pict>
      </w:r>
      <w:r w:rsidR="00AC557E" w:rsidRPr="0069634D">
        <w:rPr>
          <w:b/>
        </w:rPr>
        <w:t>ANALYSIS OF VARIANCE which is often abbreviated as ANOVA</w:t>
      </w:r>
    </w:p>
    <w:p w14:paraId="765B03E2" w14:textId="3A409F8D" w:rsidR="00396A78" w:rsidRPr="00396A78" w:rsidRDefault="00396A78" w:rsidP="00396A78">
      <w:pPr>
        <w:ind w:right="480"/>
        <w:rPr>
          <w:sz w:val="16"/>
          <w:szCs w:val="20"/>
          <w:u w:val="single"/>
        </w:rPr>
      </w:pP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r w:rsidRPr="00396A78">
        <w:rPr>
          <w:sz w:val="16"/>
          <w:szCs w:val="20"/>
          <w:u w:val="single"/>
        </w:rPr>
        <w:tab/>
      </w:r>
    </w:p>
    <w:p w14:paraId="1D3C0FF2" w14:textId="0E85E8EA" w:rsidR="00396A78" w:rsidRPr="00BE48B4" w:rsidRDefault="00396A78" w:rsidP="00396A78">
      <w:pPr>
        <w:ind w:right="480"/>
        <w:rPr>
          <w:sz w:val="20"/>
          <w:szCs w:val="20"/>
        </w:rPr>
      </w:pPr>
      <w:r w:rsidRPr="00BE48B4">
        <w:rPr>
          <w:sz w:val="22"/>
          <w:szCs w:val="20"/>
        </w:rPr>
        <w:t>Analysis of Variance Notes (ANOVA), by Roberta Bloom</w:t>
      </w:r>
      <w:r w:rsidR="00166F78">
        <w:rPr>
          <w:sz w:val="22"/>
          <w:szCs w:val="20"/>
        </w:rPr>
        <w:t>,</w:t>
      </w:r>
      <w:r w:rsidRPr="00BE48B4">
        <w:rPr>
          <w:sz w:val="22"/>
          <w:szCs w:val="20"/>
        </w:rPr>
        <w:t xml:space="preserve"> De Anza College</w:t>
      </w:r>
      <w:r w:rsidRPr="00BE48B4">
        <w:rPr>
          <w:sz w:val="22"/>
        </w:rPr>
        <w:t xml:space="preserve"> </w:t>
      </w:r>
      <w:r w:rsidRPr="00BE48B4">
        <w:rPr>
          <w:sz w:val="20"/>
        </w:rPr>
        <w:br/>
        <w:t xml:space="preserve">This work is licensed under a </w:t>
      </w:r>
      <w:hyperlink r:id="rId10" w:history="1">
        <w:r w:rsidRPr="00BE48B4">
          <w:rPr>
            <w:rStyle w:val="Hyperlink"/>
            <w:color w:val="auto"/>
            <w:sz w:val="20"/>
          </w:rPr>
          <w:t>Creative Commons Attribution-</w:t>
        </w:r>
        <w:proofErr w:type="spellStart"/>
        <w:r w:rsidRPr="00BE48B4">
          <w:rPr>
            <w:rStyle w:val="Hyperlink"/>
            <w:color w:val="auto"/>
            <w:sz w:val="20"/>
          </w:rPr>
          <w:t>ShareAlike</w:t>
        </w:r>
        <w:proofErr w:type="spellEnd"/>
        <w:r w:rsidRPr="00BE48B4">
          <w:rPr>
            <w:rStyle w:val="Hyperlink"/>
            <w:color w:val="auto"/>
            <w:sz w:val="20"/>
          </w:rPr>
          <w:t xml:space="preserve"> 4.0 International License</w:t>
        </w:r>
      </w:hyperlink>
      <w:r w:rsidRPr="00BE48B4">
        <w:rPr>
          <w:sz w:val="20"/>
        </w:rPr>
        <w:t>.</w:t>
      </w:r>
    </w:p>
    <w:p w14:paraId="11DE2314" w14:textId="062CC749" w:rsidR="00664F8B" w:rsidRPr="00BE48B4" w:rsidRDefault="00396A78" w:rsidP="00BE48B4">
      <w:pPr>
        <w:numPr>
          <w:ilvl w:val="0"/>
          <w:numId w:val="7"/>
        </w:numPr>
        <w:ind w:left="180" w:right="-270" w:hanging="180"/>
        <w:rPr>
          <w:spacing w:val="-4"/>
          <w:sz w:val="20"/>
          <w:szCs w:val="20"/>
        </w:rPr>
      </w:pPr>
      <w:r w:rsidRPr="00BE48B4">
        <w:rPr>
          <w:spacing w:val="-4"/>
          <w:sz w:val="20"/>
          <w:szCs w:val="20"/>
        </w:rPr>
        <w:t xml:space="preserve">Some material </w:t>
      </w:r>
      <w:r w:rsidR="00BE48B4">
        <w:rPr>
          <w:spacing w:val="-4"/>
          <w:sz w:val="20"/>
          <w:szCs w:val="20"/>
        </w:rPr>
        <w:t>may be</w:t>
      </w:r>
      <w:r w:rsidR="00605456" w:rsidRPr="00BE48B4">
        <w:rPr>
          <w:spacing w:val="-4"/>
          <w:sz w:val="20"/>
          <w:szCs w:val="20"/>
        </w:rPr>
        <w:t xml:space="preserve"> </w:t>
      </w:r>
      <w:r w:rsidRPr="00BE48B4">
        <w:rPr>
          <w:spacing w:val="-4"/>
          <w:sz w:val="20"/>
          <w:szCs w:val="20"/>
        </w:rPr>
        <w:t xml:space="preserve">derived </w:t>
      </w:r>
      <w:r w:rsidR="00BE48B4">
        <w:rPr>
          <w:spacing w:val="-4"/>
          <w:sz w:val="20"/>
          <w:szCs w:val="20"/>
        </w:rPr>
        <w:t xml:space="preserve">and remixed </w:t>
      </w:r>
      <w:r w:rsidRPr="00BE48B4">
        <w:rPr>
          <w:spacing w:val="-4"/>
          <w:sz w:val="20"/>
          <w:szCs w:val="20"/>
        </w:rPr>
        <w:t>from</w:t>
      </w:r>
      <w:r w:rsidRPr="00BE48B4">
        <w:rPr>
          <w:spacing w:val="-4"/>
          <w:sz w:val="16"/>
          <w:szCs w:val="20"/>
        </w:rPr>
        <w:t xml:space="preserve"> </w:t>
      </w:r>
      <w:r w:rsidRPr="00BE48B4">
        <w:rPr>
          <w:b/>
          <w:spacing w:val="-4"/>
          <w:sz w:val="20"/>
          <w:szCs w:val="20"/>
        </w:rPr>
        <w:t>Introductor</w:t>
      </w:r>
      <w:r w:rsidR="00BE48B4" w:rsidRPr="00BE48B4">
        <w:rPr>
          <w:b/>
          <w:spacing w:val="-4"/>
          <w:sz w:val="20"/>
          <w:szCs w:val="20"/>
        </w:rPr>
        <w:t>y Statistics</w:t>
      </w:r>
      <w:r w:rsidR="00BE48B4">
        <w:rPr>
          <w:spacing w:val="-4"/>
          <w:sz w:val="20"/>
          <w:szCs w:val="20"/>
        </w:rPr>
        <w:t xml:space="preserve"> from Open </w:t>
      </w:r>
      <w:proofErr w:type="spellStart"/>
      <w:r w:rsidR="00BE48B4">
        <w:rPr>
          <w:spacing w:val="-4"/>
          <w:sz w:val="20"/>
          <w:szCs w:val="20"/>
        </w:rPr>
        <w:t>Stax</w:t>
      </w:r>
      <w:proofErr w:type="spellEnd"/>
      <w:r w:rsidR="00BE48B4">
        <w:rPr>
          <w:spacing w:val="-4"/>
          <w:sz w:val="20"/>
          <w:szCs w:val="20"/>
        </w:rPr>
        <w:t xml:space="preserve"> (</w:t>
      </w:r>
      <w:proofErr w:type="spellStart"/>
      <w:r w:rsidR="00BE48B4">
        <w:rPr>
          <w:spacing w:val="-4"/>
          <w:sz w:val="20"/>
          <w:szCs w:val="20"/>
        </w:rPr>
        <w:t>Il</w:t>
      </w:r>
      <w:r w:rsidRPr="00BE48B4">
        <w:rPr>
          <w:spacing w:val="-4"/>
          <w:sz w:val="20"/>
          <w:szCs w:val="20"/>
        </w:rPr>
        <w:t>lowsky</w:t>
      </w:r>
      <w:proofErr w:type="spellEnd"/>
      <w:r w:rsidRPr="00BE48B4">
        <w:rPr>
          <w:spacing w:val="-4"/>
          <w:sz w:val="20"/>
          <w:szCs w:val="20"/>
        </w:rPr>
        <w:t>/Dean) available for download</w:t>
      </w:r>
      <w:r w:rsidRPr="00BE48B4">
        <w:rPr>
          <w:sz w:val="20"/>
          <w:szCs w:val="20"/>
        </w:rPr>
        <w:t xml:space="preserve"> free at  </w:t>
      </w:r>
      <w:hyperlink r:id="rId11" w:history="1">
        <w:r w:rsidRPr="00BE48B4">
          <w:rPr>
            <w:rStyle w:val="Hyperlink"/>
            <w:color w:val="auto"/>
            <w:sz w:val="20"/>
            <w:szCs w:val="20"/>
          </w:rPr>
          <w:t>http://cnx.org/content 11562/latest/</w:t>
        </w:r>
      </w:hyperlink>
      <w:r w:rsidRPr="00BE48B4">
        <w:rPr>
          <w:sz w:val="20"/>
          <w:szCs w:val="20"/>
        </w:rPr>
        <w:t xml:space="preserve">  or </w:t>
      </w:r>
      <w:hyperlink r:id="rId12" w:history="1">
        <w:r w:rsidRPr="00BE48B4">
          <w:rPr>
            <w:rStyle w:val="Hyperlink"/>
            <w:color w:val="auto"/>
            <w:sz w:val="20"/>
            <w:szCs w:val="20"/>
          </w:rPr>
          <w:t>https://openstax.org/details/introductory-statistics</w:t>
        </w:r>
      </w:hyperlink>
    </w:p>
    <w:p w14:paraId="6A1F520C" w14:textId="422C4D35" w:rsidR="00396A78" w:rsidRPr="00BE48B4" w:rsidRDefault="00396A78" w:rsidP="00BE48B4">
      <w:pPr>
        <w:numPr>
          <w:ilvl w:val="0"/>
          <w:numId w:val="7"/>
        </w:numPr>
        <w:ind w:left="180" w:right="-450" w:hanging="180"/>
        <w:rPr>
          <w:spacing w:val="-4"/>
          <w:sz w:val="20"/>
          <w:szCs w:val="20"/>
        </w:rPr>
      </w:pPr>
      <w:r w:rsidRPr="00BE48B4">
        <w:rPr>
          <w:spacing w:val="-4"/>
          <w:sz w:val="20"/>
          <w:szCs w:val="20"/>
        </w:rPr>
        <w:t xml:space="preserve">Some material </w:t>
      </w:r>
      <w:r w:rsidR="00605456" w:rsidRPr="00BE48B4">
        <w:rPr>
          <w:spacing w:val="-4"/>
          <w:sz w:val="20"/>
          <w:szCs w:val="20"/>
        </w:rPr>
        <w:t xml:space="preserve">is </w:t>
      </w:r>
      <w:r w:rsidRPr="00BE48B4">
        <w:rPr>
          <w:spacing w:val="-4"/>
          <w:sz w:val="20"/>
          <w:szCs w:val="20"/>
        </w:rPr>
        <w:t xml:space="preserve">derived </w:t>
      </w:r>
      <w:r w:rsidR="00BE48B4">
        <w:rPr>
          <w:spacing w:val="-4"/>
          <w:sz w:val="20"/>
          <w:szCs w:val="20"/>
        </w:rPr>
        <w:t xml:space="preserve">and remixed </w:t>
      </w:r>
      <w:r w:rsidRPr="00BE48B4">
        <w:rPr>
          <w:spacing w:val="-4"/>
          <w:sz w:val="20"/>
          <w:szCs w:val="20"/>
        </w:rPr>
        <w:t>from</w:t>
      </w:r>
      <w:r w:rsidRPr="00BE48B4">
        <w:rPr>
          <w:spacing w:val="-4"/>
          <w:sz w:val="16"/>
          <w:szCs w:val="20"/>
        </w:rPr>
        <w:t xml:space="preserve"> </w:t>
      </w:r>
      <w:r w:rsidRPr="00BE48B4">
        <w:rPr>
          <w:b/>
          <w:spacing w:val="-4"/>
          <w:sz w:val="20"/>
          <w:szCs w:val="20"/>
        </w:rPr>
        <w:t>Inferential Statistics and Probability: A Holistic Approach</w:t>
      </w:r>
      <w:r w:rsidRPr="00BE48B4">
        <w:rPr>
          <w:spacing w:val="-4"/>
          <w:sz w:val="20"/>
          <w:szCs w:val="20"/>
        </w:rPr>
        <w:t xml:space="preserve">, by Maurice </w:t>
      </w:r>
      <w:proofErr w:type="spellStart"/>
      <w:r w:rsidRPr="00BE48B4">
        <w:rPr>
          <w:spacing w:val="-4"/>
          <w:sz w:val="20"/>
          <w:szCs w:val="20"/>
        </w:rPr>
        <w:t>Geraghty</w:t>
      </w:r>
      <w:proofErr w:type="spellEnd"/>
      <w:r w:rsidRPr="00BE48B4">
        <w:rPr>
          <w:spacing w:val="-4"/>
          <w:sz w:val="20"/>
          <w:szCs w:val="20"/>
        </w:rPr>
        <w:t xml:space="preserve">, De Anza College, 1/1/2018, Rev 2/4/2019   http://professormo.com/holistic/HolisticStatisticsRev190204.pdf  </w:t>
      </w:r>
    </w:p>
    <w:p w14:paraId="422DB7D1" w14:textId="77777777" w:rsidR="00396A78" w:rsidRDefault="00396A78" w:rsidP="007D29DD">
      <w:pPr>
        <w:jc w:val="center"/>
        <w:rPr>
          <w:rFonts w:ascii="Arial" w:hAnsi="Arial" w:cs="Arial"/>
          <w:b/>
        </w:rPr>
      </w:pPr>
    </w:p>
    <w:p w14:paraId="5F884396" w14:textId="5CDC8F2F" w:rsidR="007D29DD" w:rsidRPr="007D29DD" w:rsidRDefault="007D29DD" w:rsidP="007D29DD">
      <w:pPr>
        <w:jc w:val="center"/>
        <w:rPr>
          <w:rFonts w:ascii="Arial" w:hAnsi="Arial" w:cs="Arial"/>
          <w:b/>
        </w:rPr>
      </w:pPr>
      <w:r w:rsidRPr="007D29DD">
        <w:rPr>
          <w:rFonts w:ascii="Arial" w:hAnsi="Arial" w:cs="Arial"/>
          <w:b/>
        </w:rPr>
        <w:t>CHAPTER 1</w:t>
      </w:r>
      <w:r>
        <w:rPr>
          <w:rFonts w:ascii="Arial" w:hAnsi="Arial" w:cs="Arial"/>
          <w:b/>
        </w:rPr>
        <w:t>3</w:t>
      </w:r>
      <w:r w:rsidRPr="007D29DD">
        <w:rPr>
          <w:rFonts w:ascii="Arial" w:hAnsi="Arial" w:cs="Arial"/>
          <w:b/>
        </w:rPr>
        <w:t xml:space="preserve">: </w:t>
      </w:r>
      <w:r w:rsidR="00C33FCA">
        <w:rPr>
          <w:rFonts w:ascii="Arial" w:hAnsi="Arial" w:cs="Arial"/>
          <w:b/>
        </w:rPr>
        <w:t>One Way ANALYSIS OF VARIANCE (ANOVA)</w:t>
      </w:r>
    </w:p>
    <w:p w14:paraId="0995BE97" w14:textId="77777777" w:rsidR="007D29DD" w:rsidRPr="007D29DD" w:rsidRDefault="007D29DD" w:rsidP="001A6765">
      <w:pPr>
        <w:ind w:right="-270"/>
        <w:rPr>
          <w:sz w:val="18"/>
        </w:rPr>
      </w:pPr>
    </w:p>
    <w:p w14:paraId="50BD6C50" w14:textId="4D5996F9" w:rsidR="00B466D2" w:rsidRPr="001A6765" w:rsidRDefault="00121839" w:rsidP="001A6765">
      <w:pPr>
        <w:ind w:right="-270"/>
        <w:rPr>
          <w:szCs w:val="23"/>
        </w:rPr>
      </w:pPr>
      <w:r w:rsidRPr="001A6765">
        <w:rPr>
          <w:b/>
          <w:szCs w:val="23"/>
        </w:rPr>
        <w:t>Analysis of Variance</w:t>
      </w:r>
      <w:r w:rsidR="00873AE6" w:rsidRPr="001A6765">
        <w:rPr>
          <w:b/>
          <w:szCs w:val="23"/>
        </w:rPr>
        <w:t xml:space="preserve"> </w:t>
      </w:r>
      <w:r w:rsidR="00B466D2" w:rsidRPr="001A6765">
        <w:rPr>
          <w:b/>
          <w:szCs w:val="23"/>
        </w:rPr>
        <w:t xml:space="preserve">(ANOVA) </w:t>
      </w:r>
      <w:r w:rsidR="008A2B46">
        <w:rPr>
          <w:b/>
          <w:szCs w:val="23"/>
        </w:rPr>
        <w:t xml:space="preserve">is a hypothesis test of </w:t>
      </w:r>
      <w:r w:rsidRPr="001A6765">
        <w:rPr>
          <w:b/>
          <w:szCs w:val="23"/>
        </w:rPr>
        <w:t xml:space="preserve">whether the means for several populations are </w:t>
      </w:r>
      <w:r w:rsidR="00105059" w:rsidRPr="001A6765">
        <w:rPr>
          <w:b/>
          <w:szCs w:val="23"/>
        </w:rPr>
        <w:t xml:space="preserve">all </w:t>
      </w:r>
      <w:r w:rsidRPr="001A6765">
        <w:rPr>
          <w:b/>
          <w:szCs w:val="23"/>
        </w:rPr>
        <w:t xml:space="preserve">equal </w:t>
      </w:r>
      <w:r w:rsidR="00105059" w:rsidRPr="001A6765">
        <w:rPr>
          <w:b/>
          <w:szCs w:val="23"/>
        </w:rPr>
        <w:t xml:space="preserve">to each other, </w:t>
      </w:r>
      <w:r w:rsidRPr="001A6765">
        <w:rPr>
          <w:b/>
          <w:szCs w:val="23"/>
        </w:rPr>
        <w:t>or if there are differences between some of the means.</w:t>
      </w:r>
      <w:r w:rsidRPr="001A6765">
        <w:rPr>
          <w:szCs w:val="23"/>
        </w:rPr>
        <w:t xml:space="preserve">  </w:t>
      </w:r>
    </w:p>
    <w:p w14:paraId="0DF12184" w14:textId="77777777" w:rsidR="00B466D2" w:rsidRDefault="00081E13" w:rsidP="00B466D2">
      <w:pPr>
        <w:numPr>
          <w:ilvl w:val="0"/>
          <w:numId w:val="1"/>
        </w:numPr>
        <w:rPr>
          <w:sz w:val="23"/>
          <w:szCs w:val="23"/>
        </w:rPr>
      </w:pPr>
      <w:r>
        <w:rPr>
          <w:sz w:val="23"/>
          <w:szCs w:val="23"/>
        </w:rPr>
        <w:t>P</w:t>
      </w:r>
      <w:r w:rsidR="00873AE6" w:rsidRPr="00296816">
        <w:rPr>
          <w:sz w:val="23"/>
          <w:szCs w:val="23"/>
        </w:rPr>
        <w:t xml:space="preserve">urpose </w:t>
      </w:r>
      <w:r w:rsidR="005B4EEF">
        <w:rPr>
          <w:sz w:val="23"/>
          <w:szCs w:val="23"/>
        </w:rPr>
        <w:t xml:space="preserve">is </w:t>
      </w:r>
      <w:r w:rsidR="00873AE6" w:rsidRPr="00296816">
        <w:rPr>
          <w:sz w:val="23"/>
          <w:szCs w:val="23"/>
        </w:rPr>
        <w:t>similar to a test of two</w:t>
      </w:r>
      <w:r w:rsidR="00DA0DB0">
        <w:rPr>
          <w:sz w:val="23"/>
          <w:szCs w:val="23"/>
        </w:rPr>
        <w:t xml:space="preserve"> population</w:t>
      </w:r>
      <w:r w:rsidR="00873AE6" w:rsidRPr="00296816">
        <w:rPr>
          <w:sz w:val="23"/>
          <w:szCs w:val="23"/>
        </w:rPr>
        <w:t xml:space="preserve"> means (Chapter 10) </w:t>
      </w:r>
    </w:p>
    <w:p w14:paraId="769F805E" w14:textId="77777777" w:rsidR="00121839" w:rsidRDefault="005B4EEF" w:rsidP="00B466D2">
      <w:pPr>
        <w:numPr>
          <w:ilvl w:val="0"/>
          <w:numId w:val="1"/>
        </w:numPr>
        <w:rPr>
          <w:sz w:val="23"/>
          <w:szCs w:val="23"/>
        </w:rPr>
      </w:pPr>
      <w:r>
        <w:rPr>
          <w:sz w:val="23"/>
          <w:szCs w:val="23"/>
        </w:rPr>
        <w:t>A</w:t>
      </w:r>
      <w:r w:rsidR="00873AE6" w:rsidRPr="00296816">
        <w:rPr>
          <w:sz w:val="23"/>
          <w:szCs w:val="23"/>
        </w:rPr>
        <w:t>llows us to compare more than two population</w:t>
      </w:r>
      <w:r w:rsidR="00DA0DB0">
        <w:rPr>
          <w:sz w:val="23"/>
          <w:szCs w:val="23"/>
        </w:rPr>
        <w:t xml:space="preserve"> means at once, using several samples of</w:t>
      </w:r>
      <w:r w:rsidR="00121839" w:rsidRPr="00296816">
        <w:rPr>
          <w:sz w:val="23"/>
          <w:szCs w:val="23"/>
        </w:rPr>
        <w:t xml:space="preserve"> data </w:t>
      </w:r>
    </w:p>
    <w:p w14:paraId="600C97EC" w14:textId="77777777" w:rsidR="00DA0DB0" w:rsidRPr="00296816" w:rsidRDefault="00DA0DB0" w:rsidP="00B466D2">
      <w:pPr>
        <w:numPr>
          <w:ilvl w:val="0"/>
          <w:numId w:val="1"/>
        </w:numPr>
        <w:rPr>
          <w:sz w:val="23"/>
          <w:szCs w:val="23"/>
        </w:rPr>
      </w:pPr>
      <w:r w:rsidRPr="00296816">
        <w:rPr>
          <w:sz w:val="23"/>
          <w:szCs w:val="23"/>
        </w:rPr>
        <w:t xml:space="preserve">Analysis of Variance compares the variance between groups to the variance within groups. </w:t>
      </w:r>
    </w:p>
    <w:p w14:paraId="5E2D29A6" w14:textId="77777777" w:rsidR="00DA0DB0" w:rsidRPr="00296816" w:rsidRDefault="00B466D2" w:rsidP="00B466D2">
      <w:pPr>
        <w:numPr>
          <w:ilvl w:val="0"/>
          <w:numId w:val="1"/>
        </w:numPr>
        <w:rPr>
          <w:sz w:val="23"/>
          <w:szCs w:val="23"/>
        </w:rPr>
      </w:pPr>
      <w:r>
        <w:rPr>
          <w:sz w:val="23"/>
          <w:szCs w:val="23"/>
        </w:rPr>
        <w:t>C</w:t>
      </w:r>
      <w:r w:rsidR="00DA0DB0" w:rsidRPr="00296816">
        <w:rPr>
          <w:sz w:val="23"/>
          <w:szCs w:val="23"/>
        </w:rPr>
        <w:t xml:space="preserve">omparison </w:t>
      </w:r>
      <w:r w:rsidR="005B4EEF">
        <w:rPr>
          <w:sz w:val="23"/>
          <w:szCs w:val="23"/>
        </w:rPr>
        <w:t>of</w:t>
      </w:r>
      <w:r w:rsidR="00DA0DB0" w:rsidRPr="00296816">
        <w:rPr>
          <w:sz w:val="23"/>
          <w:szCs w:val="23"/>
        </w:rPr>
        <w:t xml:space="preserve"> </w:t>
      </w:r>
      <w:r>
        <w:rPr>
          <w:sz w:val="23"/>
          <w:szCs w:val="23"/>
        </w:rPr>
        <w:t>variance uses</w:t>
      </w:r>
      <w:r w:rsidR="00DA0DB0" w:rsidRPr="00296816">
        <w:rPr>
          <w:sz w:val="23"/>
          <w:szCs w:val="23"/>
        </w:rPr>
        <w:t xml:space="preserve"> a ratio (not as a difference).</w:t>
      </w:r>
    </w:p>
    <w:p w14:paraId="05A3BB3F" w14:textId="77777777" w:rsidR="00DA0DB0" w:rsidRPr="00296816" w:rsidRDefault="00DA0DB0" w:rsidP="00B466D2">
      <w:pPr>
        <w:numPr>
          <w:ilvl w:val="0"/>
          <w:numId w:val="1"/>
        </w:numPr>
        <w:rPr>
          <w:sz w:val="23"/>
          <w:szCs w:val="23"/>
        </w:rPr>
      </w:pPr>
      <w:r w:rsidRPr="00296816">
        <w:rPr>
          <w:sz w:val="23"/>
          <w:szCs w:val="23"/>
        </w:rPr>
        <w:t xml:space="preserve">F distribution is used to compare the variance between groups to the variance within groups.  </w:t>
      </w:r>
    </w:p>
    <w:p w14:paraId="75530F9D" w14:textId="77777777" w:rsidR="007D29DD" w:rsidRPr="007D29DD" w:rsidRDefault="007D29DD" w:rsidP="007D29DD">
      <w:pPr>
        <w:rPr>
          <w:sz w:val="22"/>
        </w:rPr>
      </w:pPr>
      <w:r w:rsidRPr="007D29DD">
        <w:rPr>
          <w:sz w:val="22"/>
        </w:rPr>
        <w:t>We will study “ONE WAY” ANALYSIS OF VARIANCE in Math 10.</w:t>
      </w:r>
    </w:p>
    <w:p w14:paraId="0E8AEEED" w14:textId="77777777" w:rsidR="00873AE6" w:rsidRPr="00DA0DB0" w:rsidRDefault="00873AE6" w:rsidP="00873AE6">
      <w:pPr>
        <w:rPr>
          <w:sz w:val="16"/>
          <w:szCs w:val="16"/>
        </w:rPr>
      </w:pPr>
    </w:p>
    <w:p w14:paraId="02FCBB5D" w14:textId="77777777" w:rsidR="00105059" w:rsidRPr="00091F90" w:rsidRDefault="005B4EEF" w:rsidP="00873AE6">
      <w:pPr>
        <w:rPr>
          <w:b/>
          <w:sz w:val="28"/>
          <w:szCs w:val="28"/>
        </w:rPr>
      </w:pPr>
      <w:r>
        <w:rPr>
          <w:b/>
          <w:sz w:val="28"/>
          <w:szCs w:val="28"/>
        </w:rPr>
        <w:t xml:space="preserve">EXAMPLE 1: </w:t>
      </w:r>
      <w:r w:rsidR="00873AE6" w:rsidRPr="00091F90">
        <w:rPr>
          <w:b/>
          <w:sz w:val="28"/>
          <w:szCs w:val="28"/>
        </w:rPr>
        <w:t>Means are different</w:t>
      </w:r>
      <w:r w:rsidR="00DA0DB0" w:rsidRPr="00091F90">
        <w:rPr>
          <w:b/>
          <w:sz w:val="28"/>
          <w:szCs w:val="28"/>
        </w:rPr>
        <w:t xml:space="preserve">. </w:t>
      </w:r>
    </w:p>
    <w:p w14:paraId="34AC9A47" w14:textId="77777777" w:rsidR="00873AE6" w:rsidRPr="00841FC5" w:rsidRDefault="00873AE6" w:rsidP="00873AE6">
      <w:pPr>
        <w:rPr>
          <w:b/>
          <w:sz w:val="26"/>
          <w:szCs w:val="26"/>
        </w:rPr>
      </w:pPr>
      <w:r w:rsidRPr="00841FC5">
        <w:rPr>
          <w:b/>
          <w:sz w:val="26"/>
          <w:szCs w:val="26"/>
        </w:rPr>
        <w:t>Varia</w:t>
      </w:r>
      <w:r w:rsidR="00091F90">
        <w:rPr>
          <w:b/>
          <w:sz w:val="26"/>
          <w:szCs w:val="26"/>
        </w:rPr>
        <w:t>tion</w:t>
      </w:r>
      <w:r w:rsidRPr="00841FC5">
        <w:rPr>
          <w:b/>
          <w:sz w:val="26"/>
          <w:szCs w:val="26"/>
        </w:rPr>
        <w:t xml:space="preserve"> </w:t>
      </w:r>
      <w:r w:rsidR="00105059" w:rsidRPr="00841FC5">
        <w:rPr>
          <w:b/>
          <w:sz w:val="26"/>
          <w:szCs w:val="26"/>
        </w:rPr>
        <w:t>between</w:t>
      </w:r>
      <w:r w:rsidRPr="00841FC5">
        <w:rPr>
          <w:b/>
          <w:sz w:val="26"/>
          <w:szCs w:val="26"/>
        </w:rPr>
        <w:t xml:space="preserve"> groups is </w:t>
      </w:r>
      <w:r w:rsidR="00105059" w:rsidRPr="00841FC5">
        <w:rPr>
          <w:b/>
          <w:sz w:val="26"/>
          <w:szCs w:val="26"/>
        </w:rPr>
        <w:t>large compared to the</w:t>
      </w:r>
      <w:r w:rsidRPr="00841FC5">
        <w:rPr>
          <w:b/>
          <w:sz w:val="26"/>
          <w:szCs w:val="26"/>
        </w:rPr>
        <w:t xml:space="preserve"> varia</w:t>
      </w:r>
      <w:r w:rsidR="00091F90">
        <w:rPr>
          <w:b/>
          <w:sz w:val="26"/>
          <w:szCs w:val="26"/>
        </w:rPr>
        <w:t>tion</w:t>
      </w:r>
      <w:r w:rsidRPr="00841FC5">
        <w:rPr>
          <w:b/>
          <w:sz w:val="26"/>
          <w:szCs w:val="26"/>
        </w:rPr>
        <w:t xml:space="preserve"> </w:t>
      </w:r>
      <w:r w:rsidR="00841FC5" w:rsidRPr="00841FC5">
        <w:rPr>
          <w:b/>
          <w:sz w:val="26"/>
          <w:szCs w:val="26"/>
        </w:rPr>
        <w:t>within</w:t>
      </w:r>
      <w:r w:rsidRPr="00841FC5">
        <w:rPr>
          <w:b/>
          <w:sz w:val="26"/>
          <w:szCs w:val="26"/>
        </w:rPr>
        <w:t xml:space="preserve"> groups</w:t>
      </w:r>
    </w:p>
    <w:p w14:paraId="5CA7782D" w14:textId="77777777" w:rsidR="00121839" w:rsidRPr="00296816" w:rsidRDefault="009D6168" w:rsidP="009D6168">
      <w:pPr>
        <w:ind w:right="-540"/>
        <w:rPr>
          <w:sz w:val="23"/>
          <w:szCs w:val="23"/>
        </w:rPr>
      </w:pPr>
      <w:r w:rsidRPr="00296816">
        <w:rPr>
          <w:sz w:val="23"/>
          <w:szCs w:val="23"/>
        </w:rPr>
        <w:t>Amounts of money spent by individual customers at restaurants A, B, C</w:t>
      </w:r>
      <w:r w:rsidRPr="00296816">
        <w:rPr>
          <w:sz w:val="23"/>
          <w:szCs w:val="23"/>
        </w:rPr>
        <w:br/>
      </w:r>
      <w:proofErr w:type="gramStart"/>
      <w:r w:rsidRPr="00296816">
        <w:rPr>
          <w:sz w:val="23"/>
          <w:szCs w:val="23"/>
        </w:rPr>
        <w:t>It</w:t>
      </w:r>
      <w:proofErr w:type="gramEnd"/>
      <w:r w:rsidRPr="00296816">
        <w:rPr>
          <w:sz w:val="23"/>
          <w:szCs w:val="23"/>
        </w:rPr>
        <w:t xml:space="preserve"> appears that the average amounts of money spent by customers at restaurants A, B, C are different</w:t>
      </w:r>
    </w:p>
    <w:p w14:paraId="1FBA33C9" w14:textId="77777777" w:rsidR="00121839" w:rsidRPr="00296816" w:rsidRDefault="00121839" w:rsidP="00121839">
      <w:pPr>
        <w:ind w:left="2160" w:hanging="2160"/>
        <w:rPr>
          <w:b/>
          <w:sz w:val="16"/>
          <w:szCs w:val="16"/>
        </w:rPr>
      </w:pPr>
    </w:p>
    <w:p w14:paraId="45616CE7" w14:textId="77777777" w:rsidR="009D6168" w:rsidRPr="00841FC5" w:rsidRDefault="00C34501" w:rsidP="009D6168">
      <w:pPr>
        <w:ind w:left="2160" w:hanging="2160"/>
        <w:rPr>
          <w:b/>
        </w:rPr>
      </w:pPr>
      <w:r>
        <w:rPr>
          <w:b/>
          <w:noProof/>
        </w:rPr>
        <w:pict w14:anchorId="1B7DCFBB">
          <v:group id="_x0000_s1228" style="position:absolute;left:0;text-align:left;margin-left:61.3pt;margin-top:1.2pt;width:250.55pt;height:54pt;z-index:251657728" coordorigin="2666,4522" coordsize="5011,1436">
            <v:oval id="_x0000_s1170" style="position:absolute;left:2747;top:4522;width:86;height:86" fillcolor="black" strokeweight="3pt">
              <v:shadow on="t" type="perspective" color="#7f7f7f" opacity=".5" offset="1pt" offset2="-1pt"/>
              <o:lock v:ext="edit" aspectratio="t"/>
            </v:oval>
            <v:oval id="_x0000_s1172" style="position:absolute;left:3023;top:4522;width:86;height:86" fillcolor="black" strokeweight="3pt">
              <v:shadow on="t" type="perspective" color="#7f7f7f" opacity=".5" offset="1pt" offset2="-1pt"/>
              <o:lock v:ext="edit" aspectratio="t"/>
            </v:oval>
            <v:oval id="_x0000_s1173" style="position:absolute;left:3442;top:4522;width:86;height:86" fillcolor="black" strokeweight="3pt">
              <v:shadow on="t" type="perspective" color="#7f7f7f" opacity=".5" offset="1pt" offset2="-1pt"/>
              <o:lock v:ext="edit" aspectratio="t"/>
            </v:oval>
            <v:oval id="_x0000_s1174" style="position:absolute;left:3667;top:4522;width:86;height:86" fillcolor="black" strokeweight="3pt">
              <v:shadow on="t" type="perspective" color="#7f7f7f" opacity=".5" offset="1pt" offset2="-1pt"/>
              <o:lock v:ext="edit" aspectratio="t"/>
            </v:oval>
            <v:oval id="_x0000_s1175" style="position:absolute;left:4388;top:5160;width:86;height:86" fillcolor="black" strokeweight="3pt">
              <v:shadow on="t" type="perspective" color="#7f7f7f" opacity=".5" offset="1pt" offset2="-1pt"/>
              <o:lock v:ext="edit" aspectratio="t"/>
            </v:oval>
            <v:oval id="_x0000_s1176" style="position:absolute;left:4771;top:5160;width:86;height:86" fillcolor="black" strokeweight="3pt">
              <v:shadow on="t" type="perspective" color="#7f7f7f" opacity=".5" offset="1pt" offset2="-1pt"/>
              <o:lock v:ext="edit" aspectratio="t"/>
            </v:oval>
            <v:oval id="_x0000_s1177" style="position:absolute;left:5057;top:5160;width:86;height:86" fillcolor="black" strokeweight="3pt">
              <v:shadow on="t" type="perspective" color="#7f7f7f" opacity=".5" offset="1pt" offset2="-1pt"/>
              <o:lock v:ext="edit" aspectratio="t"/>
            </v:oval>
            <v:oval id="_x0000_s1178" style="position:absolute;left:5415;top:5160;width:86;height:86" fillcolor="black" strokeweight="3pt">
              <v:shadow on="t" type="perspective" color="#7f7f7f" opacity=".5" offset="1pt" offset2="-1pt"/>
              <o:lock v:ext="edit" aspectratio="t"/>
            </v:oval>
            <v:oval id="_x0000_s1179" style="position:absolute;left:6345;top:5680;width:86;height:86" fillcolor="black" strokeweight="3pt">
              <v:shadow on="t" type="perspective" color="#7f7f7f" opacity=".5" offset="1pt" offset2="-1pt"/>
              <o:lock v:ext="edit" aspectratio="t"/>
            </v:oval>
            <v:oval id="_x0000_s1180" style="position:absolute;left:6585;top:5680;width:86;height:86" fillcolor="black" strokeweight="3pt">
              <v:shadow on="t" type="perspective" color="#7f7f7f" opacity=".5" offset="1pt" offset2="-1pt"/>
              <o:lock v:ext="edit" aspectratio="t"/>
            </v:oval>
            <v:oval id="_x0000_s1181" style="position:absolute;left:7004;top:5680;width:86;height:86" fillcolor="black" strokeweight="3pt">
              <v:shadow on="t" type="perspective" color="#7f7f7f" opacity=".5" offset="1pt" offset2="-1pt"/>
              <o:lock v:ext="edit" aspectratio="t"/>
            </v:oval>
            <v:oval id="_x0000_s1182" style="position:absolute;left:7372;top:5680;width:86;height:86" fillcolor="black" strokeweight="3pt">
              <v:shadow on="t" type="perspective" color="#7f7f7f" opacity=".5" offset="1pt" offset2="-1pt"/>
              <o:lock v:ext="edit" aspectratio="t"/>
            </v:oval>
            <v:group id="_x0000_s1222" style="position:absolute;left:2666;top:4833;width:5011;height:1125" coordorigin="2586,8415" coordsize="4786,1125">
              <v:shapetype id="_x0000_t32" coordsize="21600,21600" o:spt="32" o:oned="t" path="m,l21600,21600e" filled="f">
                <v:path arrowok="t" fillok="f" o:connecttype="none"/>
                <o:lock v:ext="edit" shapetype="t"/>
              </v:shapetype>
              <v:shape id="_x0000_s1223" type="#_x0000_t32" style="position:absolute;left:2632;top:8415;width:4740;height:0" o:connectortype="straight"/>
              <v:shape id="_x0000_s1224" type="#_x0000_t32" style="position:absolute;left:2632;top:8983;width:4740;height:0" o:connectortype="straight"/>
              <v:shape id="_x0000_s1225" type="#_x0000_t32" style="position:absolute;left:2586;top:9540;width:4740;height:0" o:connectortype="straight"/>
            </v:group>
          </v:group>
        </w:pict>
      </w:r>
      <w:r w:rsidR="009D6168" w:rsidRPr="00841FC5">
        <w:rPr>
          <w:b/>
        </w:rPr>
        <w:t>A</w:t>
      </w:r>
    </w:p>
    <w:p w14:paraId="459BAD50" w14:textId="77777777" w:rsidR="007D29DD" w:rsidRPr="00296816" w:rsidRDefault="007D29DD" w:rsidP="007D29DD">
      <w:pPr>
        <w:ind w:left="2160" w:hanging="2160"/>
        <w:rPr>
          <w:b/>
          <w:sz w:val="16"/>
          <w:szCs w:val="16"/>
        </w:rPr>
      </w:pPr>
    </w:p>
    <w:p w14:paraId="0054B646" w14:textId="77777777" w:rsidR="00121839" w:rsidRPr="00841FC5" w:rsidRDefault="009D6168" w:rsidP="00121839">
      <w:pPr>
        <w:ind w:left="2160" w:hanging="2160"/>
        <w:rPr>
          <w:b/>
        </w:rPr>
      </w:pPr>
      <w:r w:rsidRPr="00841FC5">
        <w:rPr>
          <w:b/>
        </w:rPr>
        <w:t>B</w:t>
      </w:r>
    </w:p>
    <w:p w14:paraId="4CE15799" w14:textId="77777777" w:rsidR="007D29DD" w:rsidRPr="00296816" w:rsidRDefault="007D29DD" w:rsidP="007D29DD">
      <w:pPr>
        <w:ind w:left="2160" w:hanging="2160"/>
        <w:rPr>
          <w:b/>
          <w:sz w:val="16"/>
          <w:szCs w:val="16"/>
        </w:rPr>
      </w:pPr>
    </w:p>
    <w:p w14:paraId="7BEA5CF3" w14:textId="77777777" w:rsidR="00296816" w:rsidRPr="00296816" w:rsidRDefault="00296816" w:rsidP="00296816">
      <w:pPr>
        <w:ind w:left="2160" w:hanging="2160"/>
        <w:rPr>
          <w:b/>
          <w:sz w:val="8"/>
          <w:szCs w:val="8"/>
        </w:rPr>
      </w:pPr>
    </w:p>
    <w:p w14:paraId="68FCD2BB" w14:textId="77777777" w:rsidR="00121839" w:rsidRDefault="009D6168" w:rsidP="00121839">
      <w:pPr>
        <w:ind w:left="2160" w:hanging="2160"/>
        <w:rPr>
          <w:b/>
        </w:rPr>
      </w:pPr>
      <w:r>
        <w:rPr>
          <w:b/>
        </w:rPr>
        <w:t>C</w:t>
      </w:r>
    </w:p>
    <w:p w14:paraId="462D44E6" w14:textId="77777777" w:rsidR="00121839" w:rsidRPr="00296816" w:rsidRDefault="009D6168" w:rsidP="007D29DD">
      <w:pPr>
        <w:rPr>
          <w:b/>
          <w:sz w:val="23"/>
          <w:szCs w:val="23"/>
        </w:rPr>
      </w:pPr>
      <w:r w:rsidRPr="00296816">
        <w:rPr>
          <w:b/>
          <w:sz w:val="23"/>
          <w:szCs w:val="23"/>
        </w:rPr>
        <w:t xml:space="preserve">                      10               20               30               40               50</w:t>
      </w:r>
    </w:p>
    <w:p w14:paraId="51B8F3C9" w14:textId="77777777" w:rsidR="00121839" w:rsidRPr="007D29DD" w:rsidRDefault="00121839" w:rsidP="00121839">
      <w:pPr>
        <w:ind w:left="2160" w:hanging="2160"/>
        <w:rPr>
          <w:b/>
          <w:sz w:val="28"/>
          <w:szCs w:val="32"/>
        </w:rPr>
      </w:pPr>
    </w:p>
    <w:p w14:paraId="3F6D43C1" w14:textId="77777777" w:rsidR="00105059" w:rsidRPr="00091F90" w:rsidRDefault="005B4EEF" w:rsidP="009D6168">
      <w:pPr>
        <w:rPr>
          <w:b/>
          <w:sz w:val="28"/>
          <w:szCs w:val="28"/>
        </w:rPr>
      </w:pPr>
      <w:r>
        <w:rPr>
          <w:b/>
          <w:sz w:val="28"/>
          <w:szCs w:val="28"/>
        </w:rPr>
        <w:t xml:space="preserve">EXAMPLE 2: </w:t>
      </w:r>
      <w:r w:rsidR="009D6168" w:rsidRPr="00091F90">
        <w:rPr>
          <w:b/>
          <w:sz w:val="28"/>
          <w:szCs w:val="28"/>
        </w:rPr>
        <w:t>Means may all be the same</w:t>
      </w:r>
    </w:p>
    <w:p w14:paraId="5DCD25DE" w14:textId="77777777" w:rsidR="009D6168" w:rsidRPr="00841FC5" w:rsidRDefault="00091F90" w:rsidP="009D6168">
      <w:pPr>
        <w:rPr>
          <w:b/>
          <w:sz w:val="26"/>
          <w:szCs w:val="26"/>
        </w:rPr>
      </w:pPr>
      <w:r w:rsidRPr="00841FC5">
        <w:rPr>
          <w:b/>
          <w:sz w:val="26"/>
          <w:szCs w:val="26"/>
        </w:rPr>
        <w:t>Varia</w:t>
      </w:r>
      <w:r>
        <w:rPr>
          <w:b/>
          <w:sz w:val="26"/>
          <w:szCs w:val="26"/>
        </w:rPr>
        <w:t>tion</w:t>
      </w:r>
      <w:r w:rsidR="009D6168" w:rsidRPr="00841FC5">
        <w:rPr>
          <w:b/>
          <w:sz w:val="26"/>
          <w:szCs w:val="26"/>
        </w:rPr>
        <w:t xml:space="preserve"> </w:t>
      </w:r>
      <w:r w:rsidR="00105059" w:rsidRPr="00841FC5">
        <w:rPr>
          <w:b/>
          <w:sz w:val="26"/>
          <w:szCs w:val="26"/>
        </w:rPr>
        <w:t xml:space="preserve">between groups is not large compared to the </w:t>
      </w:r>
      <w:r w:rsidRPr="00841FC5">
        <w:rPr>
          <w:b/>
          <w:sz w:val="26"/>
          <w:szCs w:val="26"/>
        </w:rPr>
        <w:t>varia</w:t>
      </w:r>
      <w:r>
        <w:rPr>
          <w:b/>
          <w:sz w:val="26"/>
          <w:szCs w:val="26"/>
        </w:rPr>
        <w:t>tion</w:t>
      </w:r>
      <w:r w:rsidR="00105059" w:rsidRPr="00841FC5">
        <w:rPr>
          <w:b/>
          <w:sz w:val="26"/>
          <w:szCs w:val="26"/>
        </w:rPr>
        <w:t xml:space="preserve"> within groups.</w:t>
      </w:r>
    </w:p>
    <w:p w14:paraId="22329EED" w14:textId="77777777" w:rsidR="009D6168" w:rsidRPr="00296816" w:rsidRDefault="009D6168" w:rsidP="009D6168">
      <w:pPr>
        <w:ind w:right="-540"/>
        <w:rPr>
          <w:b/>
          <w:sz w:val="23"/>
          <w:szCs w:val="23"/>
        </w:rPr>
      </w:pPr>
      <w:r w:rsidRPr="00296816">
        <w:rPr>
          <w:sz w:val="23"/>
          <w:szCs w:val="23"/>
        </w:rPr>
        <w:t>Amounts of money spent by individual customers at restaurants X, Y, Z</w:t>
      </w:r>
      <w:r w:rsidRPr="00296816">
        <w:rPr>
          <w:sz w:val="23"/>
          <w:szCs w:val="23"/>
        </w:rPr>
        <w:br/>
      </w:r>
      <w:proofErr w:type="gramStart"/>
      <w:r w:rsidRPr="00296816">
        <w:rPr>
          <w:sz w:val="23"/>
          <w:szCs w:val="23"/>
        </w:rPr>
        <w:t>The</w:t>
      </w:r>
      <w:proofErr w:type="gramEnd"/>
      <w:r w:rsidRPr="00296816">
        <w:rPr>
          <w:sz w:val="23"/>
          <w:szCs w:val="23"/>
        </w:rPr>
        <w:t xml:space="preserve"> sample data do not appear to give us reason to believe that the average amounts of money spent by customers at restaurants X, Y, Z are different. The averages may </w:t>
      </w:r>
      <w:r w:rsidR="00DA0DB0">
        <w:rPr>
          <w:sz w:val="23"/>
          <w:szCs w:val="23"/>
        </w:rPr>
        <w:t xml:space="preserve">all </w:t>
      </w:r>
      <w:r w:rsidRPr="00296816">
        <w:rPr>
          <w:sz w:val="23"/>
          <w:szCs w:val="23"/>
        </w:rPr>
        <w:t>be the same.</w:t>
      </w:r>
    </w:p>
    <w:p w14:paraId="0B07A572" w14:textId="77777777" w:rsidR="009D6168" w:rsidRPr="00296816" w:rsidRDefault="009D6168" w:rsidP="009D6168">
      <w:pPr>
        <w:ind w:left="2160" w:hanging="2160"/>
        <w:rPr>
          <w:b/>
          <w:sz w:val="16"/>
          <w:szCs w:val="16"/>
        </w:rPr>
      </w:pPr>
    </w:p>
    <w:p w14:paraId="3F62B47F" w14:textId="77777777" w:rsidR="009D6168" w:rsidRDefault="00C34501" w:rsidP="009D6168">
      <w:pPr>
        <w:ind w:left="2160" w:hanging="2160"/>
        <w:rPr>
          <w:b/>
        </w:rPr>
      </w:pPr>
      <w:r>
        <w:rPr>
          <w:b/>
          <w:noProof/>
          <w:sz w:val="16"/>
        </w:rPr>
        <w:pict w14:anchorId="4496EE6F">
          <v:group id="_x0000_s1227" style="position:absolute;left:0;text-align:left;margin-left:56.8pt;margin-top:1.2pt;width:250.55pt;height:54pt;z-index:251656704" coordorigin="2576,8224" coordsize="5011,1351">
            <v:oval id="_x0000_s1186" style="position:absolute;left:2736;top:8224;width:86;height:86" fillcolor="black" strokeweight="3pt">
              <v:shadow on="t" type="perspective" color="#7f7f7f" opacity=".5" offset="1pt" offset2="-1pt"/>
              <o:lock v:ext="edit" aspectratio="t"/>
            </v:oval>
            <v:oval id="_x0000_s1187" style="position:absolute;left:4914;top:8224;width:86;height:86" fillcolor="black" strokeweight="3pt">
              <v:shadow on="t" type="perspective" color="#7f7f7f" opacity=".5" offset="1pt" offset2="-1pt"/>
              <o:lock v:ext="edit" aspectratio="t"/>
            </v:oval>
            <v:oval id="_x0000_s1188" style="position:absolute;left:6075;top:8224;width:86;height:86" fillcolor="black" strokeweight="3pt">
              <v:shadow on="t" type="perspective" color="#7f7f7f" opacity=".5" offset="1pt" offset2="-1pt"/>
              <o:lock v:ext="edit" aspectratio="t"/>
            </v:oval>
            <v:oval id="_x0000_s1189" style="position:absolute;left:3667;top:8224;width:86;height:86" fillcolor="black" strokeweight="3pt">
              <v:shadow on="t" type="perspective" color="#7f7f7f" opacity=".5" offset="1pt" offset2="-1pt"/>
              <o:lock v:ext="edit" aspectratio="t"/>
            </v:oval>
            <v:oval id="_x0000_s1190" style="position:absolute;left:3299;top:8793;width:86;height:86" fillcolor="black" strokeweight="3pt">
              <v:shadow on="t" type="perspective" color="#7f7f7f" opacity=".5" offset="1pt" offset2="-1pt"/>
              <o:lock v:ext="edit" aspectratio="t"/>
            </v:oval>
            <v:oval id="_x0000_s1191" style="position:absolute;left:4245;top:8793;width:86;height:86" fillcolor="black" strokeweight="3pt">
              <v:shadow on="t" type="perspective" color="#7f7f7f" opacity=".5" offset="1pt" offset2="-1pt"/>
              <o:lock v:ext="edit" aspectratio="t"/>
            </v:oval>
            <v:oval id="_x0000_s1192" style="position:absolute;left:4628;top:8793;width:86;height:86" fillcolor="black" strokeweight="3pt">
              <v:shadow on="t" type="perspective" color="#7f7f7f" opacity=".5" offset="1pt" offset2="-1pt"/>
              <o:lock v:ext="edit" aspectratio="t"/>
            </v:oval>
            <v:oval id="_x0000_s1193" style="position:absolute;left:6345;top:8793;width:86;height:86" fillcolor="black" strokeweight="3pt">
              <v:shadow on="t" type="perspective" color="#7f7f7f" opacity=".5" offset="1pt" offset2="-1pt"/>
              <o:lock v:ext="edit" aspectratio="t"/>
            </v:oval>
            <v:oval id="_x0000_s1194" style="position:absolute;left:3810;top:9359;width:86;height:86" fillcolor="black" strokeweight="3pt">
              <v:shadow on="t" type="perspective" color="#7f7f7f" opacity=".5" offset="1pt" offset2="-1pt"/>
              <o:lock v:ext="edit" aspectratio="t"/>
            </v:oval>
            <v:oval id="_x0000_s1195" style="position:absolute;left:5057;top:9359;width:86;height:86" fillcolor="black" strokeweight="3pt">
              <v:shadow on="t" type="perspective" color="#7f7f7f" opacity=".5" offset="1pt" offset2="-1pt"/>
              <o:lock v:ext="edit" aspectratio="t"/>
            </v:oval>
            <v:oval id="_x0000_s1196" style="position:absolute;left:5835;top:9359;width:86;height:86" fillcolor="black" strokeweight="3pt">
              <v:shadow on="t" type="perspective" color="#7f7f7f" opacity=".5" offset="1pt" offset2="-1pt"/>
              <o:lock v:ext="edit" aspectratio="t"/>
            </v:oval>
            <v:oval id="_x0000_s1197" style="position:absolute;left:7372;top:9359;width:86;height:86" fillcolor="black" strokeweight="3pt">
              <v:shadow on="t" type="perspective" color="#7f7f7f" opacity=".5" offset="1pt" offset2="-1pt"/>
              <o:lock v:ext="edit" aspectratio="t"/>
            </v:oval>
            <v:group id="_x0000_s1218" style="position:absolute;left:2576;top:8450;width:5011;height:1125" coordorigin="2586,8415" coordsize="4786,1125">
              <v:shape id="_x0000_s1219" type="#_x0000_t32" style="position:absolute;left:2632;top:8415;width:4740;height:0" o:connectortype="straight"/>
              <v:shape id="_x0000_s1220" type="#_x0000_t32" style="position:absolute;left:2632;top:8983;width:4740;height:0" o:connectortype="straight"/>
              <v:shape id="_x0000_s1221" type="#_x0000_t32" style="position:absolute;left:2586;top:9540;width:4740;height:0" o:connectortype="straight"/>
            </v:group>
          </v:group>
        </w:pict>
      </w:r>
      <w:r w:rsidR="009D6168">
        <w:rPr>
          <w:b/>
          <w:noProof/>
        </w:rPr>
        <w:t>X</w:t>
      </w:r>
    </w:p>
    <w:p w14:paraId="48B33AD0" w14:textId="77777777" w:rsidR="009D6168" w:rsidRPr="00841FC5" w:rsidRDefault="009D6168" w:rsidP="009D6168">
      <w:pPr>
        <w:ind w:left="2160" w:hanging="2160"/>
        <w:rPr>
          <w:b/>
          <w:sz w:val="16"/>
        </w:rPr>
      </w:pPr>
    </w:p>
    <w:p w14:paraId="1EE40CC4" w14:textId="77777777" w:rsidR="009D6168" w:rsidRDefault="009D6168" w:rsidP="009D6168">
      <w:pPr>
        <w:ind w:left="2160" w:hanging="2160"/>
        <w:rPr>
          <w:b/>
        </w:rPr>
      </w:pPr>
      <w:r>
        <w:rPr>
          <w:b/>
          <w:noProof/>
        </w:rPr>
        <w:t>Y</w:t>
      </w:r>
    </w:p>
    <w:p w14:paraId="2DCA6E75" w14:textId="77777777" w:rsidR="009D6168" w:rsidRPr="007D29DD" w:rsidRDefault="009D6168" w:rsidP="009D6168">
      <w:pPr>
        <w:ind w:left="2160" w:hanging="2160"/>
        <w:rPr>
          <w:b/>
          <w:sz w:val="16"/>
        </w:rPr>
      </w:pPr>
    </w:p>
    <w:p w14:paraId="49FC3B45" w14:textId="77777777" w:rsidR="009D6168" w:rsidRDefault="009D6168" w:rsidP="009D6168">
      <w:pPr>
        <w:ind w:left="2160" w:hanging="2160"/>
        <w:rPr>
          <w:b/>
        </w:rPr>
      </w:pPr>
      <w:r>
        <w:rPr>
          <w:b/>
          <w:noProof/>
        </w:rPr>
        <w:t>Z</w:t>
      </w:r>
    </w:p>
    <w:p w14:paraId="6C7AABD1" w14:textId="77777777" w:rsidR="009D6168" w:rsidRPr="00296816" w:rsidRDefault="009D6168" w:rsidP="007D29DD">
      <w:pPr>
        <w:rPr>
          <w:b/>
          <w:sz w:val="23"/>
          <w:szCs w:val="23"/>
        </w:rPr>
      </w:pPr>
      <w:r w:rsidRPr="00296816">
        <w:rPr>
          <w:b/>
          <w:sz w:val="23"/>
          <w:szCs w:val="23"/>
        </w:rPr>
        <w:t xml:space="preserve">                      10               20               30               40               50</w:t>
      </w:r>
    </w:p>
    <w:p w14:paraId="391E6464" w14:textId="77777777" w:rsidR="00296816" w:rsidRPr="007D29DD" w:rsidRDefault="00296816" w:rsidP="00121839">
      <w:pPr>
        <w:ind w:left="2160" w:hanging="2160"/>
        <w:rPr>
          <w:sz w:val="28"/>
          <w:szCs w:val="32"/>
        </w:rPr>
      </w:pPr>
    </w:p>
    <w:p w14:paraId="5DFE26B8" w14:textId="77777777" w:rsidR="00296816" w:rsidRPr="00091F90" w:rsidRDefault="005B4EEF" w:rsidP="00296816">
      <w:pPr>
        <w:rPr>
          <w:b/>
          <w:sz w:val="28"/>
          <w:szCs w:val="28"/>
        </w:rPr>
      </w:pPr>
      <w:r>
        <w:rPr>
          <w:b/>
          <w:sz w:val="28"/>
          <w:szCs w:val="28"/>
        </w:rPr>
        <w:t xml:space="preserve">EXAMPLE 3: </w:t>
      </w:r>
      <w:r w:rsidR="00296816" w:rsidRPr="00091F90">
        <w:rPr>
          <w:b/>
          <w:sz w:val="28"/>
          <w:szCs w:val="28"/>
        </w:rPr>
        <w:t xml:space="preserve">Some means may be the same </w:t>
      </w:r>
      <w:r>
        <w:rPr>
          <w:b/>
          <w:sz w:val="28"/>
          <w:szCs w:val="28"/>
        </w:rPr>
        <w:t xml:space="preserve">as each other </w:t>
      </w:r>
      <w:r w:rsidR="00296816" w:rsidRPr="00091F90">
        <w:rPr>
          <w:b/>
          <w:sz w:val="28"/>
          <w:szCs w:val="28"/>
        </w:rPr>
        <w:t xml:space="preserve">and some </w:t>
      </w:r>
      <w:r>
        <w:rPr>
          <w:b/>
          <w:sz w:val="28"/>
          <w:szCs w:val="28"/>
        </w:rPr>
        <w:t xml:space="preserve">means </w:t>
      </w:r>
      <w:r w:rsidR="00296816" w:rsidRPr="00091F90">
        <w:rPr>
          <w:b/>
          <w:sz w:val="28"/>
          <w:szCs w:val="28"/>
        </w:rPr>
        <w:t>may be different from each other</w:t>
      </w:r>
    </w:p>
    <w:p w14:paraId="7A204B3D" w14:textId="77777777" w:rsidR="00296816" w:rsidRPr="00091F90" w:rsidRDefault="00296816" w:rsidP="00296816">
      <w:pPr>
        <w:ind w:left="2160" w:hanging="2160"/>
        <w:rPr>
          <w:b/>
          <w:sz w:val="8"/>
          <w:szCs w:val="16"/>
        </w:rPr>
      </w:pPr>
    </w:p>
    <w:p w14:paraId="43F360AA" w14:textId="77777777" w:rsidR="00296816" w:rsidRDefault="00C34501" w:rsidP="00296816">
      <w:pPr>
        <w:ind w:left="2160" w:hanging="2160"/>
        <w:rPr>
          <w:b/>
        </w:rPr>
      </w:pPr>
      <w:r>
        <w:rPr>
          <w:b/>
          <w:noProof/>
        </w:rPr>
        <w:pict w14:anchorId="6D45E652">
          <v:group id="_x0000_s1226" style="position:absolute;left:0;text-align:left;margin-left:54.3pt;margin-top:1.2pt;width:258.8pt;height:54pt;z-index:251655680" coordorigin="2526,10961" coordsize="5176,1376">
            <v:group id="_x0000_s1217" style="position:absolute;left:2526;top:11212;width:5176;height:1125" coordorigin="2586,8415" coordsize="4786,1125">
              <v:shape id="_x0000_s1185" type="#_x0000_t32" style="position:absolute;left:2632;top:8415;width:4740;height:0" o:connectortype="straight"/>
              <v:shape id="_x0000_s1198" type="#_x0000_t32" style="position:absolute;left:2632;top:8983;width:4740;height:0" o:connectortype="straight"/>
              <v:shape id="_x0000_s1199" type="#_x0000_t32" style="position:absolute;left:2586;top:9540;width:4740;height:0" o:connectortype="straight"/>
            </v:group>
            <v:oval id="_x0000_s1201" style="position:absolute;left:2610;top:10961;width:86;height:86" fillcolor="black" strokeweight="3pt">
              <v:shadow on="t" type="perspective" color="#7f7f7f" opacity=".5" offset="1pt" offset2="-1pt"/>
              <o:lock v:ext="edit" aspectratio="t"/>
            </v:oval>
            <v:oval id="_x0000_s1202" style="position:absolute;left:3714;top:10979;width:86;height:86" fillcolor="black" strokeweight="3pt">
              <v:shadow on="t" type="perspective" color="#7f7f7f" opacity=".5" offset="1pt" offset2="-1pt"/>
              <o:lock v:ext="edit" aspectratio="t"/>
            </v:oval>
            <v:oval id="_x0000_s1203" style="position:absolute;left:4578;top:10979;width:86;height:86" fillcolor="black" strokeweight="3pt">
              <v:shadow on="t" type="perspective" color="#7f7f7f" opacity=".5" offset="1pt" offset2="-1pt"/>
              <o:lock v:ext="edit" aspectratio="t"/>
            </v:oval>
            <v:oval id="_x0000_s1204" style="position:absolute;left:3138;top:10979;width:86;height:86" fillcolor="black" strokeweight="3pt">
              <v:shadow on="t" type="perspective" color="#7f7f7f" opacity=".5" offset="1pt" offset2="-1pt"/>
              <o:lock v:ext="edit" aspectratio="t"/>
            </v:oval>
            <v:oval id="_x0000_s1205" style="position:absolute;left:3311;top:11556;width:86;height:86" fillcolor="black" strokeweight="3pt">
              <v:shadow on="t" type="perspective" color="#7f7f7f" opacity=".5" offset="1pt" offset2="-1pt"/>
              <o:lock v:ext="edit" aspectratio="t"/>
            </v:oval>
            <v:oval id="_x0000_s1206" style="position:absolute;left:3744;top:11556;width:86;height:86" fillcolor="black" strokeweight="3pt">
              <v:shadow on="t" type="perspective" color="#7f7f7f" opacity=".5" offset="1pt" offset2="-1pt"/>
              <o:lock v:ext="edit" aspectratio="t"/>
            </v:oval>
            <v:oval id="_x0000_s1207" style="position:absolute;left:4320;top:11556;width:86;height:86" fillcolor="black" strokeweight="3pt">
              <v:shadow on="t" type="perspective" color="#7f7f7f" opacity=".5" offset="1pt" offset2="-1pt"/>
              <o:lock v:ext="edit" aspectratio="t"/>
            </v:oval>
            <v:oval id="_x0000_s1208" style="position:absolute;left:5184;top:11556;width:86;height:86" fillcolor="black" strokeweight="3pt">
              <v:shadow on="t" type="perspective" color="#7f7f7f" opacity=".5" offset="1pt" offset2="-1pt"/>
              <o:lock v:ext="edit" aspectratio="t"/>
            </v:oval>
            <v:oval id="_x0000_s1209" style="position:absolute;left:6048;top:12097;width:86;height:86" fillcolor="black" strokeweight="3pt">
              <v:shadow on="t" type="perspective" color="#7f7f7f" opacity=".5" offset="1pt" offset2="-1pt"/>
              <o:lock v:ext="edit" aspectratio="t"/>
            </v:oval>
            <v:oval id="_x0000_s1211" style="position:absolute;left:6624;top:12097;width:86;height:86" fillcolor="black" strokeweight="3pt">
              <v:shadow on="t" type="perspective" color="#7f7f7f" opacity=".5" offset="1pt" offset2="-1pt"/>
              <o:lock v:ext="edit" aspectratio="t"/>
            </v:oval>
            <v:oval id="_x0000_s1212" style="position:absolute;left:7488;top:12097;width:86;height:86" fillcolor="black" strokeweight="3pt">
              <v:shadow on="t" type="perspective" color="#7f7f7f" opacity=".5" offset="1pt" offset2="-1pt"/>
              <o:lock v:ext="edit" aspectratio="t"/>
            </v:oval>
            <v:oval id="_x0000_s1215" style="position:absolute;left:6912;top:12097;width:86;height:86" fillcolor="black" strokeweight="3pt">
              <v:shadow on="t" type="perspective" color="#7f7f7f" opacity=".5" offset="1pt" offset2="-1pt"/>
              <o:lock v:ext="edit" aspectratio="t"/>
            </v:oval>
          </v:group>
        </w:pict>
      </w:r>
      <w:r w:rsidR="00296816">
        <w:rPr>
          <w:b/>
          <w:noProof/>
        </w:rPr>
        <w:t>Q</w:t>
      </w:r>
    </w:p>
    <w:p w14:paraId="6AD03D2F" w14:textId="77777777" w:rsidR="00296816" w:rsidRPr="007D29DD" w:rsidRDefault="00296816" w:rsidP="00296816">
      <w:pPr>
        <w:ind w:left="2160" w:hanging="2160"/>
        <w:rPr>
          <w:b/>
          <w:sz w:val="6"/>
        </w:rPr>
      </w:pPr>
    </w:p>
    <w:p w14:paraId="51C835B3" w14:textId="77777777" w:rsidR="00296816" w:rsidRPr="00841FC5" w:rsidRDefault="00296816" w:rsidP="00296816">
      <w:pPr>
        <w:ind w:left="2160" w:hanging="2160"/>
        <w:rPr>
          <w:b/>
          <w:sz w:val="8"/>
          <w:szCs w:val="16"/>
        </w:rPr>
      </w:pPr>
    </w:p>
    <w:p w14:paraId="08C0F729" w14:textId="77777777" w:rsidR="00296816" w:rsidRDefault="00296816" w:rsidP="00296816">
      <w:pPr>
        <w:ind w:left="2160" w:hanging="2160"/>
        <w:rPr>
          <w:b/>
        </w:rPr>
      </w:pPr>
      <w:r>
        <w:rPr>
          <w:b/>
          <w:noProof/>
        </w:rPr>
        <w:t>R</w:t>
      </w:r>
    </w:p>
    <w:p w14:paraId="6DD69F48" w14:textId="77777777" w:rsidR="00296816" w:rsidRPr="007D29DD" w:rsidRDefault="00296816" w:rsidP="00296816">
      <w:pPr>
        <w:ind w:left="2160" w:hanging="2160"/>
        <w:rPr>
          <w:b/>
          <w:sz w:val="16"/>
        </w:rPr>
      </w:pPr>
    </w:p>
    <w:p w14:paraId="5DA9809F" w14:textId="77777777" w:rsidR="00296816" w:rsidRDefault="00296816" w:rsidP="00296816">
      <w:pPr>
        <w:ind w:left="2160" w:hanging="2160"/>
        <w:rPr>
          <w:b/>
        </w:rPr>
      </w:pPr>
      <w:r>
        <w:rPr>
          <w:b/>
          <w:noProof/>
        </w:rPr>
        <w:t>S</w:t>
      </w:r>
    </w:p>
    <w:p w14:paraId="4AB82A27" w14:textId="77777777" w:rsidR="00296816" w:rsidRPr="00296816" w:rsidRDefault="00296816" w:rsidP="00296816">
      <w:pPr>
        <w:ind w:left="2160" w:hanging="2160"/>
        <w:rPr>
          <w:b/>
          <w:sz w:val="23"/>
          <w:szCs w:val="23"/>
        </w:rPr>
      </w:pPr>
      <w:r w:rsidRPr="00296816">
        <w:rPr>
          <w:b/>
          <w:sz w:val="23"/>
          <w:szCs w:val="23"/>
        </w:rPr>
        <w:t xml:space="preserve">                      10               20               30               40               50</w:t>
      </w:r>
    </w:p>
    <w:p w14:paraId="16360492" w14:textId="77777777" w:rsidR="00841FC5" w:rsidRDefault="00841FC5" w:rsidP="00105059">
      <w:pPr>
        <w:rPr>
          <w:sz w:val="23"/>
          <w:szCs w:val="23"/>
        </w:rPr>
      </w:pPr>
    </w:p>
    <w:p w14:paraId="315A05D2" w14:textId="77777777" w:rsidR="00105059" w:rsidRPr="005B4EEF" w:rsidRDefault="00105059" w:rsidP="00105059">
      <w:pPr>
        <w:rPr>
          <w:rFonts w:ascii="Arial" w:hAnsi="Arial" w:cs="Arial"/>
          <w:b/>
        </w:rPr>
      </w:pPr>
      <w:r w:rsidRPr="005B4EEF">
        <w:rPr>
          <w:rFonts w:ascii="Arial" w:hAnsi="Arial" w:cs="Arial"/>
          <w:b/>
        </w:rPr>
        <w:t xml:space="preserve">NULL HYPOTHESIS:   </w:t>
      </w:r>
      <w:r w:rsidRPr="005B4EEF">
        <w:rPr>
          <w:rFonts w:ascii="Arial" w:hAnsi="Arial" w:cs="Arial"/>
          <w:b/>
        </w:rPr>
        <w:tab/>
        <w:t xml:space="preserve">     </w:t>
      </w:r>
      <w:r w:rsidR="005B4EEF">
        <w:rPr>
          <w:rFonts w:ascii="Arial" w:hAnsi="Arial" w:cs="Arial"/>
          <w:b/>
        </w:rPr>
        <w:t xml:space="preserve">  </w:t>
      </w:r>
      <w:r w:rsidRPr="005B4EEF">
        <w:rPr>
          <w:rFonts w:ascii="Arial" w:hAnsi="Arial" w:cs="Arial"/>
          <w:b/>
        </w:rPr>
        <w:t>Ho:  All the means are equal to each other</w:t>
      </w:r>
    </w:p>
    <w:p w14:paraId="659E0647" w14:textId="77777777" w:rsidR="00105059" w:rsidRPr="00081E13" w:rsidRDefault="00105059" w:rsidP="00105059">
      <w:pPr>
        <w:rPr>
          <w:b/>
          <w:vertAlign w:val="subscript"/>
        </w:rPr>
      </w:pPr>
      <w:r w:rsidRPr="00081E13">
        <w:rPr>
          <w:b/>
        </w:rPr>
        <w:tab/>
      </w:r>
      <w:r w:rsidRPr="00081E13">
        <w:rPr>
          <w:b/>
        </w:rPr>
        <w:tab/>
      </w:r>
      <w:r w:rsidRPr="00081E13">
        <w:rPr>
          <w:b/>
        </w:rPr>
        <w:tab/>
      </w:r>
      <w:r w:rsidRPr="00081E13">
        <w:rPr>
          <w:b/>
        </w:rPr>
        <w:tab/>
      </w:r>
      <w:r w:rsidRPr="00081E13">
        <w:rPr>
          <w:b/>
        </w:rPr>
        <w:tab/>
        <w:t xml:space="preserve"> </w:t>
      </w:r>
      <w:r w:rsidR="00081E13">
        <w:rPr>
          <w:b/>
        </w:rPr>
        <w:t xml:space="preserve"> </w:t>
      </w:r>
      <w:r w:rsidRPr="00081E13">
        <w:rPr>
          <w:rFonts w:ascii="Symbol" w:hAnsi="Symbol"/>
          <w:b/>
        </w:rPr>
        <w:t></w:t>
      </w:r>
      <w:r w:rsidRPr="00081E13">
        <w:rPr>
          <w:rFonts w:ascii="Symbol" w:hAnsi="Symbol"/>
          <w:b/>
          <w:vertAlign w:val="subscript"/>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vertAlign w:val="subscript"/>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vertAlign w:val="subscript"/>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rFonts w:ascii="Symbol" w:hAnsi="Symbol"/>
          <w:b/>
        </w:rPr>
        <w:t></w:t>
      </w:r>
      <w:r w:rsidRPr="00081E13">
        <w:rPr>
          <w:b/>
          <w:vertAlign w:val="subscript"/>
        </w:rPr>
        <w:t xml:space="preserve">k      </w:t>
      </w:r>
    </w:p>
    <w:p w14:paraId="7A63CC73" w14:textId="77777777" w:rsidR="00105059" w:rsidRPr="00105059" w:rsidRDefault="00105059" w:rsidP="00105059">
      <w:pPr>
        <w:ind w:right="-720"/>
        <w:rPr>
          <w:rFonts w:ascii="Symbol" w:hAnsi="Symbol"/>
          <w:i/>
          <w:sz w:val="22"/>
          <w:szCs w:val="22"/>
        </w:rPr>
      </w:pPr>
      <w:r>
        <w:rPr>
          <w:i/>
          <w:sz w:val="22"/>
          <w:szCs w:val="22"/>
          <w:vertAlign w:val="subscript"/>
        </w:rPr>
        <w:t xml:space="preserve">  </w:t>
      </w:r>
      <w:r>
        <w:rPr>
          <w:i/>
          <w:sz w:val="22"/>
          <w:szCs w:val="22"/>
          <w:vertAlign w:val="subscript"/>
        </w:rPr>
        <w:tab/>
      </w:r>
      <w:r>
        <w:rPr>
          <w:i/>
          <w:sz w:val="22"/>
          <w:szCs w:val="22"/>
          <w:vertAlign w:val="subscript"/>
        </w:rPr>
        <w:tab/>
      </w:r>
      <w:r>
        <w:rPr>
          <w:i/>
          <w:sz w:val="22"/>
          <w:szCs w:val="22"/>
          <w:vertAlign w:val="subscript"/>
        </w:rPr>
        <w:tab/>
      </w:r>
      <w:r>
        <w:rPr>
          <w:i/>
          <w:sz w:val="22"/>
          <w:szCs w:val="22"/>
          <w:vertAlign w:val="subscript"/>
        </w:rPr>
        <w:tab/>
        <w:t xml:space="preserve">                     </w:t>
      </w:r>
      <w:proofErr w:type="gramStart"/>
      <w:r w:rsidRPr="00105059">
        <w:rPr>
          <w:i/>
          <w:sz w:val="22"/>
          <w:szCs w:val="22"/>
        </w:rPr>
        <w:t>means</w:t>
      </w:r>
      <w:proofErr w:type="gramEnd"/>
      <w:r w:rsidRPr="00105059">
        <w:rPr>
          <w:i/>
          <w:sz w:val="22"/>
          <w:szCs w:val="22"/>
        </w:rPr>
        <w:t xml:space="preserve"> are being compared in k populations using k samples of data</w:t>
      </w:r>
    </w:p>
    <w:p w14:paraId="61A73EE0" w14:textId="77777777" w:rsidR="00105059" w:rsidRPr="00DA0DB0" w:rsidRDefault="00105059" w:rsidP="00105059">
      <w:pPr>
        <w:rPr>
          <w:sz w:val="16"/>
          <w:szCs w:val="16"/>
        </w:rPr>
      </w:pPr>
    </w:p>
    <w:p w14:paraId="6824152D" w14:textId="77777777" w:rsidR="00105059" w:rsidRPr="005B4EEF" w:rsidRDefault="00105059" w:rsidP="00105059">
      <w:pPr>
        <w:rPr>
          <w:rFonts w:ascii="Arial" w:hAnsi="Arial" w:cs="Arial"/>
          <w:b/>
        </w:rPr>
      </w:pPr>
      <w:r w:rsidRPr="005B4EEF">
        <w:rPr>
          <w:rFonts w:ascii="Arial" w:hAnsi="Arial" w:cs="Arial"/>
          <w:b/>
        </w:rPr>
        <w:t>ALTERNATE HYPOTHESIS:  H</w:t>
      </w:r>
      <w:r w:rsidRPr="005B4EEF">
        <w:rPr>
          <w:rFonts w:ascii="Arial" w:hAnsi="Arial" w:cs="Arial"/>
          <w:b/>
          <w:vertAlign w:val="subscript"/>
        </w:rPr>
        <w:t>A</w:t>
      </w:r>
      <w:r w:rsidRPr="005B4EEF">
        <w:rPr>
          <w:rFonts w:ascii="Arial" w:hAnsi="Arial" w:cs="Arial"/>
          <w:b/>
        </w:rPr>
        <w:t>:  Some of the means are different from each other</w:t>
      </w:r>
    </w:p>
    <w:p w14:paraId="4B4D5E93" w14:textId="77777777" w:rsidR="00105059" w:rsidRPr="00105059" w:rsidRDefault="00105059" w:rsidP="00105059">
      <w:pPr>
        <w:ind w:left="2160" w:right="-540" w:hanging="2160"/>
        <w:rPr>
          <w:i/>
          <w:sz w:val="22"/>
          <w:szCs w:val="22"/>
        </w:rPr>
      </w:pPr>
      <w:r w:rsidRPr="00105059">
        <w:rPr>
          <w:i/>
          <w:sz w:val="22"/>
          <w:szCs w:val="22"/>
        </w:rPr>
        <w:tab/>
      </w:r>
      <w:r w:rsidRPr="00105059">
        <w:rPr>
          <w:i/>
          <w:sz w:val="22"/>
          <w:szCs w:val="22"/>
        </w:rPr>
        <w:tab/>
      </w:r>
      <w:r w:rsidRPr="00105059">
        <w:rPr>
          <w:i/>
          <w:sz w:val="22"/>
          <w:szCs w:val="22"/>
        </w:rPr>
        <w:tab/>
      </w:r>
      <w:proofErr w:type="gramStart"/>
      <w:r w:rsidRPr="00105059">
        <w:rPr>
          <w:i/>
          <w:sz w:val="22"/>
          <w:szCs w:val="22"/>
        </w:rPr>
        <w:t>must</w:t>
      </w:r>
      <w:proofErr w:type="gramEnd"/>
      <w:r w:rsidRPr="00105059">
        <w:rPr>
          <w:i/>
          <w:sz w:val="22"/>
          <w:szCs w:val="22"/>
        </w:rPr>
        <w:t xml:space="preserve"> be written as a sentence – can </w:t>
      </w:r>
      <w:r w:rsidR="005B4EEF">
        <w:rPr>
          <w:i/>
          <w:sz w:val="22"/>
          <w:szCs w:val="22"/>
        </w:rPr>
        <w:t>NOT</w:t>
      </w:r>
      <w:r w:rsidRPr="00105059">
        <w:rPr>
          <w:i/>
          <w:sz w:val="22"/>
          <w:szCs w:val="22"/>
        </w:rPr>
        <w:t xml:space="preserve"> be written symbolically</w:t>
      </w:r>
    </w:p>
    <w:p w14:paraId="72321793" w14:textId="77777777" w:rsidR="007B4338" w:rsidRPr="004C76B0" w:rsidRDefault="00AC557E" w:rsidP="00121839">
      <w:pPr>
        <w:ind w:left="2160" w:hanging="2160"/>
        <w:rPr>
          <w:rFonts w:ascii="Arial" w:hAnsi="Arial" w:cs="Arial"/>
          <w:b/>
        </w:rPr>
      </w:pPr>
      <w:r>
        <w:rPr>
          <w:b/>
          <w:sz w:val="23"/>
          <w:szCs w:val="23"/>
        </w:rPr>
        <w:br w:type="page"/>
      </w:r>
      <w:r w:rsidR="005B4EEF" w:rsidRPr="004C76B0">
        <w:rPr>
          <w:rFonts w:ascii="Arial" w:hAnsi="Arial" w:cs="Arial"/>
          <w:b/>
        </w:rPr>
        <w:lastRenderedPageBreak/>
        <w:t xml:space="preserve">EXAMPLE 4:  </w:t>
      </w:r>
      <w:r w:rsidR="00081E13" w:rsidRPr="004C76B0">
        <w:rPr>
          <w:rFonts w:ascii="Arial" w:hAnsi="Arial" w:cs="Arial"/>
          <w:b/>
        </w:rPr>
        <w:t>ONE WAY ANALYSIS OF VARIANCE ANOVA</w:t>
      </w:r>
      <w:r w:rsidRPr="004C76B0">
        <w:rPr>
          <w:rFonts w:ascii="Arial" w:hAnsi="Arial" w:cs="Arial"/>
          <w:b/>
        </w:rPr>
        <w:tab/>
        <w:t xml:space="preserve"> </w:t>
      </w:r>
    </w:p>
    <w:p w14:paraId="06BF4B02" w14:textId="77777777" w:rsidR="00B55EC0" w:rsidRPr="00B55EC0" w:rsidRDefault="00B55EC0" w:rsidP="00B55EC0">
      <w:pPr>
        <w:rPr>
          <w:sz w:val="16"/>
          <w:szCs w:val="16"/>
        </w:rPr>
      </w:pPr>
    </w:p>
    <w:p w14:paraId="77CD90E7" w14:textId="5CFC3311" w:rsidR="00D1484F" w:rsidRDefault="00406F71">
      <w:pPr>
        <w:rPr>
          <w:sz w:val="23"/>
          <w:szCs w:val="23"/>
        </w:rPr>
      </w:pPr>
      <w:r>
        <w:rPr>
          <w:sz w:val="23"/>
          <w:szCs w:val="23"/>
        </w:rPr>
        <w:t xml:space="preserve">Does the average length of a song differ for songs of different genres or are the average song lengths the same for each genre?  The sample data show the lengths of songs, in minutes, for random samples </w:t>
      </w:r>
      <w:proofErr w:type="gramStart"/>
      <w:r>
        <w:rPr>
          <w:sz w:val="23"/>
          <w:szCs w:val="23"/>
        </w:rPr>
        <w:t>of  Pop</w:t>
      </w:r>
      <w:proofErr w:type="gramEnd"/>
      <w:r>
        <w:rPr>
          <w:sz w:val="23"/>
          <w:szCs w:val="23"/>
        </w:rPr>
        <w:t xml:space="preserve">, Jazz, and Rock songs.  </w:t>
      </w:r>
      <w:r w:rsidRPr="00FE0D42">
        <w:rPr>
          <w:sz w:val="23"/>
          <w:szCs w:val="23"/>
        </w:rPr>
        <w:t xml:space="preserve">Assume the </w:t>
      </w:r>
      <w:r>
        <w:rPr>
          <w:sz w:val="23"/>
          <w:szCs w:val="23"/>
        </w:rPr>
        <w:t>song lengths for each genre</w:t>
      </w:r>
      <w:r w:rsidRPr="00FE0D42">
        <w:rPr>
          <w:sz w:val="23"/>
          <w:szCs w:val="23"/>
        </w:rPr>
        <w:t xml:space="preserve"> are approximately normally distributed with equal standard deviations</w:t>
      </w:r>
      <w:r>
        <w:rPr>
          <w:sz w:val="23"/>
          <w:szCs w:val="23"/>
        </w:rPr>
        <w:t xml:space="preserve"> (equal variances). Perform a hypothesis test to determine if the average song length is the same for all three genres; use a 5% level of significance.</w:t>
      </w:r>
    </w:p>
    <w:p w14:paraId="500692E7" w14:textId="45BBED9A" w:rsidR="00F230AE" w:rsidRPr="00406F71" w:rsidRDefault="00F230AE" w:rsidP="00F230AE">
      <w:pPr>
        <w:autoSpaceDE w:val="0"/>
        <w:autoSpaceDN w:val="0"/>
        <w:adjustRightInd w:val="0"/>
        <w:rPr>
          <w:sz w:val="16"/>
          <w:szCs w:val="23"/>
        </w:rPr>
      </w:pPr>
    </w:p>
    <w:tbl>
      <w:tblPr>
        <w:tblW w:w="10422" w:type="dxa"/>
        <w:tblInd w:w="-432" w:type="dxa"/>
        <w:tblLook w:val="01E0" w:firstRow="1" w:lastRow="1" w:firstColumn="1" w:lastColumn="1" w:noHBand="0" w:noVBand="0"/>
      </w:tblPr>
      <w:tblGrid>
        <w:gridCol w:w="540"/>
        <w:gridCol w:w="1260"/>
        <w:gridCol w:w="130"/>
        <w:gridCol w:w="2030"/>
        <w:gridCol w:w="130"/>
        <w:gridCol w:w="2210"/>
        <w:gridCol w:w="130"/>
        <w:gridCol w:w="2120"/>
        <w:gridCol w:w="130"/>
        <w:gridCol w:w="1612"/>
        <w:gridCol w:w="130"/>
      </w:tblGrid>
      <w:tr w:rsidR="005609A6" w14:paraId="6B5361B7" w14:textId="77777777" w:rsidTr="00F81B9A">
        <w:trPr>
          <w:gridBefore w:val="1"/>
          <w:wBefore w:w="540" w:type="dxa"/>
        </w:trPr>
        <w:tc>
          <w:tcPr>
            <w:tcW w:w="1390" w:type="dxa"/>
            <w:gridSpan w:val="2"/>
            <w:tcBorders>
              <w:right w:val="single" w:sz="4" w:space="0" w:color="auto"/>
            </w:tcBorders>
          </w:tcPr>
          <w:p w14:paraId="273E88E1" w14:textId="77777777" w:rsidR="005609A6" w:rsidRDefault="005609A6" w:rsidP="005609A6">
            <w:pPr>
              <w:tabs>
                <w:tab w:val="left" w:pos="192"/>
              </w:tabs>
              <w:jc w:val="center"/>
            </w:pPr>
          </w:p>
        </w:tc>
        <w:tc>
          <w:tcPr>
            <w:tcW w:w="2160" w:type="dxa"/>
            <w:gridSpan w:val="2"/>
            <w:tcBorders>
              <w:top w:val="single" w:sz="4" w:space="0" w:color="auto"/>
              <w:left w:val="single" w:sz="4" w:space="0" w:color="auto"/>
              <w:bottom w:val="single" w:sz="4" w:space="0" w:color="auto"/>
              <w:right w:val="single" w:sz="4" w:space="0" w:color="auto"/>
            </w:tcBorders>
          </w:tcPr>
          <w:p w14:paraId="2515D4DD" w14:textId="29478E19" w:rsidR="005609A6" w:rsidRDefault="0038195C" w:rsidP="005609A6">
            <w:pPr>
              <w:tabs>
                <w:tab w:val="left" w:pos="192"/>
              </w:tabs>
              <w:jc w:val="center"/>
            </w:pPr>
            <w:r>
              <w:rPr>
                <w:color w:val="000000"/>
              </w:rPr>
              <w:t>Pop</w:t>
            </w:r>
          </w:p>
        </w:tc>
        <w:tc>
          <w:tcPr>
            <w:tcW w:w="2340" w:type="dxa"/>
            <w:gridSpan w:val="2"/>
            <w:tcBorders>
              <w:top w:val="single" w:sz="4" w:space="0" w:color="auto"/>
              <w:left w:val="single" w:sz="4" w:space="0" w:color="auto"/>
              <w:bottom w:val="single" w:sz="4" w:space="0" w:color="auto"/>
              <w:right w:val="single" w:sz="4" w:space="0" w:color="auto"/>
            </w:tcBorders>
          </w:tcPr>
          <w:p w14:paraId="5193F3CE" w14:textId="597B57CB" w:rsidR="005609A6" w:rsidRDefault="0038195C" w:rsidP="003F23CA">
            <w:pPr>
              <w:jc w:val="center"/>
            </w:pPr>
            <w:r>
              <w:rPr>
                <w:color w:val="000000"/>
              </w:rPr>
              <w:t>Jazz</w:t>
            </w:r>
          </w:p>
        </w:tc>
        <w:tc>
          <w:tcPr>
            <w:tcW w:w="2250" w:type="dxa"/>
            <w:gridSpan w:val="2"/>
            <w:tcBorders>
              <w:top w:val="single" w:sz="4" w:space="0" w:color="auto"/>
              <w:left w:val="single" w:sz="4" w:space="0" w:color="auto"/>
              <w:bottom w:val="single" w:sz="4" w:space="0" w:color="auto"/>
              <w:right w:val="single" w:sz="4" w:space="0" w:color="auto"/>
            </w:tcBorders>
          </w:tcPr>
          <w:p w14:paraId="33FD17A7" w14:textId="360B96B7" w:rsidR="005609A6" w:rsidRDefault="0038195C" w:rsidP="003F23CA">
            <w:pPr>
              <w:jc w:val="center"/>
            </w:pPr>
            <w:r>
              <w:rPr>
                <w:color w:val="000000"/>
              </w:rPr>
              <w:t>Rock</w:t>
            </w:r>
          </w:p>
        </w:tc>
        <w:tc>
          <w:tcPr>
            <w:tcW w:w="1742" w:type="dxa"/>
            <w:gridSpan w:val="2"/>
            <w:tcBorders>
              <w:left w:val="single" w:sz="4" w:space="0" w:color="auto"/>
            </w:tcBorders>
          </w:tcPr>
          <w:p w14:paraId="0F813823" w14:textId="1720F8F7" w:rsidR="005609A6" w:rsidRDefault="005609A6" w:rsidP="00733CB8">
            <w:pPr>
              <w:jc w:val="center"/>
            </w:pPr>
            <w:r>
              <w:t xml:space="preserve">N = 21 </w:t>
            </w:r>
            <w:r w:rsidR="00733CB8">
              <w:t>song</w:t>
            </w:r>
            <w:r>
              <w:t>s</w:t>
            </w:r>
          </w:p>
        </w:tc>
      </w:tr>
      <w:tr w:rsidR="008971AC" w14:paraId="6577D779" w14:textId="77777777" w:rsidTr="00F81B9A">
        <w:trPr>
          <w:gridBefore w:val="1"/>
          <w:wBefore w:w="540" w:type="dxa"/>
          <w:trHeight w:val="252"/>
        </w:trPr>
        <w:tc>
          <w:tcPr>
            <w:tcW w:w="1390" w:type="dxa"/>
            <w:gridSpan w:val="2"/>
            <w:tcBorders>
              <w:right w:val="single" w:sz="4" w:space="0" w:color="auto"/>
            </w:tcBorders>
          </w:tcPr>
          <w:p w14:paraId="78D8A2DC" w14:textId="77777777" w:rsidR="008971AC" w:rsidRPr="000245A6" w:rsidRDefault="008971AC" w:rsidP="00E86FF1">
            <w:pPr>
              <w:jc w:val="center"/>
            </w:pPr>
          </w:p>
        </w:tc>
        <w:tc>
          <w:tcPr>
            <w:tcW w:w="2160" w:type="dxa"/>
            <w:gridSpan w:val="2"/>
            <w:tcBorders>
              <w:top w:val="single" w:sz="4" w:space="0" w:color="auto"/>
              <w:left w:val="single" w:sz="4" w:space="0" w:color="auto"/>
              <w:right w:val="single" w:sz="4" w:space="0" w:color="auto"/>
            </w:tcBorders>
            <w:vAlign w:val="bottom"/>
          </w:tcPr>
          <w:p w14:paraId="29ECDC04" w14:textId="6B52BE06" w:rsidR="008971AC" w:rsidRPr="000245A6" w:rsidRDefault="008971AC" w:rsidP="00E86FF1">
            <w:pPr>
              <w:jc w:val="center"/>
            </w:pPr>
            <w:r>
              <w:rPr>
                <w:rFonts w:ascii="Calibri" w:hAnsi="Calibri"/>
                <w:color w:val="000000"/>
                <w:sz w:val="22"/>
                <w:szCs w:val="22"/>
              </w:rPr>
              <w:t>3.6</w:t>
            </w:r>
          </w:p>
        </w:tc>
        <w:tc>
          <w:tcPr>
            <w:tcW w:w="2340" w:type="dxa"/>
            <w:gridSpan w:val="2"/>
            <w:tcBorders>
              <w:top w:val="single" w:sz="4" w:space="0" w:color="auto"/>
              <w:left w:val="single" w:sz="4" w:space="0" w:color="auto"/>
              <w:right w:val="single" w:sz="4" w:space="0" w:color="auto"/>
            </w:tcBorders>
            <w:vAlign w:val="bottom"/>
          </w:tcPr>
          <w:p w14:paraId="7EC1564C" w14:textId="1A7549C4" w:rsidR="008971AC" w:rsidRPr="000245A6" w:rsidRDefault="008971AC" w:rsidP="00E86FF1">
            <w:pPr>
              <w:jc w:val="center"/>
            </w:pPr>
            <w:r>
              <w:rPr>
                <w:rFonts w:ascii="Calibri" w:hAnsi="Calibri"/>
                <w:color w:val="000000"/>
                <w:sz w:val="22"/>
                <w:szCs w:val="22"/>
              </w:rPr>
              <w:t>4.6</w:t>
            </w:r>
          </w:p>
        </w:tc>
        <w:tc>
          <w:tcPr>
            <w:tcW w:w="2250" w:type="dxa"/>
            <w:gridSpan w:val="2"/>
            <w:tcBorders>
              <w:top w:val="single" w:sz="4" w:space="0" w:color="auto"/>
              <w:left w:val="single" w:sz="4" w:space="0" w:color="auto"/>
              <w:right w:val="single" w:sz="4" w:space="0" w:color="auto"/>
            </w:tcBorders>
            <w:vAlign w:val="bottom"/>
          </w:tcPr>
          <w:p w14:paraId="5A18A170" w14:textId="0EDCBFF1" w:rsidR="008971AC" w:rsidRPr="000245A6" w:rsidRDefault="008971AC" w:rsidP="00E86FF1">
            <w:pPr>
              <w:jc w:val="center"/>
            </w:pPr>
            <w:r>
              <w:rPr>
                <w:rFonts w:ascii="Calibri" w:hAnsi="Calibri"/>
                <w:color w:val="000000"/>
                <w:sz w:val="22"/>
                <w:szCs w:val="22"/>
              </w:rPr>
              <w:t>3.8</w:t>
            </w:r>
          </w:p>
        </w:tc>
        <w:tc>
          <w:tcPr>
            <w:tcW w:w="1742" w:type="dxa"/>
            <w:gridSpan w:val="2"/>
            <w:tcBorders>
              <w:left w:val="single" w:sz="4" w:space="0" w:color="auto"/>
            </w:tcBorders>
          </w:tcPr>
          <w:p w14:paraId="7DF61B07" w14:textId="77777777" w:rsidR="008971AC" w:rsidRDefault="008971AC" w:rsidP="003F23CA">
            <w:pPr>
              <w:jc w:val="center"/>
            </w:pPr>
            <w:r>
              <w:t>k = 3 groups</w:t>
            </w:r>
          </w:p>
        </w:tc>
      </w:tr>
      <w:tr w:rsidR="008971AC" w14:paraId="7E7B6AFA" w14:textId="77777777" w:rsidTr="00F81B9A">
        <w:trPr>
          <w:gridBefore w:val="1"/>
          <w:wBefore w:w="540" w:type="dxa"/>
        </w:trPr>
        <w:tc>
          <w:tcPr>
            <w:tcW w:w="1390" w:type="dxa"/>
            <w:gridSpan w:val="2"/>
            <w:tcBorders>
              <w:right w:val="single" w:sz="4" w:space="0" w:color="auto"/>
            </w:tcBorders>
          </w:tcPr>
          <w:p w14:paraId="41922795" w14:textId="77777777" w:rsidR="008971AC" w:rsidRPr="000245A6" w:rsidRDefault="008971AC" w:rsidP="00E86FF1">
            <w:pPr>
              <w:jc w:val="center"/>
            </w:pPr>
          </w:p>
        </w:tc>
        <w:tc>
          <w:tcPr>
            <w:tcW w:w="2160" w:type="dxa"/>
            <w:gridSpan w:val="2"/>
            <w:tcBorders>
              <w:left w:val="single" w:sz="4" w:space="0" w:color="auto"/>
              <w:right w:val="single" w:sz="4" w:space="0" w:color="auto"/>
            </w:tcBorders>
            <w:vAlign w:val="bottom"/>
          </w:tcPr>
          <w:p w14:paraId="1F0544D1" w14:textId="62C28415" w:rsidR="008971AC" w:rsidRPr="000245A6" w:rsidRDefault="008971AC" w:rsidP="00E86FF1">
            <w:pPr>
              <w:jc w:val="center"/>
            </w:pPr>
            <w:r>
              <w:rPr>
                <w:rFonts w:ascii="Calibri" w:hAnsi="Calibri"/>
                <w:color w:val="000000"/>
                <w:sz w:val="22"/>
                <w:szCs w:val="22"/>
              </w:rPr>
              <w:t>4.2</w:t>
            </w:r>
          </w:p>
        </w:tc>
        <w:tc>
          <w:tcPr>
            <w:tcW w:w="2340" w:type="dxa"/>
            <w:gridSpan w:val="2"/>
            <w:tcBorders>
              <w:left w:val="single" w:sz="4" w:space="0" w:color="auto"/>
              <w:right w:val="single" w:sz="4" w:space="0" w:color="auto"/>
            </w:tcBorders>
            <w:vAlign w:val="bottom"/>
          </w:tcPr>
          <w:p w14:paraId="282DB68E" w14:textId="71B9B6FB" w:rsidR="008971AC" w:rsidRPr="000245A6" w:rsidRDefault="008971AC" w:rsidP="00E86FF1">
            <w:pPr>
              <w:jc w:val="center"/>
            </w:pPr>
            <w:r>
              <w:rPr>
                <w:rFonts w:ascii="Calibri" w:hAnsi="Calibri"/>
                <w:color w:val="000000"/>
                <w:sz w:val="22"/>
                <w:szCs w:val="22"/>
              </w:rPr>
              <w:t>4.5</w:t>
            </w:r>
          </w:p>
        </w:tc>
        <w:tc>
          <w:tcPr>
            <w:tcW w:w="2250" w:type="dxa"/>
            <w:gridSpan w:val="2"/>
            <w:tcBorders>
              <w:left w:val="single" w:sz="4" w:space="0" w:color="auto"/>
              <w:right w:val="single" w:sz="4" w:space="0" w:color="auto"/>
            </w:tcBorders>
            <w:vAlign w:val="bottom"/>
          </w:tcPr>
          <w:p w14:paraId="7CC13B00" w14:textId="2BA228B0" w:rsidR="008971AC" w:rsidRPr="000245A6" w:rsidRDefault="008971AC" w:rsidP="00E86FF1">
            <w:pPr>
              <w:jc w:val="center"/>
            </w:pPr>
            <w:r>
              <w:rPr>
                <w:rFonts w:ascii="Calibri" w:hAnsi="Calibri"/>
                <w:color w:val="000000"/>
                <w:sz w:val="22"/>
                <w:szCs w:val="22"/>
              </w:rPr>
              <w:t>4.3</w:t>
            </w:r>
          </w:p>
        </w:tc>
        <w:tc>
          <w:tcPr>
            <w:tcW w:w="1742" w:type="dxa"/>
            <w:gridSpan w:val="2"/>
            <w:tcBorders>
              <w:left w:val="single" w:sz="4" w:space="0" w:color="auto"/>
            </w:tcBorders>
          </w:tcPr>
          <w:p w14:paraId="1C0171E7" w14:textId="77777777" w:rsidR="008971AC" w:rsidRDefault="008971AC" w:rsidP="003F23CA">
            <w:pPr>
              <w:jc w:val="center"/>
            </w:pPr>
          </w:p>
        </w:tc>
      </w:tr>
      <w:tr w:rsidR="008971AC" w14:paraId="7876EC93" w14:textId="77777777" w:rsidTr="00F81B9A">
        <w:trPr>
          <w:gridBefore w:val="1"/>
          <w:wBefore w:w="540" w:type="dxa"/>
        </w:trPr>
        <w:tc>
          <w:tcPr>
            <w:tcW w:w="1390" w:type="dxa"/>
            <w:gridSpan w:val="2"/>
            <w:tcBorders>
              <w:right w:val="single" w:sz="4" w:space="0" w:color="auto"/>
            </w:tcBorders>
          </w:tcPr>
          <w:p w14:paraId="5FC404A3" w14:textId="77777777" w:rsidR="008971AC" w:rsidRPr="000245A6" w:rsidRDefault="008971AC" w:rsidP="00E86FF1">
            <w:pPr>
              <w:jc w:val="center"/>
            </w:pPr>
          </w:p>
        </w:tc>
        <w:tc>
          <w:tcPr>
            <w:tcW w:w="2160" w:type="dxa"/>
            <w:gridSpan w:val="2"/>
            <w:tcBorders>
              <w:left w:val="single" w:sz="4" w:space="0" w:color="auto"/>
              <w:right w:val="single" w:sz="4" w:space="0" w:color="auto"/>
            </w:tcBorders>
            <w:vAlign w:val="bottom"/>
          </w:tcPr>
          <w:p w14:paraId="7DF2B8F4" w14:textId="1A35DDF0" w:rsidR="008971AC" w:rsidRPr="000245A6" w:rsidRDefault="008971AC" w:rsidP="00E86FF1">
            <w:pPr>
              <w:jc w:val="center"/>
            </w:pPr>
            <w:r>
              <w:rPr>
                <w:rFonts w:ascii="Calibri" w:hAnsi="Calibri"/>
                <w:color w:val="000000"/>
                <w:sz w:val="22"/>
                <w:szCs w:val="22"/>
              </w:rPr>
              <w:t>3.7</w:t>
            </w:r>
          </w:p>
        </w:tc>
        <w:tc>
          <w:tcPr>
            <w:tcW w:w="2340" w:type="dxa"/>
            <w:gridSpan w:val="2"/>
            <w:tcBorders>
              <w:left w:val="single" w:sz="4" w:space="0" w:color="auto"/>
              <w:right w:val="single" w:sz="4" w:space="0" w:color="auto"/>
            </w:tcBorders>
            <w:vAlign w:val="bottom"/>
          </w:tcPr>
          <w:p w14:paraId="63AE5D61" w14:textId="70CE4F11" w:rsidR="008971AC" w:rsidRPr="000245A6" w:rsidRDefault="008971AC" w:rsidP="00E86FF1">
            <w:pPr>
              <w:jc w:val="center"/>
            </w:pPr>
            <w:r>
              <w:rPr>
                <w:rFonts w:ascii="Calibri" w:hAnsi="Calibri"/>
                <w:color w:val="000000"/>
                <w:sz w:val="22"/>
                <w:szCs w:val="22"/>
              </w:rPr>
              <w:t>4.8</w:t>
            </w:r>
          </w:p>
        </w:tc>
        <w:tc>
          <w:tcPr>
            <w:tcW w:w="2250" w:type="dxa"/>
            <w:gridSpan w:val="2"/>
            <w:tcBorders>
              <w:left w:val="single" w:sz="4" w:space="0" w:color="auto"/>
              <w:right w:val="single" w:sz="4" w:space="0" w:color="auto"/>
            </w:tcBorders>
            <w:vAlign w:val="bottom"/>
          </w:tcPr>
          <w:p w14:paraId="33412C14" w14:textId="0D37F345" w:rsidR="008971AC" w:rsidRPr="000245A6" w:rsidRDefault="008971AC" w:rsidP="00E86FF1">
            <w:pPr>
              <w:jc w:val="center"/>
            </w:pPr>
            <w:r>
              <w:rPr>
                <w:rFonts w:ascii="Calibri" w:hAnsi="Calibri"/>
                <w:color w:val="000000"/>
                <w:sz w:val="22"/>
                <w:szCs w:val="22"/>
              </w:rPr>
              <w:t>4.3</w:t>
            </w:r>
          </w:p>
        </w:tc>
        <w:tc>
          <w:tcPr>
            <w:tcW w:w="1742" w:type="dxa"/>
            <w:gridSpan w:val="2"/>
            <w:tcBorders>
              <w:left w:val="single" w:sz="4" w:space="0" w:color="auto"/>
            </w:tcBorders>
          </w:tcPr>
          <w:p w14:paraId="6644CCEF" w14:textId="77777777" w:rsidR="008971AC" w:rsidRDefault="008971AC" w:rsidP="003F23CA">
            <w:pPr>
              <w:jc w:val="center"/>
            </w:pPr>
          </w:p>
        </w:tc>
      </w:tr>
      <w:tr w:rsidR="008971AC" w14:paraId="662C5D00" w14:textId="77777777" w:rsidTr="00F81B9A">
        <w:trPr>
          <w:gridBefore w:val="1"/>
          <w:wBefore w:w="540" w:type="dxa"/>
        </w:trPr>
        <w:tc>
          <w:tcPr>
            <w:tcW w:w="1390" w:type="dxa"/>
            <w:gridSpan w:val="2"/>
            <w:tcBorders>
              <w:right w:val="single" w:sz="4" w:space="0" w:color="auto"/>
            </w:tcBorders>
          </w:tcPr>
          <w:p w14:paraId="055EB7FF" w14:textId="77777777" w:rsidR="008971AC" w:rsidRPr="000245A6" w:rsidRDefault="008971AC" w:rsidP="00E86FF1">
            <w:pPr>
              <w:jc w:val="center"/>
            </w:pPr>
          </w:p>
        </w:tc>
        <w:tc>
          <w:tcPr>
            <w:tcW w:w="2160" w:type="dxa"/>
            <w:gridSpan w:val="2"/>
            <w:tcBorders>
              <w:left w:val="single" w:sz="4" w:space="0" w:color="auto"/>
              <w:right w:val="single" w:sz="4" w:space="0" w:color="auto"/>
            </w:tcBorders>
            <w:vAlign w:val="bottom"/>
          </w:tcPr>
          <w:p w14:paraId="1DC55707" w14:textId="5CC696D8" w:rsidR="008971AC" w:rsidRPr="000245A6" w:rsidRDefault="008971AC" w:rsidP="00E86FF1">
            <w:pPr>
              <w:jc w:val="center"/>
            </w:pPr>
            <w:r>
              <w:rPr>
                <w:rFonts w:ascii="Calibri" w:hAnsi="Calibri"/>
                <w:color w:val="000000"/>
                <w:sz w:val="22"/>
                <w:szCs w:val="22"/>
              </w:rPr>
              <w:t>3.5</w:t>
            </w:r>
          </w:p>
        </w:tc>
        <w:tc>
          <w:tcPr>
            <w:tcW w:w="2340" w:type="dxa"/>
            <w:gridSpan w:val="2"/>
            <w:tcBorders>
              <w:left w:val="single" w:sz="4" w:space="0" w:color="auto"/>
              <w:right w:val="single" w:sz="4" w:space="0" w:color="auto"/>
            </w:tcBorders>
            <w:vAlign w:val="bottom"/>
          </w:tcPr>
          <w:p w14:paraId="36A87385" w14:textId="122907B9" w:rsidR="008971AC" w:rsidRPr="000245A6" w:rsidRDefault="008971AC" w:rsidP="00E86FF1">
            <w:pPr>
              <w:jc w:val="center"/>
            </w:pPr>
            <w:r>
              <w:rPr>
                <w:rFonts w:ascii="Calibri" w:hAnsi="Calibri"/>
                <w:color w:val="000000"/>
                <w:sz w:val="22"/>
                <w:szCs w:val="22"/>
              </w:rPr>
              <w:t>4.6</w:t>
            </w:r>
          </w:p>
        </w:tc>
        <w:tc>
          <w:tcPr>
            <w:tcW w:w="2250" w:type="dxa"/>
            <w:gridSpan w:val="2"/>
            <w:tcBorders>
              <w:left w:val="single" w:sz="4" w:space="0" w:color="auto"/>
              <w:right w:val="single" w:sz="4" w:space="0" w:color="auto"/>
            </w:tcBorders>
            <w:vAlign w:val="bottom"/>
          </w:tcPr>
          <w:p w14:paraId="77649632" w14:textId="414AC333" w:rsidR="008971AC" w:rsidRPr="000245A6" w:rsidRDefault="008971AC" w:rsidP="00E86FF1">
            <w:pPr>
              <w:jc w:val="center"/>
            </w:pPr>
            <w:r>
              <w:rPr>
                <w:rFonts w:ascii="Calibri" w:hAnsi="Calibri"/>
                <w:color w:val="000000"/>
                <w:sz w:val="22"/>
                <w:szCs w:val="22"/>
              </w:rPr>
              <w:t>4.5</w:t>
            </w:r>
          </w:p>
        </w:tc>
        <w:tc>
          <w:tcPr>
            <w:tcW w:w="1742" w:type="dxa"/>
            <w:gridSpan w:val="2"/>
            <w:tcBorders>
              <w:left w:val="single" w:sz="4" w:space="0" w:color="auto"/>
            </w:tcBorders>
          </w:tcPr>
          <w:p w14:paraId="68E2F70B" w14:textId="77777777" w:rsidR="008971AC" w:rsidRDefault="008971AC" w:rsidP="00286D9F">
            <w:pPr>
              <w:jc w:val="center"/>
            </w:pPr>
            <w:r>
              <w:t>Average of all</w:t>
            </w:r>
          </w:p>
        </w:tc>
      </w:tr>
      <w:tr w:rsidR="008971AC" w14:paraId="6C16EDB9" w14:textId="77777777" w:rsidTr="00F81B9A">
        <w:trPr>
          <w:gridBefore w:val="1"/>
          <w:wBefore w:w="540" w:type="dxa"/>
        </w:trPr>
        <w:tc>
          <w:tcPr>
            <w:tcW w:w="1390" w:type="dxa"/>
            <w:gridSpan w:val="2"/>
            <w:tcBorders>
              <w:right w:val="single" w:sz="4" w:space="0" w:color="auto"/>
            </w:tcBorders>
          </w:tcPr>
          <w:p w14:paraId="4EF8BA71" w14:textId="77777777" w:rsidR="008971AC" w:rsidRPr="000245A6" w:rsidRDefault="008971AC" w:rsidP="00E86FF1">
            <w:pPr>
              <w:jc w:val="center"/>
            </w:pPr>
          </w:p>
        </w:tc>
        <w:tc>
          <w:tcPr>
            <w:tcW w:w="2160" w:type="dxa"/>
            <w:gridSpan w:val="2"/>
            <w:tcBorders>
              <w:left w:val="single" w:sz="4" w:space="0" w:color="auto"/>
              <w:right w:val="single" w:sz="4" w:space="0" w:color="auto"/>
            </w:tcBorders>
            <w:vAlign w:val="bottom"/>
          </w:tcPr>
          <w:p w14:paraId="37155B0A" w14:textId="6E35B0F7" w:rsidR="008971AC" w:rsidRPr="000245A6" w:rsidRDefault="008971AC" w:rsidP="00E86FF1">
            <w:pPr>
              <w:jc w:val="center"/>
            </w:pPr>
            <w:r>
              <w:rPr>
                <w:rFonts w:ascii="Calibri" w:hAnsi="Calibri"/>
                <w:color w:val="000000"/>
                <w:sz w:val="22"/>
                <w:szCs w:val="22"/>
              </w:rPr>
              <w:t>3.1</w:t>
            </w:r>
          </w:p>
        </w:tc>
        <w:tc>
          <w:tcPr>
            <w:tcW w:w="2340" w:type="dxa"/>
            <w:gridSpan w:val="2"/>
            <w:tcBorders>
              <w:left w:val="single" w:sz="4" w:space="0" w:color="auto"/>
              <w:right w:val="single" w:sz="4" w:space="0" w:color="auto"/>
            </w:tcBorders>
            <w:vAlign w:val="bottom"/>
          </w:tcPr>
          <w:p w14:paraId="49526E3E" w14:textId="6280799B" w:rsidR="008971AC" w:rsidRPr="000245A6" w:rsidRDefault="008971AC" w:rsidP="00E86FF1">
            <w:pPr>
              <w:jc w:val="center"/>
            </w:pPr>
            <w:r>
              <w:rPr>
                <w:rFonts w:ascii="Calibri" w:hAnsi="Calibri"/>
                <w:color w:val="000000"/>
                <w:sz w:val="22"/>
                <w:szCs w:val="22"/>
              </w:rPr>
              <w:t>4.5</w:t>
            </w:r>
          </w:p>
        </w:tc>
        <w:tc>
          <w:tcPr>
            <w:tcW w:w="2250" w:type="dxa"/>
            <w:gridSpan w:val="2"/>
            <w:tcBorders>
              <w:left w:val="single" w:sz="4" w:space="0" w:color="auto"/>
              <w:right w:val="single" w:sz="4" w:space="0" w:color="auto"/>
            </w:tcBorders>
            <w:vAlign w:val="bottom"/>
          </w:tcPr>
          <w:p w14:paraId="7A5C11AB" w14:textId="4C2B4804" w:rsidR="008971AC" w:rsidRPr="000245A6" w:rsidRDefault="008971AC" w:rsidP="00E86FF1">
            <w:pPr>
              <w:jc w:val="center"/>
            </w:pPr>
            <w:r>
              <w:rPr>
                <w:rFonts w:ascii="Calibri" w:hAnsi="Calibri"/>
                <w:color w:val="000000"/>
                <w:sz w:val="22"/>
                <w:szCs w:val="22"/>
              </w:rPr>
              <w:t>4.8</w:t>
            </w:r>
          </w:p>
        </w:tc>
        <w:tc>
          <w:tcPr>
            <w:tcW w:w="1742" w:type="dxa"/>
            <w:gridSpan w:val="2"/>
            <w:tcBorders>
              <w:left w:val="single" w:sz="4" w:space="0" w:color="auto"/>
            </w:tcBorders>
          </w:tcPr>
          <w:p w14:paraId="391EC276" w14:textId="77777777" w:rsidR="008971AC" w:rsidRDefault="008971AC" w:rsidP="00286D9F">
            <w:pPr>
              <w:jc w:val="center"/>
            </w:pPr>
            <w:r>
              <w:t xml:space="preserve">sample values: </w:t>
            </w:r>
          </w:p>
        </w:tc>
      </w:tr>
      <w:tr w:rsidR="008971AC" w14:paraId="7EDDDF68" w14:textId="77777777" w:rsidTr="00F81B9A">
        <w:trPr>
          <w:gridBefore w:val="1"/>
          <w:wBefore w:w="540" w:type="dxa"/>
        </w:trPr>
        <w:tc>
          <w:tcPr>
            <w:tcW w:w="1390" w:type="dxa"/>
            <w:gridSpan w:val="2"/>
            <w:tcBorders>
              <w:right w:val="single" w:sz="4" w:space="0" w:color="auto"/>
            </w:tcBorders>
          </w:tcPr>
          <w:p w14:paraId="46AACFA3" w14:textId="77777777" w:rsidR="008971AC" w:rsidRPr="000245A6" w:rsidRDefault="008971AC" w:rsidP="00E86FF1">
            <w:pPr>
              <w:jc w:val="center"/>
            </w:pPr>
          </w:p>
        </w:tc>
        <w:tc>
          <w:tcPr>
            <w:tcW w:w="2160" w:type="dxa"/>
            <w:gridSpan w:val="2"/>
            <w:tcBorders>
              <w:left w:val="single" w:sz="4" w:space="0" w:color="auto"/>
              <w:right w:val="single" w:sz="4" w:space="0" w:color="auto"/>
            </w:tcBorders>
            <w:vAlign w:val="bottom"/>
          </w:tcPr>
          <w:p w14:paraId="21EC7CC1" w14:textId="68589C1B" w:rsidR="008971AC" w:rsidRPr="000245A6" w:rsidRDefault="008971AC" w:rsidP="00E86FF1">
            <w:pPr>
              <w:jc w:val="center"/>
            </w:pPr>
            <w:r>
              <w:rPr>
                <w:rFonts w:ascii="Calibri" w:hAnsi="Calibri"/>
                <w:color w:val="000000"/>
                <w:sz w:val="22"/>
                <w:szCs w:val="22"/>
              </w:rPr>
              <w:t>3.7</w:t>
            </w:r>
          </w:p>
        </w:tc>
        <w:tc>
          <w:tcPr>
            <w:tcW w:w="2340" w:type="dxa"/>
            <w:gridSpan w:val="2"/>
            <w:tcBorders>
              <w:left w:val="single" w:sz="4" w:space="0" w:color="auto"/>
              <w:right w:val="single" w:sz="4" w:space="0" w:color="auto"/>
            </w:tcBorders>
            <w:vAlign w:val="bottom"/>
          </w:tcPr>
          <w:p w14:paraId="087AB81B" w14:textId="31CE3EE8" w:rsidR="008971AC" w:rsidRPr="000245A6" w:rsidRDefault="008971AC" w:rsidP="00E86FF1">
            <w:pPr>
              <w:jc w:val="center"/>
            </w:pPr>
            <w:r>
              <w:rPr>
                <w:rFonts w:ascii="Calibri" w:hAnsi="Calibri"/>
                <w:color w:val="000000"/>
                <w:sz w:val="22"/>
                <w:szCs w:val="22"/>
              </w:rPr>
              <w:t>4.1</w:t>
            </w:r>
          </w:p>
        </w:tc>
        <w:tc>
          <w:tcPr>
            <w:tcW w:w="2250" w:type="dxa"/>
            <w:gridSpan w:val="2"/>
            <w:tcBorders>
              <w:left w:val="single" w:sz="4" w:space="0" w:color="auto"/>
              <w:right w:val="single" w:sz="4" w:space="0" w:color="auto"/>
            </w:tcBorders>
            <w:vAlign w:val="bottom"/>
          </w:tcPr>
          <w:p w14:paraId="66F59BEE" w14:textId="29C67621" w:rsidR="008971AC" w:rsidRPr="000245A6" w:rsidRDefault="008971AC" w:rsidP="00E86FF1">
            <w:pPr>
              <w:jc w:val="center"/>
            </w:pPr>
            <w:r>
              <w:rPr>
                <w:rFonts w:ascii="Calibri" w:hAnsi="Calibri"/>
                <w:color w:val="000000"/>
                <w:sz w:val="22"/>
                <w:szCs w:val="22"/>
              </w:rPr>
              <w:t>4.4</w:t>
            </w:r>
          </w:p>
        </w:tc>
        <w:tc>
          <w:tcPr>
            <w:tcW w:w="1742" w:type="dxa"/>
            <w:gridSpan w:val="2"/>
            <w:vMerge w:val="restart"/>
            <w:tcBorders>
              <w:left w:val="single" w:sz="4" w:space="0" w:color="auto"/>
            </w:tcBorders>
          </w:tcPr>
          <w:p w14:paraId="776BD52C" w14:textId="5AA28EFB" w:rsidR="008971AC" w:rsidRDefault="008971AC" w:rsidP="006B02B5">
            <w:pPr>
              <w:jc w:val="center"/>
            </w:pPr>
            <w:r w:rsidRPr="003F23CA">
              <w:rPr>
                <w:spacing w:val="-2"/>
                <w:position w:val="-4"/>
                <w:sz w:val="32"/>
                <w:szCs w:val="32"/>
                <w:vertAlign w:val="subscript"/>
              </w:rPr>
              <w:object w:dxaOrig="200" w:dyaOrig="300" w14:anchorId="0C921D6A">
                <v:shape id="_x0000_i1026" type="#_x0000_t75" style="width:11.25pt;height:18pt" o:ole="">
                  <v:imagedata r:id="rId13" o:title=""/>
                </v:shape>
                <o:OLEObject Type="Embed" ProgID="Equation.3" ShapeID="_x0000_i1026" DrawAspect="Content" ObjectID="_1613233487" r:id="rId14"/>
              </w:object>
            </w:r>
            <w:r>
              <w:t xml:space="preserve"> </w:t>
            </w:r>
            <w:r w:rsidRPr="003F23CA">
              <w:rPr>
                <w:position w:val="-4"/>
              </w:rPr>
              <w:t xml:space="preserve">= </w:t>
            </w:r>
            <w:r>
              <w:rPr>
                <w:position w:val="-4"/>
              </w:rPr>
              <w:t>4.2</w:t>
            </w:r>
            <w:r w:rsidR="000479DF">
              <w:rPr>
                <w:position w:val="-4"/>
              </w:rPr>
              <w:t>1</w:t>
            </w:r>
          </w:p>
        </w:tc>
      </w:tr>
      <w:tr w:rsidR="008971AC" w14:paraId="679916DB" w14:textId="77777777" w:rsidTr="00F81B9A">
        <w:trPr>
          <w:gridBefore w:val="1"/>
          <w:wBefore w:w="540" w:type="dxa"/>
        </w:trPr>
        <w:tc>
          <w:tcPr>
            <w:tcW w:w="1390" w:type="dxa"/>
            <w:gridSpan w:val="2"/>
            <w:tcBorders>
              <w:right w:val="single" w:sz="4" w:space="0" w:color="auto"/>
            </w:tcBorders>
          </w:tcPr>
          <w:p w14:paraId="20D0A4AD" w14:textId="77777777" w:rsidR="008971AC" w:rsidRPr="000245A6" w:rsidRDefault="008971AC" w:rsidP="00E86FF1">
            <w:pPr>
              <w:jc w:val="center"/>
            </w:pPr>
          </w:p>
        </w:tc>
        <w:tc>
          <w:tcPr>
            <w:tcW w:w="2160" w:type="dxa"/>
            <w:gridSpan w:val="2"/>
            <w:tcBorders>
              <w:left w:val="single" w:sz="4" w:space="0" w:color="auto"/>
              <w:bottom w:val="single" w:sz="4" w:space="0" w:color="auto"/>
              <w:right w:val="single" w:sz="4" w:space="0" w:color="auto"/>
            </w:tcBorders>
            <w:vAlign w:val="bottom"/>
          </w:tcPr>
          <w:p w14:paraId="7F4A391E" w14:textId="6FF2847B" w:rsidR="008971AC" w:rsidRPr="000245A6" w:rsidRDefault="008971AC" w:rsidP="00E86FF1">
            <w:pPr>
              <w:jc w:val="center"/>
            </w:pPr>
            <w:r>
              <w:rPr>
                <w:rFonts w:ascii="Calibri" w:hAnsi="Calibri"/>
                <w:color w:val="000000"/>
                <w:sz w:val="22"/>
                <w:szCs w:val="22"/>
              </w:rPr>
              <w:t>3.9</w:t>
            </w:r>
          </w:p>
        </w:tc>
        <w:tc>
          <w:tcPr>
            <w:tcW w:w="2340" w:type="dxa"/>
            <w:gridSpan w:val="2"/>
            <w:tcBorders>
              <w:left w:val="single" w:sz="4" w:space="0" w:color="auto"/>
              <w:bottom w:val="single" w:sz="4" w:space="0" w:color="auto"/>
              <w:right w:val="single" w:sz="4" w:space="0" w:color="auto"/>
            </w:tcBorders>
            <w:vAlign w:val="bottom"/>
          </w:tcPr>
          <w:p w14:paraId="5D7E1D8C" w14:textId="08BADF08" w:rsidR="008971AC" w:rsidRPr="000245A6" w:rsidRDefault="008971AC" w:rsidP="00E86FF1">
            <w:pPr>
              <w:jc w:val="center"/>
            </w:pPr>
            <w:r>
              <w:rPr>
                <w:rFonts w:ascii="Calibri" w:hAnsi="Calibri"/>
                <w:color w:val="000000"/>
                <w:sz w:val="22"/>
                <w:szCs w:val="22"/>
              </w:rPr>
              <w:t>5.2</w:t>
            </w:r>
          </w:p>
        </w:tc>
        <w:tc>
          <w:tcPr>
            <w:tcW w:w="2250" w:type="dxa"/>
            <w:gridSpan w:val="2"/>
            <w:tcBorders>
              <w:left w:val="single" w:sz="4" w:space="0" w:color="auto"/>
              <w:bottom w:val="single" w:sz="4" w:space="0" w:color="auto"/>
              <w:right w:val="single" w:sz="4" w:space="0" w:color="auto"/>
            </w:tcBorders>
            <w:vAlign w:val="bottom"/>
          </w:tcPr>
          <w:p w14:paraId="4A406232" w14:textId="31FB8286" w:rsidR="008971AC" w:rsidRDefault="008971AC" w:rsidP="00E86FF1">
            <w:pPr>
              <w:jc w:val="center"/>
            </w:pPr>
            <w:r>
              <w:rPr>
                <w:rFonts w:ascii="Calibri" w:hAnsi="Calibri"/>
                <w:color w:val="000000"/>
                <w:sz w:val="22"/>
                <w:szCs w:val="22"/>
              </w:rPr>
              <w:t>4.2</w:t>
            </w:r>
          </w:p>
        </w:tc>
        <w:tc>
          <w:tcPr>
            <w:tcW w:w="1742" w:type="dxa"/>
            <w:gridSpan w:val="2"/>
            <w:vMerge/>
            <w:tcBorders>
              <w:left w:val="single" w:sz="4" w:space="0" w:color="auto"/>
            </w:tcBorders>
          </w:tcPr>
          <w:p w14:paraId="2303E5F1" w14:textId="77777777" w:rsidR="008971AC" w:rsidRDefault="008971AC" w:rsidP="00286D9F">
            <w:pPr>
              <w:jc w:val="center"/>
            </w:pPr>
          </w:p>
        </w:tc>
      </w:tr>
      <w:tr w:rsidR="005609A6" w14:paraId="68E7A5CF" w14:textId="77777777" w:rsidTr="00F81B9A">
        <w:trPr>
          <w:gridAfter w:val="1"/>
          <w:wAfter w:w="130" w:type="dxa"/>
        </w:trPr>
        <w:tc>
          <w:tcPr>
            <w:tcW w:w="1800" w:type="dxa"/>
            <w:gridSpan w:val="2"/>
          </w:tcPr>
          <w:p w14:paraId="770EB442" w14:textId="77777777" w:rsidR="005609A6" w:rsidRPr="005609A6" w:rsidRDefault="005609A6" w:rsidP="005609A6">
            <w:pPr>
              <w:jc w:val="right"/>
              <w:rPr>
                <w:spacing w:val="-2"/>
                <w:sz w:val="20"/>
                <w:szCs w:val="20"/>
              </w:rPr>
            </w:pPr>
            <w:r>
              <w:rPr>
                <w:spacing w:val="-2"/>
                <w:sz w:val="20"/>
                <w:szCs w:val="20"/>
              </w:rPr>
              <w:t xml:space="preserve">        </w:t>
            </w:r>
            <w:r w:rsidRPr="005609A6">
              <w:rPr>
                <w:spacing w:val="-2"/>
                <w:sz w:val="20"/>
                <w:szCs w:val="20"/>
              </w:rPr>
              <w:t>Sample Mean</w:t>
            </w:r>
          </w:p>
        </w:tc>
        <w:tc>
          <w:tcPr>
            <w:tcW w:w="2160" w:type="dxa"/>
            <w:gridSpan w:val="2"/>
            <w:tcBorders>
              <w:top w:val="single" w:sz="4" w:space="0" w:color="auto"/>
              <w:left w:val="nil"/>
            </w:tcBorders>
          </w:tcPr>
          <w:p w14:paraId="0A264CFA" w14:textId="6F63D910" w:rsidR="005609A6" w:rsidRDefault="005609A6" w:rsidP="000479DF">
            <w:pPr>
              <w:jc w:val="center"/>
            </w:pPr>
            <w:r w:rsidRPr="003F23CA">
              <w:rPr>
                <w:spacing w:val="-2"/>
                <w:position w:val="-4"/>
                <w:sz w:val="32"/>
                <w:szCs w:val="32"/>
                <w:vertAlign w:val="subscript"/>
              </w:rPr>
              <w:object w:dxaOrig="200" w:dyaOrig="260" w14:anchorId="5C7F1205">
                <v:shape id="_x0000_i1027" type="#_x0000_t75" style="width:11.25pt;height:12.75pt" o:ole="">
                  <v:imagedata r:id="rId15" o:title=""/>
                </v:shape>
                <o:OLEObject Type="Embed" ProgID="Equation.3" ShapeID="_x0000_i1027" DrawAspect="Content" ObjectID="_1613233488" r:id="rId16"/>
              </w:object>
            </w:r>
            <w:r w:rsidR="00F81B9A">
              <w:rPr>
                <w:spacing w:val="-2"/>
                <w:position w:val="-6"/>
                <w:sz w:val="22"/>
                <w:szCs w:val="22"/>
                <w:vertAlign w:val="subscript"/>
              </w:rPr>
              <w:t>Pop</w:t>
            </w:r>
            <w:r>
              <w:t xml:space="preserve"> </w:t>
            </w:r>
            <w:r w:rsidRPr="003F23CA">
              <w:rPr>
                <w:position w:val="-6"/>
              </w:rPr>
              <w:t xml:space="preserve">= </w:t>
            </w:r>
            <w:r w:rsidR="00733CB8">
              <w:rPr>
                <w:position w:val="-6"/>
              </w:rPr>
              <w:t>3.</w:t>
            </w:r>
            <w:r w:rsidR="00365229">
              <w:rPr>
                <w:position w:val="-6"/>
              </w:rPr>
              <w:t>6</w:t>
            </w:r>
            <w:r w:rsidR="000479DF">
              <w:rPr>
                <w:position w:val="-6"/>
              </w:rPr>
              <w:t>7</w:t>
            </w:r>
          </w:p>
        </w:tc>
        <w:tc>
          <w:tcPr>
            <w:tcW w:w="2340" w:type="dxa"/>
            <w:gridSpan w:val="2"/>
            <w:tcBorders>
              <w:top w:val="single" w:sz="4" w:space="0" w:color="auto"/>
            </w:tcBorders>
          </w:tcPr>
          <w:p w14:paraId="7A63D62D" w14:textId="0EE506A1" w:rsidR="005609A6" w:rsidRDefault="005609A6" w:rsidP="00733CB8">
            <w:pPr>
              <w:jc w:val="center"/>
            </w:pPr>
            <w:r w:rsidRPr="003F23CA">
              <w:rPr>
                <w:spacing w:val="-2"/>
                <w:position w:val="-4"/>
                <w:sz w:val="32"/>
                <w:szCs w:val="32"/>
                <w:vertAlign w:val="subscript"/>
              </w:rPr>
              <w:object w:dxaOrig="200" w:dyaOrig="260" w14:anchorId="11E33198">
                <v:shape id="_x0000_i1028" type="#_x0000_t75" style="width:11.25pt;height:12.75pt" o:ole="">
                  <v:imagedata r:id="rId15" o:title=""/>
                </v:shape>
                <o:OLEObject Type="Embed" ProgID="Equation.3" ShapeID="_x0000_i1028" DrawAspect="Content" ObjectID="_1613233489" r:id="rId17"/>
              </w:object>
            </w:r>
            <w:r w:rsidRPr="003F23CA">
              <w:rPr>
                <w:spacing w:val="-2"/>
                <w:position w:val="-6"/>
                <w:sz w:val="22"/>
                <w:szCs w:val="22"/>
                <w:vertAlign w:val="subscript"/>
              </w:rPr>
              <w:t xml:space="preserve"> </w:t>
            </w:r>
            <w:r w:rsidR="00F81B9A">
              <w:rPr>
                <w:spacing w:val="-2"/>
                <w:position w:val="-6"/>
                <w:sz w:val="22"/>
                <w:szCs w:val="22"/>
                <w:vertAlign w:val="subscript"/>
              </w:rPr>
              <w:t>Jazz</w:t>
            </w:r>
            <w:r>
              <w:t xml:space="preserve"> </w:t>
            </w:r>
            <w:r w:rsidRPr="003F23CA">
              <w:rPr>
                <w:position w:val="-6"/>
              </w:rPr>
              <w:t xml:space="preserve">= </w:t>
            </w:r>
            <w:r w:rsidR="00733CB8">
              <w:rPr>
                <w:position w:val="-6"/>
              </w:rPr>
              <w:t>4.61</w:t>
            </w:r>
          </w:p>
        </w:tc>
        <w:tc>
          <w:tcPr>
            <w:tcW w:w="2250" w:type="dxa"/>
            <w:gridSpan w:val="2"/>
            <w:tcBorders>
              <w:top w:val="single" w:sz="4" w:space="0" w:color="auto"/>
            </w:tcBorders>
          </w:tcPr>
          <w:p w14:paraId="631C87DD" w14:textId="4C72397A" w:rsidR="005609A6" w:rsidRDefault="005609A6" w:rsidP="0038195C">
            <w:pPr>
              <w:jc w:val="center"/>
            </w:pPr>
            <w:r w:rsidRPr="003F23CA">
              <w:rPr>
                <w:spacing w:val="-2"/>
                <w:position w:val="-4"/>
                <w:sz w:val="32"/>
                <w:szCs w:val="32"/>
                <w:vertAlign w:val="subscript"/>
              </w:rPr>
              <w:object w:dxaOrig="200" w:dyaOrig="260" w14:anchorId="53F25DA6">
                <v:shape id="_x0000_i1029" type="#_x0000_t75" style="width:11.25pt;height:12.75pt" o:ole="">
                  <v:imagedata r:id="rId15" o:title=""/>
                </v:shape>
                <o:OLEObject Type="Embed" ProgID="Equation.3" ShapeID="_x0000_i1029" DrawAspect="Content" ObjectID="_1613233490" r:id="rId18"/>
              </w:object>
            </w:r>
            <w:r w:rsidR="00733CB8">
              <w:rPr>
                <w:spacing w:val="-2"/>
                <w:position w:val="-6"/>
                <w:sz w:val="22"/>
                <w:szCs w:val="22"/>
                <w:vertAlign w:val="subscript"/>
              </w:rPr>
              <w:t>R</w:t>
            </w:r>
            <w:r w:rsidR="00F81B9A">
              <w:rPr>
                <w:spacing w:val="-2"/>
                <w:position w:val="-6"/>
                <w:sz w:val="22"/>
                <w:szCs w:val="22"/>
                <w:vertAlign w:val="subscript"/>
              </w:rPr>
              <w:t>ock</w:t>
            </w:r>
            <w:r>
              <w:t xml:space="preserve"> </w:t>
            </w:r>
            <w:r w:rsidRPr="003F23CA">
              <w:rPr>
                <w:position w:val="-6"/>
              </w:rPr>
              <w:t xml:space="preserve">= </w:t>
            </w:r>
            <w:r w:rsidR="00733CB8">
              <w:rPr>
                <w:position w:val="-6"/>
              </w:rPr>
              <w:t>4.3</w:t>
            </w:r>
            <w:r w:rsidR="0038195C">
              <w:rPr>
                <w:position w:val="-6"/>
              </w:rPr>
              <w:t>3</w:t>
            </w:r>
          </w:p>
        </w:tc>
        <w:tc>
          <w:tcPr>
            <w:tcW w:w="1742" w:type="dxa"/>
            <w:gridSpan w:val="2"/>
          </w:tcPr>
          <w:p w14:paraId="58950B84" w14:textId="77777777" w:rsidR="005609A6" w:rsidRDefault="005609A6" w:rsidP="003F23CA">
            <w:pPr>
              <w:jc w:val="center"/>
            </w:pPr>
          </w:p>
        </w:tc>
      </w:tr>
      <w:tr w:rsidR="005609A6" w14:paraId="2323DD97" w14:textId="77777777" w:rsidTr="00F81B9A">
        <w:trPr>
          <w:gridAfter w:val="1"/>
          <w:wAfter w:w="130" w:type="dxa"/>
          <w:trHeight w:val="414"/>
        </w:trPr>
        <w:tc>
          <w:tcPr>
            <w:tcW w:w="1800" w:type="dxa"/>
            <w:gridSpan w:val="2"/>
          </w:tcPr>
          <w:p w14:paraId="19D0F4C1" w14:textId="77777777" w:rsidR="005609A6" w:rsidRPr="005609A6" w:rsidRDefault="005609A6" w:rsidP="005609A6">
            <w:pPr>
              <w:jc w:val="right"/>
              <w:rPr>
                <w:sz w:val="20"/>
                <w:szCs w:val="20"/>
              </w:rPr>
            </w:pPr>
            <w:r w:rsidRPr="005609A6">
              <w:rPr>
                <w:sz w:val="20"/>
                <w:szCs w:val="20"/>
              </w:rPr>
              <w:t>Sample Size</w:t>
            </w:r>
          </w:p>
        </w:tc>
        <w:tc>
          <w:tcPr>
            <w:tcW w:w="2160" w:type="dxa"/>
            <w:gridSpan w:val="2"/>
            <w:tcBorders>
              <w:left w:val="nil"/>
            </w:tcBorders>
          </w:tcPr>
          <w:p w14:paraId="004A61F0" w14:textId="412A990F" w:rsidR="005609A6" w:rsidRDefault="005609A6" w:rsidP="00733CB8">
            <w:pPr>
              <w:jc w:val="center"/>
            </w:pPr>
            <w:r>
              <w:t>n</w:t>
            </w:r>
            <w:r w:rsidR="00F81B9A">
              <w:rPr>
                <w:spacing w:val="-2"/>
                <w:position w:val="-6"/>
                <w:sz w:val="22"/>
                <w:szCs w:val="22"/>
                <w:vertAlign w:val="subscript"/>
              </w:rPr>
              <w:t>Pop</w:t>
            </w:r>
            <w:r w:rsidRPr="003F23CA">
              <w:rPr>
                <w:vertAlign w:val="superscript"/>
              </w:rPr>
              <w:t xml:space="preserve"> </w:t>
            </w:r>
            <w:r w:rsidRPr="00D1484F">
              <w:t>=</w:t>
            </w:r>
            <w:r>
              <w:t xml:space="preserve"> 7</w:t>
            </w:r>
          </w:p>
        </w:tc>
        <w:tc>
          <w:tcPr>
            <w:tcW w:w="2340" w:type="dxa"/>
            <w:gridSpan w:val="2"/>
          </w:tcPr>
          <w:p w14:paraId="409BF527" w14:textId="2E5B26F7" w:rsidR="005609A6" w:rsidRDefault="005609A6" w:rsidP="00733CB8">
            <w:pPr>
              <w:jc w:val="center"/>
            </w:pPr>
            <w:r>
              <w:t>n</w:t>
            </w:r>
            <w:r w:rsidR="00F81B9A">
              <w:rPr>
                <w:spacing w:val="-2"/>
                <w:position w:val="-6"/>
                <w:sz w:val="22"/>
                <w:szCs w:val="22"/>
                <w:vertAlign w:val="subscript"/>
              </w:rPr>
              <w:t>Jazz</w:t>
            </w:r>
            <w:r w:rsidRPr="003F23CA">
              <w:rPr>
                <w:vertAlign w:val="superscript"/>
              </w:rPr>
              <w:t xml:space="preserve"> </w:t>
            </w:r>
            <w:r w:rsidRPr="00D1484F">
              <w:t>=</w:t>
            </w:r>
            <w:r>
              <w:t xml:space="preserve"> 7</w:t>
            </w:r>
          </w:p>
        </w:tc>
        <w:tc>
          <w:tcPr>
            <w:tcW w:w="2250" w:type="dxa"/>
            <w:gridSpan w:val="2"/>
          </w:tcPr>
          <w:p w14:paraId="3A189F27" w14:textId="7AE63B8B" w:rsidR="005609A6" w:rsidRDefault="005609A6" w:rsidP="00E86FF1">
            <w:pPr>
              <w:jc w:val="center"/>
            </w:pPr>
            <w:r>
              <w:t>n</w:t>
            </w:r>
            <w:r w:rsidR="00733CB8">
              <w:rPr>
                <w:spacing w:val="-2"/>
                <w:position w:val="-6"/>
                <w:sz w:val="22"/>
                <w:szCs w:val="22"/>
                <w:vertAlign w:val="subscript"/>
              </w:rPr>
              <w:t>R</w:t>
            </w:r>
            <w:r w:rsidR="00AF3164">
              <w:rPr>
                <w:spacing w:val="-2"/>
                <w:position w:val="-6"/>
                <w:sz w:val="22"/>
                <w:szCs w:val="22"/>
                <w:vertAlign w:val="subscript"/>
              </w:rPr>
              <w:t>ock</w:t>
            </w:r>
            <w:r w:rsidRPr="003F23CA">
              <w:rPr>
                <w:vertAlign w:val="superscript"/>
              </w:rPr>
              <w:t xml:space="preserve"> </w:t>
            </w:r>
            <w:r w:rsidRPr="00D1484F">
              <w:t>=</w:t>
            </w:r>
            <w:r>
              <w:t xml:space="preserve"> 7</w:t>
            </w:r>
          </w:p>
        </w:tc>
        <w:tc>
          <w:tcPr>
            <w:tcW w:w="1742" w:type="dxa"/>
            <w:gridSpan w:val="2"/>
          </w:tcPr>
          <w:p w14:paraId="5D9E760E" w14:textId="77777777" w:rsidR="005609A6" w:rsidRDefault="005609A6" w:rsidP="003F23CA">
            <w:pPr>
              <w:jc w:val="center"/>
            </w:pPr>
          </w:p>
        </w:tc>
      </w:tr>
      <w:tr w:rsidR="005609A6" w14:paraId="5BE6D97E" w14:textId="77777777" w:rsidTr="00F81B9A">
        <w:trPr>
          <w:gridAfter w:val="1"/>
          <w:wAfter w:w="130" w:type="dxa"/>
        </w:trPr>
        <w:tc>
          <w:tcPr>
            <w:tcW w:w="1800" w:type="dxa"/>
            <w:gridSpan w:val="2"/>
          </w:tcPr>
          <w:p w14:paraId="31F8AFEA" w14:textId="77777777" w:rsidR="005609A6" w:rsidRPr="005609A6" w:rsidRDefault="005609A6" w:rsidP="005609A6">
            <w:pPr>
              <w:jc w:val="right"/>
              <w:rPr>
                <w:sz w:val="20"/>
                <w:szCs w:val="20"/>
              </w:rPr>
            </w:pPr>
            <w:r w:rsidRPr="005609A6">
              <w:rPr>
                <w:sz w:val="20"/>
                <w:szCs w:val="20"/>
              </w:rPr>
              <w:t xml:space="preserve">Sample </w:t>
            </w:r>
            <w:proofErr w:type="spellStart"/>
            <w:r w:rsidRPr="005609A6">
              <w:rPr>
                <w:sz w:val="20"/>
                <w:szCs w:val="20"/>
              </w:rPr>
              <w:t>Std</w:t>
            </w:r>
            <w:proofErr w:type="spellEnd"/>
            <w:r w:rsidRPr="005609A6">
              <w:rPr>
                <w:sz w:val="20"/>
                <w:szCs w:val="20"/>
              </w:rPr>
              <w:t xml:space="preserve"> Dev</w:t>
            </w:r>
            <w:r>
              <w:rPr>
                <w:sz w:val="20"/>
                <w:szCs w:val="20"/>
              </w:rPr>
              <w:t>iation</w:t>
            </w:r>
          </w:p>
        </w:tc>
        <w:tc>
          <w:tcPr>
            <w:tcW w:w="2160" w:type="dxa"/>
            <w:gridSpan w:val="2"/>
            <w:tcBorders>
              <w:left w:val="nil"/>
            </w:tcBorders>
          </w:tcPr>
          <w:p w14:paraId="2C81777B" w14:textId="677D8171" w:rsidR="005609A6" w:rsidRDefault="00733CB8" w:rsidP="00F81B9A">
            <w:pPr>
              <w:jc w:val="center"/>
            </w:pPr>
            <w:r>
              <w:t>S</w:t>
            </w:r>
            <w:r>
              <w:rPr>
                <w:spacing w:val="-2"/>
                <w:position w:val="-6"/>
                <w:sz w:val="22"/>
                <w:szCs w:val="22"/>
                <w:vertAlign w:val="subscript"/>
              </w:rPr>
              <w:t>P</w:t>
            </w:r>
            <w:r w:rsidR="00F81B9A">
              <w:rPr>
                <w:spacing w:val="-2"/>
                <w:position w:val="-6"/>
                <w:sz w:val="22"/>
                <w:szCs w:val="22"/>
                <w:vertAlign w:val="subscript"/>
              </w:rPr>
              <w:t>op</w:t>
            </w:r>
            <w:r w:rsidR="005609A6">
              <w:t xml:space="preserve"> = </w:t>
            </w:r>
            <w:r>
              <w:t>0.</w:t>
            </w:r>
            <w:r w:rsidR="00365229">
              <w:t>3</w:t>
            </w:r>
            <w:r w:rsidR="008971AC">
              <w:t>4</w:t>
            </w:r>
            <w:r w:rsidR="00F81B9A">
              <w:t>0</w:t>
            </w:r>
          </w:p>
        </w:tc>
        <w:tc>
          <w:tcPr>
            <w:tcW w:w="2340" w:type="dxa"/>
            <w:gridSpan w:val="2"/>
          </w:tcPr>
          <w:p w14:paraId="7DD16A7E" w14:textId="64F855E6" w:rsidR="005609A6" w:rsidRDefault="005609A6" w:rsidP="0038195C">
            <w:pPr>
              <w:jc w:val="center"/>
            </w:pPr>
            <w:r>
              <w:t>S</w:t>
            </w:r>
            <w:r w:rsidR="00F81B9A">
              <w:rPr>
                <w:spacing w:val="-2"/>
                <w:position w:val="-6"/>
                <w:sz w:val="22"/>
                <w:szCs w:val="22"/>
                <w:vertAlign w:val="subscript"/>
              </w:rPr>
              <w:t>Jazz</w:t>
            </w:r>
            <w:r>
              <w:t xml:space="preserve">= </w:t>
            </w:r>
            <w:r w:rsidR="00733CB8">
              <w:t>0.3</w:t>
            </w:r>
            <w:r w:rsidR="0038195C">
              <w:t>3</w:t>
            </w:r>
            <w:r w:rsidR="0096073B">
              <w:t>4</w:t>
            </w:r>
          </w:p>
        </w:tc>
        <w:tc>
          <w:tcPr>
            <w:tcW w:w="2250" w:type="dxa"/>
            <w:gridSpan w:val="2"/>
          </w:tcPr>
          <w:p w14:paraId="65EF688B" w14:textId="5DDACC68" w:rsidR="005609A6" w:rsidRDefault="005609A6" w:rsidP="0038195C">
            <w:pPr>
              <w:jc w:val="center"/>
            </w:pPr>
            <w:r>
              <w:t>s</w:t>
            </w:r>
            <w:r w:rsidR="00F81B9A">
              <w:rPr>
                <w:spacing w:val="-2"/>
                <w:position w:val="-6"/>
                <w:sz w:val="22"/>
                <w:szCs w:val="22"/>
                <w:vertAlign w:val="subscript"/>
              </w:rPr>
              <w:t xml:space="preserve"> Rock</w:t>
            </w:r>
            <w:r>
              <w:t xml:space="preserve"> = </w:t>
            </w:r>
            <w:r w:rsidR="00733CB8">
              <w:t>0.30</w:t>
            </w:r>
            <w:r w:rsidR="0096073B">
              <w:t>4</w:t>
            </w:r>
          </w:p>
        </w:tc>
        <w:tc>
          <w:tcPr>
            <w:tcW w:w="1742" w:type="dxa"/>
            <w:gridSpan w:val="2"/>
          </w:tcPr>
          <w:p w14:paraId="2C8A979B" w14:textId="77777777" w:rsidR="005609A6" w:rsidRDefault="005609A6" w:rsidP="003F23CA">
            <w:pPr>
              <w:jc w:val="center"/>
            </w:pPr>
          </w:p>
        </w:tc>
      </w:tr>
      <w:tr w:rsidR="005609A6" w14:paraId="13FC4EC0" w14:textId="77777777" w:rsidTr="00F81B9A">
        <w:trPr>
          <w:gridAfter w:val="1"/>
          <w:wAfter w:w="130" w:type="dxa"/>
        </w:trPr>
        <w:tc>
          <w:tcPr>
            <w:tcW w:w="1800" w:type="dxa"/>
            <w:gridSpan w:val="2"/>
          </w:tcPr>
          <w:p w14:paraId="42329BDA" w14:textId="77777777" w:rsidR="005609A6" w:rsidRPr="005609A6" w:rsidRDefault="005609A6" w:rsidP="005609A6">
            <w:pPr>
              <w:tabs>
                <w:tab w:val="left" w:pos="897"/>
              </w:tabs>
              <w:jc w:val="right"/>
              <w:rPr>
                <w:sz w:val="10"/>
                <w:szCs w:val="20"/>
              </w:rPr>
            </w:pPr>
          </w:p>
          <w:p w14:paraId="2A91D54F" w14:textId="77777777" w:rsidR="005609A6" w:rsidRPr="005609A6" w:rsidRDefault="005609A6" w:rsidP="005609A6">
            <w:pPr>
              <w:jc w:val="right"/>
              <w:rPr>
                <w:sz w:val="20"/>
                <w:szCs w:val="20"/>
              </w:rPr>
            </w:pPr>
            <w:r w:rsidRPr="005609A6">
              <w:rPr>
                <w:sz w:val="20"/>
                <w:szCs w:val="20"/>
              </w:rPr>
              <w:t>Variance</w:t>
            </w:r>
          </w:p>
        </w:tc>
        <w:tc>
          <w:tcPr>
            <w:tcW w:w="2160" w:type="dxa"/>
            <w:gridSpan w:val="2"/>
            <w:tcBorders>
              <w:left w:val="nil"/>
            </w:tcBorders>
          </w:tcPr>
          <w:p w14:paraId="37B10CBE" w14:textId="2CCD9FF0" w:rsidR="005609A6" w:rsidRDefault="00733CB8" w:rsidP="00F81B9A">
            <w:pPr>
              <w:jc w:val="center"/>
            </w:pPr>
            <w:r>
              <w:t>S</w:t>
            </w:r>
            <w:r>
              <w:rPr>
                <w:spacing w:val="-2"/>
                <w:position w:val="-6"/>
                <w:sz w:val="22"/>
                <w:szCs w:val="22"/>
                <w:vertAlign w:val="subscript"/>
              </w:rPr>
              <w:t>P</w:t>
            </w:r>
            <w:r w:rsidR="00F81B9A">
              <w:rPr>
                <w:spacing w:val="-2"/>
                <w:position w:val="-6"/>
                <w:sz w:val="22"/>
                <w:szCs w:val="22"/>
                <w:vertAlign w:val="subscript"/>
              </w:rPr>
              <w:t>op</w:t>
            </w:r>
            <w:r w:rsidR="005609A6" w:rsidRPr="003F23CA">
              <w:rPr>
                <w:vertAlign w:val="superscript"/>
              </w:rPr>
              <w:t>2</w:t>
            </w:r>
            <w:r w:rsidR="005609A6">
              <w:t xml:space="preserve"> =</w:t>
            </w:r>
            <w:r>
              <w:t>0.</w:t>
            </w:r>
            <w:r w:rsidR="00365229">
              <w:t>3</w:t>
            </w:r>
            <w:r w:rsidR="00417F97">
              <w:t>4</w:t>
            </w:r>
            <w:r w:rsidR="00F81B9A">
              <w:t>0</w:t>
            </w:r>
            <w:r w:rsidR="005609A6" w:rsidRPr="003F23CA">
              <w:rPr>
                <w:vertAlign w:val="superscript"/>
              </w:rPr>
              <w:t>2</w:t>
            </w:r>
            <w:r w:rsidR="005609A6" w:rsidRPr="00D1484F">
              <w:t>=</w:t>
            </w:r>
            <w:r w:rsidR="005609A6">
              <w:t xml:space="preserve"> </w:t>
            </w:r>
            <w:r>
              <w:t>.</w:t>
            </w:r>
            <w:r w:rsidR="00365229">
              <w:t>1</w:t>
            </w:r>
            <w:r w:rsidR="00F81B9A">
              <w:t>16</w:t>
            </w:r>
          </w:p>
        </w:tc>
        <w:tc>
          <w:tcPr>
            <w:tcW w:w="2340" w:type="dxa"/>
            <w:gridSpan w:val="2"/>
          </w:tcPr>
          <w:p w14:paraId="1E42B515" w14:textId="54DBC249" w:rsidR="005609A6" w:rsidRDefault="00733CB8" w:rsidP="00406F71">
            <w:pPr>
              <w:jc w:val="center"/>
            </w:pPr>
            <w:r>
              <w:t>S</w:t>
            </w:r>
            <w:r>
              <w:rPr>
                <w:spacing w:val="-2"/>
                <w:position w:val="-6"/>
                <w:sz w:val="22"/>
                <w:szCs w:val="22"/>
                <w:vertAlign w:val="subscript"/>
              </w:rPr>
              <w:t>J</w:t>
            </w:r>
            <w:r w:rsidR="00F81B9A">
              <w:rPr>
                <w:spacing w:val="-2"/>
                <w:position w:val="-6"/>
                <w:sz w:val="22"/>
                <w:szCs w:val="22"/>
                <w:vertAlign w:val="subscript"/>
              </w:rPr>
              <w:t>azz</w:t>
            </w:r>
            <w:r w:rsidR="005609A6" w:rsidRPr="003F23CA">
              <w:rPr>
                <w:vertAlign w:val="superscript"/>
              </w:rPr>
              <w:t>2</w:t>
            </w:r>
            <w:r w:rsidR="005609A6">
              <w:t xml:space="preserve"> = </w:t>
            </w:r>
            <w:r>
              <w:t>0.3</w:t>
            </w:r>
            <w:r w:rsidR="0038195C">
              <w:t>3</w:t>
            </w:r>
            <w:r w:rsidR="0096073B">
              <w:t>4</w:t>
            </w:r>
            <w:r w:rsidR="005609A6" w:rsidRPr="003F23CA">
              <w:rPr>
                <w:vertAlign w:val="superscript"/>
              </w:rPr>
              <w:t>2</w:t>
            </w:r>
            <w:r w:rsidR="005609A6" w:rsidRPr="00D1484F">
              <w:t>=</w:t>
            </w:r>
            <w:r>
              <w:t>.11</w:t>
            </w:r>
            <w:r w:rsidR="0096073B">
              <w:t>2</w:t>
            </w:r>
          </w:p>
        </w:tc>
        <w:tc>
          <w:tcPr>
            <w:tcW w:w="2250" w:type="dxa"/>
            <w:gridSpan w:val="2"/>
          </w:tcPr>
          <w:p w14:paraId="0029BB3A" w14:textId="6D240881" w:rsidR="005609A6" w:rsidRDefault="005609A6" w:rsidP="00406F71">
            <w:pPr>
              <w:jc w:val="center"/>
            </w:pPr>
            <w:r>
              <w:t>s</w:t>
            </w:r>
            <w:r w:rsidR="00F81B9A">
              <w:rPr>
                <w:spacing w:val="-2"/>
                <w:position w:val="-6"/>
                <w:sz w:val="22"/>
                <w:szCs w:val="22"/>
                <w:vertAlign w:val="subscript"/>
              </w:rPr>
              <w:t xml:space="preserve"> Rock</w:t>
            </w:r>
            <w:r w:rsidR="00F81B9A" w:rsidRPr="003F23CA">
              <w:rPr>
                <w:vertAlign w:val="superscript"/>
              </w:rPr>
              <w:t xml:space="preserve"> </w:t>
            </w:r>
            <w:r w:rsidRPr="003F23CA">
              <w:rPr>
                <w:vertAlign w:val="superscript"/>
              </w:rPr>
              <w:t>2</w:t>
            </w:r>
            <w:r>
              <w:t xml:space="preserve"> = </w:t>
            </w:r>
            <w:r w:rsidR="00733CB8">
              <w:t>0.30</w:t>
            </w:r>
            <w:r w:rsidR="0096073B">
              <w:t>4</w:t>
            </w:r>
            <w:r w:rsidRPr="003F23CA">
              <w:rPr>
                <w:vertAlign w:val="superscript"/>
              </w:rPr>
              <w:t>2</w:t>
            </w:r>
            <w:r w:rsidRPr="00D1484F">
              <w:t>=</w:t>
            </w:r>
            <w:r>
              <w:t xml:space="preserve"> </w:t>
            </w:r>
            <w:r w:rsidR="00733CB8">
              <w:t>.09</w:t>
            </w:r>
            <w:r w:rsidR="003A0745">
              <w:t>2</w:t>
            </w:r>
          </w:p>
        </w:tc>
        <w:tc>
          <w:tcPr>
            <w:tcW w:w="1742" w:type="dxa"/>
            <w:gridSpan w:val="2"/>
          </w:tcPr>
          <w:p w14:paraId="5C005651" w14:textId="77777777" w:rsidR="005609A6" w:rsidRDefault="005609A6" w:rsidP="003F23CA">
            <w:pPr>
              <w:jc w:val="center"/>
            </w:pPr>
          </w:p>
        </w:tc>
      </w:tr>
    </w:tbl>
    <w:p w14:paraId="4C07BC02" w14:textId="77777777" w:rsidR="00B466D2" w:rsidRPr="00707283" w:rsidRDefault="00B466D2" w:rsidP="00081E13">
      <w:pPr>
        <w:ind w:left="720"/>
        <w:rPr>
          <w:b/>
          <w:sz w:val="16"/>
          <w:szCs w:val="16"/>
        </w:rPr>
      </w:pPr>
    </w:p>
    <w:p w14:paraId="5FC463A7" w14:textId="77777777" w:rsidR="00F90D9E" w:rsidRPr="007B4338" w:rsidRDefault="007B4338" w:rsidP="005609A6">
      <w:pPr>
        <w:spacing w:line="360" w:lineRule="auto"/>
        <w:ind w:left="720" w:hanging="720"/>
        <w:rPr>
          <w:b/>
        </w:rPr>
      </w:pPr>
      <w:r w:rsidRPr="007B4338">
        <w:rPr>
          <w:b/>
        </w:rPr>
        <w:t xml:space="preserve">Ho:  </w:t>
      </w:r>
      <w:r w:rsidR="00B466D2">
        <w:rPr>
          <w:b/>
        </w:rPr>
        <w:t>_________________________________________________</w:t>
      </w:r>
      <w:r w:rsidR="005609A6">
        <w:rPr>
          <w:b/>
        </w:rPr>
        <w:t>_____________</w:t>
      </w:r>
      <w:r w:rsidR="00B466D2">
        <w:rPr>
          <w:b/>
        </w:rPr>
        <w:t>_________</w:t>
      </w:r>
    </w:p>
    <w:p w14:paraId="0C2FF016" w14:textId="77777777" w:rsidR="00F90D9E" w:rsidRPr="007B4338" w:rsidRDefault="007B4338" w:rsidP="005609A6">
      <w:pPr>
        <w:ind w:left="720" w:hanging="720"/>
        <w:rPr>
          <w:b/>
        </w:rPr>
      </w:pPr>
      <w:r w:rsidRPr="007B4338">
        <w:rPr>
          <w:b/>
        </w:rPr>
        <w:t xml:space="preserve">Ha:  </w:t>
      </w:r>
      <w:r w:rsidR="00B466D2">
        <w:rPr>
          <w:b/>
        </w:rPr>
        <w:t>____________________________________________________</w:t>
      </w:r>
      <w:r w:rsidR="005609A6">
        <w:rPr>
          <w:b/>
        </w:rPr>
        <w:t>_______________</w:t>
      </w:r>
      <w:r w:rsidR="00B466D2">
        <w:rPr>
          <w:b/>
        </w:rPr>
        <w:t>_____</w:t>
      </w:r>
    </w:p>
    <w:p w14:paraId="261A3D7B" w14:textId="77777777" w:rsidR="007B4338" w:rsidRPr="007B4338" w:rsidRDefault="007B4338" w:rsidP="007B4338">
      <w:pPr>
        <w:ind w:left="720"/>
        <w:rPr>
          <w:b/>
          <w:sz w:val="16"/>
          <w:szCs w:val="16"/>
        </w:rPr>
      </w:pPr>
    </w:p>
    <w:p w14:paraId="57B56815" w14:textId="77777777" w:rsidR="00081E13" w:rsidRDefault="007B4338">
      <w:pPr>
        <w:rPr>
          <w:sz w:val="23"/>
          <w:szCs w:val="23"/>
        </w:rPr>
      </w:pPr>
      <w:r w:rsidRPr="00B55EC0">
        <w:rPr>
          <w:sz w:val="23"/>
          <w:szCs w:val="23"/>
        </w:rPr>
        <w:t>Analysis of Variance</w:t>
      </w:r>
      <w:r w:rsidR="00F90D9E" w:rsidRPr="00B55EC0">
        <w:rPr>
          <w:sz w:val="23"/>
          <w:szCs w:val="23"/>
        </w:rPr>
        <w:t xml:space="preserve"> </w:t>
      </w:r>
      <w:r w:rsidR="00B466D2">
        <w:rPr>
          <w:sz w:val="23"/>
          <w:szCs w:val="23"/>
        </w:rPr>
        <w:t>compares</w:t>
      </w:r>
      <w:r w:rsidR="00F90D9E" w:rsidRPr="00B55EC0">
        <w:rPr>
          <w:sz w:val="23"/>
          <w:szCs w:val="23"/>
        </w:rPr>
        <w:t xml:space="preserve"> the variation between the sample means to the variation between the data points within each group.  ANOVA measures variation by looking at </w:t>
      </w:r>
      <w:r w:rsidR="00F90D9E" w:rsidRPr="00B51A84">
        <w:rPr>
          <w:b/>
          <w:sz w:val="23"/>
          <w:szCs w:val="23"/>
          <w:u w:val="single"/>
        </w:rPr>
        <w:t>variance</w:t>
      </w:r>
      <w:r w:rsidR="00F90D9E" w:rsidRPr="00B55EC0">
        <w:rPr>
          <w:sz w:val="23"/>
          <w:szCs w:val="23"/>
        </w:rPr>
        <w:t xml:space="preserve">.  </w:t>
      </w:r>
    </w:p>
    <w:p w14:paraId="6566C3A5" w14:textId="77777777" w:rsidR="00F90D9E" w:rsidRPr="00081E13" w:rsidRDefault="00F90D9E" w:rsidP="00081E13">
      <w:pPr>
        <w:ind w:left="720"/>
        <w:rPr>
          <w:i/>
          <w:sz w:val="22"/>
          <w:szCs w:val="23"/>
          <w:vertAlign w:val="superscript"/>
        </w:rPr>
      </w:pPr>
      <w:r w:rsidRPr="00081E13">
        <w:rPr>
          <w:i/>
          <w:sz w:val="22"/>
          <w:szCs w:val="23"/>
        </w:rPr>
        <w:t>Remember from chapter 2: Variance = (Standard Deviation</w:t>
      </w:r>
      <w:proofErr w:type="gramStart"/>
      <w:r w:rsidRPr="00081E13">
        <w:rPr>
          <w:i/>
          <w:sz w:val="22"/>
          <w:szCs w:val="23"/>
        </w:rPr>
        <w:t>)</w:t>
      </w:r>
      <w:r w:rsidRPr="00081E13">
        <w:rPr>
          <w:i/>
          <w:sz w:val="22"/>
          <w:szCs w:val="23"/>
          <w:vertAlign w:val="superscript"/>
        </w:rPr>
        <w:t>2</w:t>
      </w:r>
      <w:proofErr w:type="gramEnd"/>
    </w:p>
    <w:p w14:paraId="326C7EDD" w14:textId="77777777" w:rsidR="005609A6" w:rsidRPr="007112EA" w:rsidRDefault="005609A6" w:rsidP="005609A6">
      <w:pPr>
        <w:rPr>
          <w:b/>
          <w:sz w:val="14"/>
          <w:szCs w:val="16"/>
        </w:rPr>
      </w:pPr>
    </w:p>
    <w:p w14:paraId="074BA9AC" w14:textId="77777777" w:rsidR="007112EA" w:rsidRDefault="00081E13" w:rsidP="005609A6">
      <w:pPr>
        <w:ind w:left="720"/>
        <w:rPr>
          <w:sz w:val="23"/>
          <w:szCs w:val="23"/>
        </w:rPr>
      </w:pPr>
      <w:r w:rsidRPr="00091F90">
        <w:rPr>
          <w:sz w:val="23"/>
          <w:szCs w:val="23"/>
        </w:rPr>
        <w:t>Variance and Standard Deviation are calculated using the Sum of Squares</w:t>
      </w:r>
      <w:r>
        <w:rPr>
          <w:sz w:val="23"/>
          <w:szCs w:val="23"/>
        </w:rPr>
        <w:t xml:space="preserve">. </w:t>
      </w:r>
      <w:r>
        <w:rPr>
          <w:sz w:val="23"/>
          <w:szCs w:val="23"/>
        </w:rPr>
        <w:br/>
      </w:r>
      <w:r w:rsidR="00091F90" w:rsidRPr="00091F90">
        <w:rPr>
          <w:sz w:val="23"/>
          <w:szCs w:val="23"/>
        </w:rPr>
        <w:t xml:space="preserve">SS stands for Sum of Squares.  </w:t>
      </w:r>
      <w:r>
        <w:rPr>
          <w:sz w:val="23"/>
          <w:szCs w:val="23"/>
        </w:rPr>
        <w:t>MS stands for Mean Square.</w:t>
      </w:r>
      <w:r w:rsidR="007112EA">
        <w:rPr>
          <w:sz w:val="23"/>
          <w:szCs w:val="23"/>
        </w:rPr>
        <w:t xml:space="preserve"> </w:t>
      </w:r>
    </w:p>
    <w:p w14:paraId="7CB8E699" w14:textId="77777777" w:rsidR="00B55EC0" w:rsidRPr="007112EA" w:rsidRDefault="007112EA" w:rsidP="005609A6">
      <w:pPr>
        <w:ind w:left="720"/>
        <w:rPr>
          <w:b/>
          <w:sz w:val="14"/>
          <w:szCs w:val="16"/>
        </w:rPr>
      </w:pPr>
      <w:r>
        <w:rPr>
          <w:sz w:val="23"/>
          <w:szCs w:val="23"/>
        </w:rPr>
        <w:t xml:space="preserve">Mean Square = Sum of Squares/Degrees of Freedom </w:t>
      </w:r>
      <w:r w:rsidR="00081E13">
        <w:rPr>
          <w:sz w:val="23"/>
          <w:szCs w:val="23"/>
        </w:rPr>
        <w:br/>
      </w:r>
    </w:p>
    <w:p w14:paraId="5C7387D9" w14:textId="77777777" w:rsidR="007112EA" w:rsidRPr="00672926" w:rsidRDefault="00F90D9E" w:rsidP="00707283">
      <w:pPr>
        <w:autoSpaceDE w:val="0"/>
        <w:autoSpaceDN w:val="0"/>
        <w:adjustRightInd w:val="0"/>
        <w:rPr>
          <w:b/>
          <w:sz w:val="22"/>
          <w:szCs w:val="22"/>
        </w:rPr>
      </w:pPr>
      <w:r w:rsidRPr="00672926">
        <w:rPr>
          <w:b/>
          <w:sz w:val="22"/>
          <w:szCs w:val="22"/>
        </w:rPr>
        <w:t>Variation between Groups</w:t>
      </w:r>
      <w:r w:rsidR="00F230AE" w:rsidRPr="00672926">
        <w:rPr>
          <w:b/>
          <w:sz w:val="22"/>
          <w:szCs w:val="22"/>
        </w:rPr>
        <w:t>:</w:t>
      </w:r>
      <w:r w:rsidR="007112EA" w:rsidRPr="00672926">
        <w:rPr>
          <w:b/>
          <w:sz w:val="22"/>
          <w:szCs w:val="22"/>
        </w:rPr>
        <w:t xml:space="preserve">   (also called </w:t>
      </w:r>
      <w:r w:rsidR="007112EA" w:rsidRPr="00AF3164">
        <w:rPr>
          <w:b/>
          <w:sz w:val="22"/>
          <w:szCs w:val="22"/>
          <w:u w:val="single"/>
        </w:rPr>
        <w:t>Factor</w:t>
      </w:r>
      <w:r w:rsidR="007112EA" w:rsidRPr="00672926">
        <w:rPr>
          <w:b/>
          <w:sz w:val="22"/>
          <w:szCs w:val="22"/>
        </w:rPr>
        <w:t>, Treatment)</w:t>
      </w:r>
      <w:r w:rsidR="007112EA" w:rsidRPr="00672926">
        <w:rPr>
          <w:b/>
          <w:sz w:val="22"/>
          <w:szCs w:val="22"/>
        </w:rPr>
        <w:tab/>
      </w:r>
      <w:r w:rsidRPr="00672926">
        <w:rPr>
          <w:b/>
          <w:sz w:val="22"/>
          <w:szCs w:val="22"/>
        </w:rPr>
        <w:tab/>
      </w:r>
    </w:p>
    <w:p w14:paraId="572F6ADE" w14:textId="5197F3D1" w:rsidR="00707283" w:rsidRPr="007112EA" w:rsidRDefault="00F90D9E" w:rsidP="00672926">
      <w:pPr>
        <w:autoSpaceDE w:val="0"/>
        <w:autoSpaceDN w:val="0"/>
        <w:adjustRightInd w:val="0"/>
        <w:ind w:right="-630" w:firstLine="540"/>
        <w:rPr>
          <w:rFonts w:ascii="Courier New" w:hAnsi="Courier New" w:cs="Courier New"/>
          <w:sz w:val="22"/>
          <w:szCs w:val="22"/>
        </w:rPr>
      </w:pPr>
      <w:r w:rsidRPr="007112EA">
        <w:rPr>
          <w:sz w:val="22"/>
          <w:szCs w:val="22"/>
        </w:rPr>
        <w:t>S</w:t>
      </w:r>
      <w:r w:rsidR="007112EA" w:rsidRPr="007112EA">
        <w:rPr>
          <w:sz w:val="22"/>
          <w:szCs w:val="22"/>
        </w:rPr>
        <w:t>um of Squares</w:t>
      </w:r>
      <w:r w:rsidR="00672926">
        <w:rPr>
          <w:sz w:val="22"/>
          <w:szCs w:val="22"/>
        </w:rPr>
        <w:t xml:space="preserve"> </w:t>
      </w:r>
      <w:r w:rsidR="00672926" w:rsidRPr="007112EA">
        <w:rPr>
          <w:sz w:val="22"/>
          <w:szCs w:val="22"/>
        </w:rPr>
        <w:t>between</w:t>
      </w:r>
      <w:r w:rsidR="00672926">
        <w:rPr>
          <w:sz w:val="22"/>
          <w:szCs w:val="22"/>
        </w:rPr>
        <w:t xml:space="preserve"> groups:</w:t>
      </w:r>
      <w:r w:rsidR="007112EA" w:rsidRPr="007112EA">
        <w:rPr>
          <w:sz w:val="22"/>
          <w:szCs w:val="22"/>
        </w:rPr>
        <w:t xml:space="preserve"> SS</w:t>
      </w:r>
      <w:r w:rsidR="00213AB9">
        <w:rPr>
          <w:sz w:val="22"/>
          <w:szCs w:val="22"/>
        </w:rPr>
        <w:t>F</w:t>
      </w:r>
      <w:r w:rsidRPr="007112EA">
        <w:rPr>
          <w:sz w:val="22"/>
          <w:szCs w:val="22"/>
        </w:rPr>
        <w:t xml:space="preserve"> = </w:t>
      </w:r>
      <w:r w:rsidR="008C5731" w:rsidRPr="007112EA">
        <w:rPr>
          <w:sz w:val="22"/>
          <w:szCs w:val="22"/>
        </w:rPr>
        <w:t>7</w:t>
      </w:r>
      <w:r w:rsidRPr="007112EA">
        <w:rPr>
          <w:sz w:val="22"/>
          <w:szCs w:val="22"/>
        </w:rPr>
        <w:t xml:space="preserve"> (</w:t>
      </w:r>
      <w:r w:rsidR="0038195C">
        <w:rPr>
          <w:sz w:val="22"/>
          <w:szCs w:val="22"/>
        </w:rPr>
        <w:t>3.</w:t>
      </w:r>
      <w:r w:rsidR="00365229">
        <w:rPr>
          <w:sz w:val="22"/>
          <w:szCs w:val="22"/>
        </w:rPr>
        <w:t>6</w:t>
      </w:r>
      <w:r w:rsidR="00A73714">
        <w:rPr>
          <w:sz w:val="22"/>
          <w:szCs w:val="22"/>
        </w:rPr>
        <w:t>7</w:t>
      </w:r>
      <w:r w:rsidRPr="007112EA">
        <w:rPr>
          <w:sz w:val="22"/>
          <w:szCs w:val="22"/>
        </w:rPr>
        <w:t xml:space="preserve"> </w:t>
      </w:r>
      <w:r w:rsidRPr="007112EA">
        <w:rPr>
          <w:sz w:val="22"/>
          <w:szCs w:val="22"/>
        </w:rPr>
        <w:sym w:font="Symbol" w:char="F02D"/>
      </w:r>
      <w:r w:rsidRPr="007112EA">
        <w:rPr>
          <w:sz w:val="22"/>
          <w:szCs w:val="22"/>
        </w:rPr>
        <w:t xml:space="preserve"> </w:t>
      </w:r>
      <w:r w:rsidR="0038195C">
        <w:rPr>
          <w:sz w:val="22"/>
          <w:szCs w:val="22"/>
        </w:rPr>
        <w:t>4.2</w:t>
      </w:r>
      <w:r w:rsidR="00406F71">
        <w:rPr>
          <w:sz w:val="22"/>
          <w:szCs w:val="22"/>
        </w:rPr>
        <w:t>1</w:t>
      </w:r>
      <w:r w:rsidRPr="007112EA">
        <w:rPr>
          <w:sz w:val="22"/>
          <w:szCs w:val="22"/>
        </w:rPr>
        <w:t>)</w:t>
      </w:r>
      <w:r w:rsidRPr="007112EA">
        <w:rPr>
          <w:sz w:val="22"/>
          <w:szCs w:val="22"/>
          <w:vertAlign w:val="superscript"/>
        </w:rPr>
        <w:t>2</w:t>
      </w:r>
      <w:r w:rsidRPr="007112EA">
        <w:rPr>
          <w:sz w:val="22"/>
          <w:szCs w:val="22"/>
        </w:rPr>
        <w:t xml:space="preserve"> + </w:t>
      </w:r>
      <w:r w:rsidR="008C5731" w:rsidRPr="007112EA">
        <w:rPr>
          <w:sz w:val="22"/>
          <w:szCs w:val="22"/>
        </w:rPr>
        <w:t>7</w:t>
      </w:r>
      <w:r w:rsidRPr="007112EA">
        <w:rPr>
          <w:sz w:val="22"/>
          <w:szCs w:val="22"/>
        </w:rPr>
        <w:t xml:space="preserve"> (</w:t>
      </w:r>
      <w:r w:rsidR="0038195C">
        <w:rPr>
          <w:sz w:val="22"/>
          <w:szCs w:val="22"/>
        </w:rPr>
        <w:t>4.61</w:t>
      </w:r>
      <w:r w:rsidR="00E86FF1" w:rsidRPr="007112EA">
        <w:rPr>
          <w:sz w:val="22"/>
          <w:szCs w:val="22"/>
        </w:rPr>
        <w:t xml:space="preserve"> </w:t>
      </w:r>
      <w:r w:rsidR="00E86FF1" w:rsidRPr="007112EA">
        <w:rPr>
          <w:sz w:val="22"/>
          <w:szCs w:val="22"/>
        </w:rPr>
        <w:sym w:font="Symbol" w:char="F02D"/>
      </w:r>
      <w:r w:rsidR="00E86FF1" w:rsidRPr="007112EA">
        <w:rPr>
          <w:sz w:val="22"/>
          <w:szCs w:val="22"/>
        </w:rPr>
        <w:t xml:space="preserve"> </w:t>
      </w:r>
      <w:r w:rsidR="0038195C">
        <w:rPr>
          <w:sz w:val="22"/>
          <w:szCs w:val="22"/>
        </w:rPr>
        <w:t>4.2</w:t>
      </w:r>
      <w:r w:rsidR="00406F71">
        <w:rPr>
          <w:sz w:val="22"/>
          <w:szCs w:val="22"/>
        </w:rPr>
        <w:t>1</w:t>
      </w:r>
      <w:r w:rsidRPr="007112EA">
        <w:rPr>
          <w:sz w:val="22"/>
          <w:szCs w:val="22"/>
        </w:rPr>
        <w:t>)</w:t>
      </w:r>
      <w:r w:rsidRPr="007112EA">
        <w:rPr>
          <w:sz w:val="22"/>
          <w:szCs w:val="22"/>
          <w:vertAlign w:val="superscript"/>
        </w:rPr>
        <w:t>2</w:t>
      </w:r>
      <w:r w:rsidRPr="007112EA">
        <w:rPr>
          <w:sz w:val="22"/>
          <w:szCs w:val="22"/>
        </w:rPr>
        <w:t xml:space="preserve"> +</w:t>
      </w:r>
      <w:r w:rsidR="008C5731" w:rsidRPr="007112EA">
        <w:rPr>
          <w:sz w:val="22"/>
          <w:szCs w:val="22"/>
        </w:rPr>
        <w:t>7</w:t>
      </w:r>
      <w:r w:rsidRPr="007112EA">
        <w:rPr>
          <w:sz w:val="22"/>
          <w:szCs w:val="22"/>
        </w:rPr>
        <w:t xml:space="preserve"> (</w:t>
      </w:r>
      <w:r w:rsidR="0038195C">
        <w:rPr>
          <w:sz w:val="22"/>
          <w:szCs w:val="22"/>
        </w:rPr>
        <w:t>4.33</w:t>
      </w:r>
      <w:r w:rsidR="00E86FF1" w:rsidRPr="007112EA">
        <w:rPr>
          <w:sz w:val="22"/>
          <w:szCs w:val="22"/>
        </w:rPr>
        <w:t xml:space="preserve"> </w:t>
      </w:r>
      <w:r w:rsidR="00E86FF1" w:rsidRPr="007112EA">
        <w:rPr>
          <w:sz w:val="22"/>
          <w:szCs w:val="22"/>
        </w:rPr>
        <w:sym w:font="Symbol" w:char="F02D"/>
      </w:r>
      <w:r w:rsidRPr="007112EA">
        <w:rPr>
          <w:sz w:val="22"/>
          <w:szCs w:val="22"/>
        </w:rPr>
        <w:t xml:space="preserve"> </w:t>
      </w:r>
      <w:r w:rsidR="0038195C">
        <w:rPr>
          <w:sz w:val="22"/>
          <w:szCs w:val="22"/>
        </w:rPr>
        <w:t>4.2</w:t>
      </w:r>
      <w:r w:rsidR="00406F71">
        <w:rPr>
          <w:sz w:val="22"/>
          <w:szCs w:val="22"/>
        </w:rPr>
        <w:t>1</w:t>
      </w:r>
      <w:r w:rsidRPr="007112EA">
        <w:rPr>
          <w:sz w:val="22"/>
          <w:szCs w:val="22"/>
        </w:rPr>
        <w:t>)</w:t>
      </w:r>
      <w:r w:rsidRPr="007112EA">
        <w:rPr>
          <w:sz w:val="22"/>
          <w:szCs w:val="22"/>
          <w:vertAlign w:val="superscript"/>
        </w:rPr>
        <w:t>2</w:t>
      </w:r>
      <w:r w:rsidRPr="007112EA">
        <w:rPr>
          <w:sz w:val="22"/>
          <w:szCs w:val="22"/>
        </w:rPr>
        <w:t xml:space="preserve"> = </w:t>
      </w:r>
      <w:r w:rsidR="0038195C">
        <w:rPr>
          <w:sz w:val="22"/>
          <w:szCs w:val="22"/>
        </w:rPr>
        <w:t>3.</w:t>
      </w:r>
      <w:r w:rsidR="000479DF">
        <w:rPr>
          <w:sz w:val="22"/>
          <w:szCs w:val="22"/>
        </w:rPr>
        <w:t>2</w:t>
      </w:r>
      <w:r w:rsidR="003A0745">
        <w:rPr>
          <w:sz w:val="22"/>
          <w:szCs w:val="22"/>
        </w:rPr>
        <w:t>62</w:t>
      </w:r>
    </w:p>
    <w:p w14:paraId="5123BB16" w14:textId="4D49FA9B" w:rsidR="00F90D9E" w:rsidRPr="007112EA" w:rsidRDefault="007112EA" w:rsidP="007112EA">
      <w:pPr>
        <w:ind w:left="180" w:firstLine="540"/>
        <w:rPr>
          <w:b/>
          <w:sz w:val="22"/>
          <w:szCs w:val="22"/>
          <w:u w:val="single"/>
        </w:rPr>
      </w:pPr>
      <w:r w:rsidRPr="007112EA">
        <w:rPr>
          <w:sz w:val="22"/>
          <w:szCs w:val="22"/>
        </w:rPr>
        <w:t>Mean Square</w:t>
      </w:r>
      <w:r w:rsidR="00672926">
        <w:rPr>
          <w:sz w:val="22"/>
          <w:szCs w:val="22"/>
        </w:rPr>
        <w:t xml:space="preserve"> </w:t>
      </w:r>
      <w:r w:rsidR="00672926" w:rsidRPr="007112EA">
        <w:rPr>
          <w:sz w:val="22"/>
          <w:szCs w:val="22"/>
        </w:rPr>
        <w:t>between</w:t>
      </w:r>
      <w:r w:rsidR="00672926">
        <w:rPr>
          <w:sz w:val="22"/>
          <w:szCs w:val="22"/>
        </w:rPr>
        <w:t xml:space="preserve"> groups:</w:t>
      </w:r>
      <w:r w:rsidR="00672926" w:rsidRPr="007112EA">
        <w:rPr>
          <w:sz w:val="22"/>
          <w:szCs w:val="22"/>
        </w:rPr>
        <w:t xml:space="preserve"> </w:t>
      </w:r>
      <w:r w:rsidR="00F90D9E" w:rsidRPr="007112EA">
        <w:rPr>
          <w:sz w:val="22"/>
          <w:szCs w:val="22"/>
        </w:rPr>
        <w:t>MS</w:t>
      </w:r>
      <w:r w:rsidR="00213AB9">
        <w:rPr>
          <w:sz w:val="22"/>
          <w:szCs w:val="22"/>
        </w:rPr>
        <w:t>F</w:t>
      </w:r>
      <w:r w:rsidR="00F90D9E" w:rsidRPr="007112EA">
        <w:rPr>
          <w:sz w:val="22"/>
          <w:szCs w:val="22"/>
        </w:rPr>
        <w:t xml:space="preserve"> = SS</w:t>
      </w:r>
      <w:r w:rsidR="00213AB9">
        <w:rPr>
          <w:sz w:val="22"/>
          <w:szCs w:val="22"/>
        </w:rPr>
        <w:t>F</w:t>
      </w:r>
      <w:proofErr w:type="gramStart"/>
      <w:r w:rsidR="00F90D9E" w:rsidRPr="007112EA">
        <w:rPr>
          <w:sz w:val="22"/>
          <w:szCs w:val="22"/>
        </w:rPr>
        <w:t>/(</w:t>
      </w:r>
      <w:proofErr w:type="gramEnd"/>
      <w:r w:rsidR="00F90D9E" w:rsidRPr="007112EA">
        <w:rPr>
          <w:sz w:val="22"/>
          <w:szCs w:val="22"/>
        </w:rPr>
        <w:t xml:space="preserve">k </w:t>
      </w:r>
      <w:r w:rsidR="00F90D9E" w:rsidRPr="007112EA">
        <w:rPr>
          <w:sz w:val="22"/>
          <w:szCs w:val="22"/>
        </w:rPr>
        <w:sym w:font="Symbol" w:char="F02D"/>
      </w:r>
      <w:r w:rsidR="00F90D9E" w:rsidRPr="007112EA">
        <w:rPr>
          <w:sz w:val="22"/>
          <w:szCs w:val="22"/>
        </w:rPr>
        <w:t xml:space="preserve"> 1) = </w:t>
      </w:r>
      <w:r w:rsidR="0038195C">
        <w:rPr>
          <w:sz w:val="22"/>
          <w:szCs w:val="22"/>
        </w:rPr>
        <w:t>3.</w:t>
      </w:r>
      <w:r w:rsidR="000479DF">
        <w:rPr>
          <w:sz w:val="22"/>
          <w:szCs w:val="22"/>
        </w:rPr>
        <w:t>262</w:t>
      </w:r>
      <w:r w:rsidR="00F90D9E" w:rsidRPr="007112EA">
        <w:rPr>
          <w:sz w:val="22"/>
          <w:szCs w:val="22"/>
        </w:rPr>
        <w:t>/(3</w:t>
      </w:r>
      <w:r w:rsidR="00115399" w:rsidRPr="007112EA">
        <w:rPr>
          <w:sz w:val="22"/>
          <w:szCs w:val="22"/>
        </w:rPr>
        <w:t xml:space="preserve"> </w:t>
      </w:r>
      <w:r w:rsidR="00115399" w:rsidRPr="007112EA">
        <w:rPr>
          <w:sz w:val="22"/>
          <w:szCs w:val="22"/>
        </w:rPr>
        <w:sym w:font="Symbol" w:char="F02D"/>
      </w:r>
      <w:r w:rsidR="00F90D9E" w:rsidRPr="007112EA">
        <w:rPr>
          <w:sz w:val="22"/>
          <w:szCs w:val="22"/>
        </w:rPr>
        <w:t>1)=</w:t>
      </w:r>
      <w:r w:rsidR="00841FC5" w:rsidRPr="007112EA">
        <w:rPr>
          <w:sz w:val="22"/>
          <w:szCs w:val="22"/>
        </w:rPr>
        <w:t xml:space="preserve"> </w:t>
      </w:r>
      <w:r w:rsidR="0038195C">
        <w:rPr>
          <w:sz w:val="22"/>
          <w:szCs w:val="22"/>
        </w:rPr>
        <w:t>3.</w:t>
      </w:r>
      <w:r w:rsidR="000479DF">
        <w:rPr>
          <w:sz w:val="22"/>
          <w:szCs w:val="22"/>
        </w:rPr>
        <w:t>262</w:t>
      </w:r>
      <w:r w:rsidR="00F90D9E" w:rsidRPr="007112EA">
        <w:rPr>
          <w:sz w:val="22"/>
          <w:szCs w:val="22"/>
        </w:rPr>
        <w:t xml:space="preserve">/2 = </w:t>
      </w:r>
      <w:r w:rsidR="0038195C">
        <w:rPr>
          <w:b/>
          <w:sz w:val="22"/>
          <w:szCs w:val="22"/>
          <w:u w:val="single"/>
        </w:rPr>
        <w:t>1.</w:t>
      </w:r>
      <w:r w:rsidR="003A0745">
        <w:rPr>
          <w:b/>
          <w:sz w:val="22"/>
          <w:szCs w:val="22"/>
          <w:u w:val="single"/>
        </w:rPr>
        <w:t>6</w:t>
      </w:r>
      <w:r w:rsidR="000479DF">
        <w:rPr>
          <w:b/>
          <w:sz w:val="22"/>
          <w:szCs w:val="22"/>
          <w:u w:val="single"/>
        </w:rPr>
        <w:t>31</w:t>
      </w:r>
    </w:p>
    <w:p w14:paraId="62CD1F2B" w14:textId="77777777" w:rsidR="00B51A84" w:rsidRPr="00B51A84" w:rsidRDefault="00B51A84" w:rsidP="007D5068">
      <w:pPr>
        <w:ind w:left="180"/>
        <w:rPr>
          <w:sz w:val="14"/>
          <w:szCs w:val="16"/>
        </w:rPr>
      </w:pPr>
    </w:p>
    <w:p w14:paraId="7231AF33" w14:textId="77777777" w:rsidR="007112EA" w:rsidRPr="00672926" w:rsidRDefault="00F90D9E" w:rsidP="00707283">
      <w:pPr>
        <w:autoSpaceDE w:val="0"/>
        <w:autoSpaceDN w:val="0"/>
        <w:adjustRightInd w:val="0"/>
        <w:rPr>
          <w:b/>
          <w:sz w:val="23"/>
          <w:szCs w:val="23"/>
        </w:rPr>
      </w:pPr>
      <w:r w:rsidRPr="00672926">
        <w:rPr>
          <w:b/>
          <w:sz w:val="23"/>
          <w:szCs w:val="23"/>
        </w:rPr>
        <w:t>Variation within Groups</w:t>
      </w:r>
      <w:r w:rsidR="00F230AE" w:rsidRPr="00672926">
        <w:rPr>
          <w:b/>
          <w:sz w:val="23"/>
          <w:szCs w:val="23"/>
        </w:rPr>
        <w:t>:</w:t>
      </w:r>
      <w:r w:rsidR="007112EA" w:rsidRPr="00672926">
        <w:rPr>
          <w:b/>
          <w:sz w:val="23"/>
          <w:szCs w:val="23"/>
        </w:rPr>
        <w:t xml:space="preserve"> (also called </w:t>
      </w:r>
      <w:r w:rsidR="007112EA" w:rsidRPr="00AF3164">
        <w:rPr>
          <w:b/>
          <w:sz w:val="23"/>
          <w:szCs w:val="23"/>
          <w:u w:val="single"/>
        </w:rPr>
        <w:t>Error</w:t>
      </w:r>
      <w:r w:rsidR="007112EA" w:rsidRPr="00672926">
        <w:rPr>
          <w:b/>
          <w:sz w:val="23"/>
          <w:szCs w:val="23"/>
        </w:rPr>
        <w:t>)</w:t>
      </w:r>
      <w:r w:rsidRPr="00672926">
        <w:rPr>
          <w:b/>
          <w:sz w:val="23"/>
          <w:szCs w:val="23"/>
        </w:rPr>
        <w:tab/>
      </w:r>
    </w:p>
    <w:p w14:paraId="771B3E05" w14:textId="4B5ADBEC" w:rsidR="00707283" w:rsidRPr="00707283" w:rsidRDefault="007112EA" w:rsidP="007112EA">
      <w:pPr>
        <w:autoSpaceDE w:val="0"/>
        <w:autoSpaceDN w:val="0"/>
        <w:adjustRightInd w:val="0"/>
        <w:ind w:firstLine="540"/>
        <w:rPr>
          <w:sz w:val="23"/>
          <w:szCs w:val="23"/>
        </w:rPr>
      </w:pPr>
      <w:r w:rsidRPr="007112EA">
        <w:rPr>
          <w:sz w:val="22"/>
          <w:szCs w:val="22"/>
        </w:rPr>
        <w:t xml:space="preserve">Sum of Squares </w:t>
      </w:r>
      <w:r w:rsidR="00672926" w:rsidRPr="00B55EC0">
        <w:rPr>
          <w:sz w:val="23"/>
          <w:szCs w:val="23"/>
        </w:rPr>
        <w:t xml:space="preserve">within </w:t>
      </w:r>
      <w:r w:rsidR="00672926">
        <w:rPr>
          <w:sz w:val="23"/>
          <w:szCs w:val="23"/>
        </w:rPr>
        <w:t xml:space="preserve">groups: </w:t>
      </w:r>
      <w:r w:rsidR="00F90D9E" w:rsidRPr="00B55EC0">
        <w:rPr>
          <w:sz w:val="23"/>
          <w:szCs w:val="23"/>
        </w:rPr>
        <w:t>SS</w:t>
      </w:r>
      <w:r w:rsidR="00672926">
        <w:rPr>
          <w:sz w:val="23"/>
          <w:szCs w:val="23"/>
        </w:rPr>
        <w:t>E</w:t>
      </w:r>
      <w:r w:rsidR="00F90D9E" w:rsidRPr="00B55EC0">
        <w:rPr>
          <w:sz w:val="23"/>
          <w:szCs w:val="23"/>
        </w:rPr>
        <w:t xml:space="preserve"> = (</w:t>
      </w:r>
      <w:r w:rsidR="00707283">
        <w:rPr>
          <w:sz w:val="23"/>
          <w:szCs w:val="23"/>
        </w:rPr>
        <w:t>7</w:t>
      </w:r>
      <w:r w:rsidR="00F90D9E" w:rsidRPr="00B55EC0">
        <w:rPr>
          <w:sz w:val="23"/>
          <w:szCs w:val="23"/>
        </w:rPr>
        <w:t xml:space="preserve"> </w:t>
      </w:r>
      <w:r w:rsidR="00F90D9E" w:rsidRPr="00B55EC0">
        <w:rPr>
          <w:sz w:val="23"/>
          <w:szCs w:val="23"/>
        </w:rPr>
        <w:sym w:font="Symbol" w:char="F02D"/>
      </w:r>
      <w:r w:rsidR="00F90D9E" w:rsidRPr="00B55EC0">
        <w:rPr>
          <w:sz w:val="23"/>
          <w:szCs w:val="23"/>
        </w:rPr>
        <w:t xml:space="preserve"> 1</w:t>
      </w:r>
      <w:proofErr w:type="gramStart"/>
      <w:r w:rsidR="00F90D9E" w:rsidRPr="00B55EC0">
        <w:rPr>
          <w:sz w:val="23"/>
          <w:szCs w:val="23"/>
        </w:rPr>
        <w:t>)(</w:t>
      </w:r>
      <w:proofErr w:type="gramEnd"/>
      <w:r w:rsidR="0038195C">
        <w:rPr>
          <w:sz w:val="23"/>
          <w:szCs w:val="23"/>
        </w:rPr>
        <w:t>0.</w:t>
      </w:r>
      <w:r w:rsidR="00365229">
        <w:rPr>
          <w:sz w:val="23"/>
          <w:szCs w:val="23"/>
        </w:rPr>
        <w:t>3</w:t>
      </w:r>
      <w:r w:rsidR="00417F97">
        <w:rPr>
          <w:sz w:val="23"/>
          <w:szCs w:val="23"/>
        </w:rPr>
        <w:t>4</w:t>
      </w:r>
      <w:r w:rsidR="00AF3164">
        <w:rPr>
          <w:sz w:val="23"/>
          <w:szCs w:val="23"/>
        </w:rPr>
        <w:t>0</w:t>
      </w:r>
      <w:r w:rsidR="00F90D9E" w:rsidRPr="00B55EC0">
        <w:rPr>
          <w:sz w:val="23"/>
          <w:szCs w:val="23"/>
        </w:rPr>
        <w:t>)</w:t>
      </w:r>
      <w:r w:rsidR="00F90D9E" w:rsidRPr="00B55EC0">
        <w:rPr>
          <w:sz w:val="23"/>
          <w:szCs w:val="23"/>
          <w:vertAlign w:val="superscript"/>
        </w:rPr>
        <w:t>2</w:t>
      </w:r>
      <w:r w:rsidR="00F90D9E" w:rsidRPr="00B55EC0">
        <w:rPr>
          <w:sz w:val="23"/>
          <w:szCs w:val="23"/>
        </w:rPr>
        <w:t xml:space="preserve"> + (</w:t>
      </w:r>
      <w:r w:rsidR="00707283">
        <w:rPr>
          <w:sz w:val="23"/>
          <w:szCs w:val="23"/>
        </w:rPr>
        <w:t>7</w:t>
      </w:r>
      <w:r w:rsidR="00F90D9E" w:rsidRPr="00B55EC0">
        <w:rPr>
          <w:sz w:val="23"/>
          <w:szCs w:val="23"/>
        </w:rPr>
        <w:t xml:space="preserve"> </w:t>
      </w:r>
      <w:r w:rsidR="00F90D9E" w:rsidRPr="00B55EC0">
        <w:rPr>
          <w:sz w:val="23"/>
          <w:szCs w:val="23"/>
        </w:rPr>
        <w:sym w:font="Symbol" w:char="F02D"/>
      </w:r>
      <w:r w:rsidR="00F90D9E" w:rsidRPr="00B55EC0">
        <w:rPr>
          <w:sz w:val="23"/>
          <w:szCs w:val="23"/>
        </w:rPr>
        <w:t xml:space="preserve"> 1)(</w:t>
      </w:r>
      <w:r w:rsidR="0038195C">
        <w:rPr>
          <w:sz w:val="23"/>
          <w:szCs w:val="23"/>
        </w:rPr>
        <w:t>0.33</w:t>
      </w:r>
      <w:r w:rsidR="003A0745">
        <w:rPr>
          <w:sz w:val="23"/>
          <w:szCs w:val="23"/>
        </w:rPr>
        <w:t>4</w:t>
      </w:r>
      <w:r w:rsidR="00F90D9E" w:rsidRPr="00B55EC0">
        <w:rPr>
          <w:sz w:val="23"/>
          <w:szCs w:val="23"/>
        </w:rPr>
        <w:t>)</w:t>
      </w:r>
      <w:r w:rsidR="00F90D9E" w:rsidRPr="00B55EC0">
        <w:rPr>
          <w:sz w:val="23"/>
          <w:szCs w:val="23"/>
          <w:vertAlign w:val="superscript"/>
        </w:rPr>
        <w:t>2</w:t>
      </w:r>
      <w:r w:rsidR="00F90D9E" w:rsidRPr="00B55EC0">
        <w:rPr>
          <w:sz w:val="23"/>
          <w:szCs w:val="23"/>
        </w:rPr>
        <w:t xml:space="preserve"> +(</w:t>
      </w:r>
      <w:r w:rsidR="00707283">
        <w:rPr>
          <w:sz w:val="23"/>
          <w:szCs w:val="23"/>
        </w:rPr>
        <w:t>7</w:t>
      </w:r>
      <w:r w:rsidR="00F90D9E" w:rsidRPr="00B55EC0">
        <w:rPr>
          <w:sz w:val="23"/>
          <w:szCs w:val="23"/>
        </w:rPr>
        <w:t xml:space="preserve"> </w:t>
      </w:r>
      <w:r w:rsidR="00F90D9E" w:rsidRPr="00B55EC0">
        <w:rPr>
          <w:sz w:val="23"/>
          <w:szCs w:val="23"/>
        </w:rPr>
        <w:sym w:font="Symbol" w:char="F02D"/>
      </w:r>
      <w:r w:rsidR="00F90D9E" w:rsidRPr="00B55EC0">
        <w:rPr>
          <w:sz w:val="23"/>
          <w:szCs w:val="23"/>
        </w:rPr>
        <w:t xml:space="preserve"> 1)(</w:t>
      </w:r>
      <w:r w:rsidR="0038195C">
        <w:rPr>
          <w:sz w:val="23"/>
          <w:szCs w:val="23"/>
        </w:rPr>
        <w:t>0.30</w:t>
      </w:r>
      <w:r w:rsidR="003A0745">
        <w:rPr>
          <w:sz w:val="23"/>
          <w:szCs w:val="23"/>
        </w:rPr>
        <w:t>4</w:t>
      </w:r>
      <w:r w:rsidR="00F90D9E" w:rsidRPr="00B55EC0">
        <w:rPr>
          <w:sz w:val="23"/>
          <w:szCs w:val="23"/>
        </w:rPr>
        <w:t>)</w:t>
      </w:r>
      <w:r w:rsidR="00F90D9E" w:rsidRPr="00B55EC0">
        <w:rPr>
          <w:sz w:val="23"/>
          <w:szCs w:val="23"/>
          <w:vertAlign w:val="superscript"/>
        </w:rPr>
        <w:t>2</w:t>
      </w:r>
      <w:r w:rsidR="00F90D9E" w:rsidRPr="00B55EC0">
        <w:rPr>
          <w:sz w:val="23"/>
          <w:szCs w:val="23"/>
        </w:rPr>
        <w:t xml:space="preserve"> = </w:t>
      </w:r>
      <w:r w:rsidR="0038195C">
        <w:rPr>
          <w:sz w:val="23"/>
          <w:szCs w:val="23"/>
        </w:rPr>
        <w:t>1.</w:t>
      </w:r>
      <w:r w:rsidR="00417F97">
        <w:rPr>
          <w:sz w:val="23"/>
          <w:szCs w:val="23"/>
        </w:rPr>
        <w:t>9</w:t>
      </w:r>
      <w:r w:rsidR="00672926">
        <w:rPr>
          <w:sz w:val="23"/>
          <w:szCs w:val="23"/>
        </w:rPr>
        <w:t>2</w:t>
      </w:r>
    </w:p>
    <w:p w14:paraId="6B2747D1" w14:textId="45E9CD19" w:rsidR="00F90D9E" w:rsidRPr="007112EA" w:rsidRDefault="00672926" w:rsidP="007112EA">
      <w:pPr>
        <w:ind w:firstLine="540"/>
        <w:rPr>
          <w:b/>
          <w:sz w:val="22"/>
          <w:szCs w:val="22"/>
          <w:u w:val="single"/>
        </w:rPr>
      </w:pPr>
      <w:r>
        <w:rPr>
          <w:sz w:val="22"/>
          <w:szCs w:val="22"/>
        </w:rPr>
        <w:t xml:space="preserve">   </w:t>
      </w:r>
      <w:r w:rsidR="007112EA" w:rsidRPr="007112EA">
        <w:rPr>
          <w:sz w:val="22"/>
          <w:szCs w:val="22"/>
        </w:rPr>
        <w:t>Mean Square</w:t>
      </w:r>
      <w:r>
        <w:rPr>
          <w:sz w:val="22"/>
          <w:szCs w:val="22"/>
        </w:rPr>
        <w:t xml:space="preserve"> </w:t>
      </w:r>
      <w:r w:rsidRPr="00B55EC0">
        <w:rPr>
          <w:sz w:val="23"/>
          <w:szCs w:val="23"/>
        </w:rPr>
        <w:t xml:space="preserve">within </w:t>
      </w:r>
      <w:r>
        <w:rPr>
          <w:sz w:val="23"/>
          <w:szCs w:val="23"/>
        </w:rPr>
        <w:t>groups:</w:t>
      </w:r>
      <w:r w:rsidRPr="00B55EC0">
        <w:rPr>
          <w:sz w:val="23"/>
          <w:szCs w:val="23"/>
        </w:rPr>
        <w:t xml:space="preserve"> </w:t>
      </w:r>
      <w:r w:rsidR="00F90D9E" w:rsidRPr="00B55EC0">
        <w:rPr>
          <w:sz w:val="23"/>
          <w:szCs w:val="23"/>
        </w:rPr>
        <w:t>MS</w:t>
      </w:r>
      <w:r>
        <w:rPr>
          <w:sz w:val="23"/>
          <w:szCs w:val="23"/>
        </w:rPr>
        <w:t>E</w:t>
      </w:r>
      <w:r w:rsidR="00F90D9E" w:rsidRPr="00B55EC0">
        <w:rPr>
          <w:sz w:val="23"/>
          <w:szCs w:val="23"/>
        </w:rPr>
        <w:t xml:space="preserve"> = SS</w:t>
      </w:r>
      <w:r>
        <w:rPr>
          <w:sz w:val="23"/>
          <w:szCs w:val="23"/>
        </w:rPr>
        <w:t>E</w:t>
      </w:r>
      <w:r w:rsidR="00F90D9E" w:rsidRPr="00B55EC0">
        <w:rPr>
          <w:sz w:val="23"/>
          <w:szCs w:val="23"/>
        </w:rPr>
        <w:t xml:space="preserve"> </w:t>
      </w:r>
      <w:proofErr w:type="gramStart"/>
      <w:r w:rsidR="00F90D9E" w:rsidRPr="00B55EC0">
        <w:rPr>
          <w:sz w:val="23"/>
          <w:szCs w:val="23"/>
        </w:rPr>
        <w:t>/(</w:t>
      </w:r>
      <w:proofErr w:type="gramEnd"/>
      <w:r w:rsidR="00841FC5">
        <w:rPr>
          <w:sz w:val="23"/>
          <w:szCs w:val="23"/>
        </w:rPr>
        <w:t>N</w:t>
      </w:r>
      <w:r w:rsidR="00F90D9E" w:rsidRPr="00B55EC0">
        <w:rPr>
          <w:sz w:val="23"/>
          <w:szCs w:val="23"/>
        </w:rPr>
        <w:t xml:space="preserve"> </w:t>
      </w:r>
      <w:r w:rsidR="00F90D9E" w:rsidRPr="00B55EC0">
        <w:rPr>
          <w:sz w:val="23"/>
          <w:szCs w:val="23"/>
        </w:rPr>
        <w:sym w:font="Symbol" w:char="F02D"/>
      </w:r>
      <w:r w:rsidR="00F90D9E" w:rsidRPr="00B55EC0">
        <w:rPr>
          <w:sz w:val="23"/>
          <w:szCs w:val="23"/>
        </w:rPr>
        <w:t xml:space="preserve"> </w:t>
      </w:r>
      <w:r w:rsidR="00841FC5">
        <w:rPr>
          <w:sz w:val="23"/>
          <w:szCs w:val="23"/>
        </w:rPr>
        <w:t>k</w:t>
      </w:r>
      <w:r w:rsidR="00F90D9E" w:rsidRPr="00B55EC0">
        <w:rPr>
          <w:sz w:val="23"/>
          <w:szCs w:val="23"/>
        </w:rPr>
        <w:t xml:space="preserve">) = </w:t>
      </w:r>
      <w:r w:rsidR="0038195C">
        <w:rPr>
          <w:sz w:val="23"/>
          <w:szCs w:val="23"/>
        </w:rPr>
        <w:t>1.</w:t>
      </w:r>
      <w:r w:rsidR="00417F97">
        <w:rPr>
          <w:sz w:val="23"/>
          <w:szCs w:val="23"/>
        </w:rPr>
        <w:t>9</w:t>
      </w:r>
      <w:r>
        <w:rPr>
          <w:sz w:val="23"/>
          <w:szCs w:val="23"/>
        </w:rPr>
        <w:t>2</w:t>
      </w:r>
      <w:r w:rsidR="00F90D9E" w:rsidRPr="00B55EC0">
        <w:rPr>
          <w:sz w:val="23"/>
          <w:szCs w:val="23"/>
        </w:rPr>
        <w:t>/(</w:t>
      </w:r>
      <w:r w:rsidR="00707283">
        <w:rPr>
          <w:sz w:val="23"/>
          <w:szCs w:val="23"/>
        </w:rPr>
        <w:t>21</w:t>
      </w:r>
      <w:r w:rsidR="00115399" w:rsidRPr="00B55EC0">
        <w:rPr>
          <w:sz w:val="23"/>
          <w:szCs w:val="23"/>
        </w:rPr>
        <w:sym w:font="Symbol" w:char="F02D"/>
      </w:r>
      <w:r w:rsidR="00F90D9E" w:rsidRPr="00B55EC0">
        <w:rPr>
          <w:sz w:val="23"/>
          <w:szCs w:val="23"/>
        </w:rPr>
        <w:t>3)=</w:t>
      </w:r>
      <w:r w:rsidR="000615A4">
        <w:rPr>
          <w:sz w:val="23"/>
          <w:szCs w:val="23"/>
        </w:rPr>
        <w:t xml:space="preserve"> </w:t>
      </w:r>
      <w:r w:rsidR="0038195C">
        <w:rPr>
          <w:sz w:val="23"/>
          <w:szCs w:val="23"/>
        </w:rPr>
        <w:t>1.</w:t>
      </w:r>
      <w:r w:rsidR="00417F97">
        <w:rPr>
          <w:sz w:val="23"/>
          <w:szCs w:val="23"/>
        </w:rPr>
        <w:t>9</w:t>
      </w:r>
      <w:r>
        <w:rPr>
          <w:sz w:val="23"/>
          <w:szCs w:val="23"/>
        </w:rPr>
        <w:t>2</w:t>
      </w:r>
      <w:r w:rsidR="00F90D9E" w:rsidRPr="00B55EC0">
        <w:rPr>
          <w:sz w:val="23"/>
          <w:szCs w:val="23"/>
        </w:rPr>
        <w:t>/1</w:t>
      </w:r>
      <w:r w:rsidR="00707283">
        <w:rPr>
          <w:sz w:val="23"/>
          <w:szCs w:val="23"/>
        </w:rPr>
        <w:t>8</w:t>
      </w:r>
      <w:r w:rsidR="00F90D9E" w:rsidRPr="00B55EC0">
        <w:rPr>
          <w:sz w:val="23"/>
          <w:szCs w:val="23"/>
        </w:rPr>
        <w:t xml:space="preserve"> = </w:t>
      </w:r>
      <w:r w:rsidR="0038195C">
        <w:rPr>
          <w:b/>
          <w:sz w:val="22"/>
          <w:szCs w:val="22"/>
          <w:u w:val="single"/>
        </w:rPr>
        <w:t>0.</w:t>
      </w:r>
      <w:r w:rsidR="00417F97">
        <w:rPr>
          <w:b/>
          <w:sz w:val="22"/>
          <w:szCs w:val="22"/>
          <w:u w:val="single"/>
        </w:rPr>
        <w:t>10</w:t>
      </w:r>
      <w:r w:rsidR="00AF3164">
        <w:rPr>
          <w:b/>
          <w:sz w:val="22"/>
          <w:szCs w:val="22"/>
          <w:u w:val="single"/>
        </w:rPr>
        <w:t>7</w:t>
      </w:r>
    </w:p>
    <w:p w14:paraId="5CFAFC75" w14:textId="77777777" w:rsidR="00B55EC0" w:rsidRPr="00B51A84" w:rsidRDefault="00B55EC0" w:rsidP="00B55EC0">
      <w:pPr>
        <w:rPr>
          <w:sz w:val="4"/>
          <w:szCs w:val="16"/>
        </w:rPr>
      </w:pPr>
    </w:p>
    <w:p w14:paraId="1DA40DD4" w14:textId="7EAE6B44" w:rsidR="00A73714" w:rsidRPr="00A73714" w:rsidRDefault="00672926" w:rsidP="00A73714">
      <w:pPr>
        <w:rPr>
          <w:i/>
          <w:iCs/>
          <w:sz w:val="4"/>
          <w:szCs w:val="16"/>
        </w:rPr>
      </w:pPr>
      <w:r>
        <w:rPr>
          <w:i/>
          <w:iCs/>
          <w:sz w:val="23"/>
          <w:szCs w:val="23"/>
        </w:rPr>
        <w:t>Note: H</w:t>
      </w:r>
      <w:r w:rsidR="00406F71" w:rsidRPr="00A73714">
        <w:rPr>
          <w:i/>
          <w:iCs/>
          <w:sz w:val="23"/>
          <w:szCs w:val="23"/>
        </w:rPr>
        <w:t xml:space="preserve">and </w:t>
      </w:r>
      <w:r>
        <w:rPr>
          <w:i/>
          <w:iCs/>
          <w:sz w:val="23"/>
          <w:szCs w:val="23"/>
        </w:rPr>
        <w:t>C</w:t>
      </w:r>
      <w:r w:rsidR="00406F71" w:rsidRPr="00A73714">
        <w:rPr>
          <w:i/>
          <w:iCs/>
          <w:sz w:val="23"/>
          <w:szCs w:val="23"/>
        </w:rPr>
        <w:t xml:space="preserve">alculations may vary slightly from </w:t>
      </w:r>
      <w:r w:rsidRPr="00A73714">
        <w:rPr>
          <w:i/>
          <w:iCs/>
          <w:sz w:val="23"/>
          <w:szCs w:val="23"/>
        </w:rPr>
        <w:t xml:space="preserve">results </w:t>
      </w:r>
      <w:r>
        <w:rPr>
          <w:i/>
          <w:iCs/>
          <w:sz w:val="23"/>
          <w:szCs w:val="23"/>
        </w:rPr>
        <w:t xml:space="preserve">using </w:t>
      </w:r>
      <w:r w:rsidR="00406F71" w:rsidRPr="00A73714">
        <w:rPr>
          <w:i/>
          <w:iCs/>
          <w:sz w:val="23"/>
          <w:szCs w:val="23"/>
        </w:rPr>
        <w:t>calculator/computer due to rounding.</w:t>
      </w:r>
      <w:r w:rsidR="00406F71" w:rsidRPr="00A73714">
        <w:rPr>
          <w:i/>
          <w:iCs/>
          <w:sz w:val="23"/>
          <w:szCs w:val="23"/>
        </w:rPr>
        <w:br/>
      </w:r>
    </w:p>
    <w:p w14:paraId="39B33A69" w14:textId="77777777" w:rsidR="00A73714" w:rsidRPr="00B51A84" w:rsidRDefault="00A73714" w:rsidP="00A73714">
      <w:pPr>
        <w:rPr>
          <w:sz w:val="4"/>
          <w:szCs w:val="16"/>
        </w:rPr>
      </w:pPr>
    </w:p>
    <w:p w14:paraId="4C355053" w14:textId="0B789276" w:rsidR="005609A6" w:rsidRDefault="005609A6" w:rsidP="005609A6">
      <w:pPr>
        <w:autoSpaceDE w:val="0"/>
        <w:autoSpaceDN w:val="0"/>
        <w:adjustRightInd w:val="0"/>
        <w:rPr>
          <w:sz w:val="23"/>
          <w:szCs w:val="23"/>
        </w:rPr>
      </w:pPr>
      <w:r>
        <w:rPr>
          <w:sz w:val="23"/>
          <w:szCs w:val="23"/>
        </w:rPr>
        <w:t>We compare whether the variation between groups is large compared to variation within groups by using a ratio instead of a difference:</w:t>
      </w:r>
      <w:r w:rsidRPr="00B55EC0">
        <w:rPr>
          <w:sz w:val="23"/>
          <w:szCs w:val="23"/>
        </w:rPr>
        <w:tab/>
      </w:r>
    </w:p>
    <w:p w14:paraId="345766BB" w14:textId="77777777" w:rsidR="005609A6" w:rsidRPr="00B55EC0" w:rsidRDefault="005609A6" w:rsidP="005609A6">
      <w:pPr>
        <w:rPr>
          <w:sz w:val="16"/>
          <w:szCs w:val="16"/>
        </w:rPr>
      </w:pPr>
    </w:p>
    <w:p w14:paraId="180CE0F6" w14:textId="5B1F977E" w:rsidR="00F90D9E" w:rsidRPr="007112EA" w:rsidRDefault="00F90D9E" w:rsidP="00F90D9E">
      <w:pPr>
        <w:rPr>
          <w:b/>
        </w:rPr>
      </w:pPr>
      <w:r w:rsidRPr="007112EA">
        <w:rPr>
          <w:b/>
        </w:rPr>
        <w:t xml:space="preserve">Test Statistic F = </w:t>
      </w:r>
      <w:r w:rsidR="007B4338" w:rsidRPr="007112EA">
        <w:rPr>
          <w:b/>
        </w:rPr>
        <w:t>MS</w:t>
      </w:r>
      <w:r w:rsidR="00AF3164">
        <w:rPr>
          <w:b/>
        </w:rPr>
        <w:t>F</w:t>
      </w:r>
      <w:r w:rsidR="007B4338" w:rsidRPr="007112EA">
        <w:rPr>
          <w:b/>
        </w:rPr>
        <w:t xml:space="preserve"> </w:t>
      </w:r>
      <w:r w:rsidR="007B4338" w:rsidRPr="007112EA">
        <w:rPr>
          <w:b/>
        </w:rPr>
        <w:sym w:font="Symbol" w:char="F0B8"/>
      </w:r>
      <w:r w:rsidR="007B4338" w:rsidRPr="007112EA">
        <w:rPr>
          <w:b/>
        </w:rPr>
        <w:t xml:space="preserve"> </w:t>
      </w:r>
      <w:proofErr w:type="gramStart"/>
      <w:r w:rsidR="007B4338" w:rsidRPr="007112EA">
        <w:rPr>
          <w:b/>
        </w:rPr>
        <w:t>MS</w:t>
      </w:r>
      <w:r w:rsidR="00672926">
        <w:rPr>
          <w:b/>
        </w:rPr>
        <w:t>E</w:t>
      </w:r>
      <w:r w:rsidR="007B4338" w:rsidRPr="007112EA">
        <w:rPr>
          <w:b/>
        </w:rPr>
        <w:t xml:space="preserve">  =</w:t>
      </w:r>
      <w:proofErr w:type="gramEnd"/>
      <w:r w:rsidR="007B4338" w:rsidRPr="007112EA">
        <w:rPr>
          <w:b/>
        </w:rPr>
        <w:t xml:space="preserve"> </w:t>
      </w:r>
      <w:r w:rsidR="007D5068" w:rsidRPr="007112EA">
        <w:rPr>
          <w:b/>
        </w:rPr>
        <w:t>______</w:t>
      </w:r>
      <w:r w:rsidR="005609A6">
        <w:rPr>
          <w:b/>
        </w:rPr>
        <w:t>____</w:t>
      </w:r>
      <w:r w:rsidR="007D5068" w:rsidRPr="007112EA">
        <w:rPr>
          <w:b/>
        </w:rPr>
        <w:t>_ / ___</w:t>
      </w:r>
      <w:r w:rsidR="005609A6">
        <w:rPr>
          <w:b/>
        </w:rPr>
        <w:t>____</w:t>
      </w:r>
      <w:r w:rsidR="007D5068" w:rsidRPr="007112EA">
        <w:rPr>
          <w:b/>
        </w:rPr>
        <w:t xml:space="preserve">_____ = </w:t>
      </w:r>
    </w:p>
    <w:p w14:paraId="411F0CB7" w14:textId="77777777" w:rsidR="00287528" w:rsidRPr="00B55EC0" w:rsidRDefault="00287528" w:rsidP="00287528">
      <w:pPr>
        <w:rPr>
          <w:sz w:val="16"/>
          <w:szCs w:val="16"/>
        </w:rPr>
      </w:pPr>
    </w:p>
    <w:p w14:paraId="5F37B008" w14:textId="77777777" w:rsidR="00287528" w:rsidRPr="007112EA" w:rsidRDefault="00287528" w:rsidP="00F90D9E">
      <w:pPr>
        <w:rPr>
          <w:b/>
        </w:rPr>
      </w:pPr>
      <w:r w:rsidRPr="007112EA">
        <w:rPr>
          <w:b/>
        </w:rPr>
        <w:t xml:space="preserve">Distribution to use for this test:  </w:t>
      </w:r>
      <w:r w:rsidR="007D5068" w:rsidRPr="007112EA">
        <w:rPr>
          <w:b/>
        </w:rPr>
        <w:t>_________________</w:t>
      </w:r>
    </w:p>
    <w:p w14:paraId="7668FDCB" w14:textId="77777777" w:rsidR="007D5068" w:rsidRPr="00707283" w:rsidRDefault="00287528" w:rsidP="00707283">
      <w:pPr>
        <w:tabs>
          <w:tab w:val="left" w:pos="360"/>
        </w:tabs>
        <w:ind w:right="-450"/>
        <w:rPr>
          <w:sz w:val="23"/>
          <w:szCs w:val="23"/>
        </w:rPr>
      </w:pPr>
      <w:r w:rsidRPr="00707283">
        <w:rPr>
          <w:sz w:val="23"/>
          <w:szCs w:val="23"/>
        </w:rPr>
        <w:tab/>
        <w:t xml:space="preserve">Degrees of freedom for numerator = (number of groups) </w:t>
      </w:r>
      <w:r w:rsidRPr="00707283">
        <w:rPr>
          <w:sz w:val="23"/>
          <w:szCs w:val="23"/>
        </w:rPr>
        <w:sym w:font="Symbol" w:char="F02D"/>
      </w:r>
      <w:r w:rsidRPr="00707283">
        <w:rPr>
          <w:sz w:val="23"/>
          <w:szCs w:val="23"/>
        </w:rPr>
        <w:t xml:space="preserve"> 1 </w:t>
      </w:r>
      <w:r w:rsidR="007D5068" w:rsidRPr="00707283">
        <w:rPr>
          <w:sz w:val="23"/>
          <w:szCs w:val="23"/>
        </w:rPr>
        <w:t xml:space="preserve">= k </w:t>
      </w:r>
      <w:r w:rsidR="007D5068" w:rsidRPr="00707283">
        <w:rPr>
          <w:sz w:val="23"/>
          <w:szCs w:val="23"/>
        </w:rPr>
        <w:sym w:font="Symbol" w:char="F02D"/>
      </w:r>
      <w:r w:rsidR="007D5068" w:rsidRPr="00707283">
        <w:rPr>
          <w:sz w:val="23"/>
          <w:szCs w:val="23"/>
        </w:rPr>
        <w:t xml:space="preserve"> 1</w:t>
      </w:r>
      <w:r w:rsidR="00707283">
        <w:rPr>
          <w:sz w:val="23"/>
          <w:szCs w:val="23"/>
        </w:rPr>
        <w:t xml:space="preserve"> </w:t>
      </w:r>
    </w:p>
    <w:p w14:paraId="34DD3B40" w14:textId="77777777" w:rsidR="00287528" w:rsidRPr="00B55EC0" w:rsidRDefault="00287528" w:rsidP="007D5068">
      <w:pPr>
        <w:tabs>
          <w:tab w:val="left" w:pos="360"/>
        </w:tabs>
        <w:ind w:right="-450"/>
        <w:rPr>
          <w:sz w:val="16"/>
          <w:szCs w:val="16"/>
        </w:rPr>
      </w:pPr>
      <w:r w:rsidRPr="00707283">
        <w:rPr>
          <w:sz w:val="23"/>
          <w:szCs w:val="23"/>
        </w:rPr>
        <w:tab/>
        <w:t xml:space="preserve">Degrees of freedom for denominator = (total number data values) </w:t>
      </w:r>
      <w:r w:rsidRPr="00707283">
        <w:rPr>
          <w:sz w:val="23"/>
          <w:szCs w:val="23"/>
        </w:rPr>
        <w:sym w:font="Symbol" w:char="F02D"/>
      </w:r>
      <w:r w:rsidRPr="00707283">
        <w:rPr>
          <w:sz w:val="23"/>
          <w:szCs w:val="23"/>
        </w:rPr>
        <w:t xml:space="preserve"> </w:t>
      </w:r>
      <w:r w:rsidR="00CC62FB" w:rsidRPr="00707283">
        <w:rPr>
          <w:sz w:val="23"/>
          <w:szCs w:val="23"/>
        </w:rPr>
        <w:t>(</w:t>
      </w:r>
      <w:r w:rsidRPr="00707283">
        <w:rPr>
          <w:sz w:val="23"/>
          <w:szCs w:val="23"/>
        </w:rPr>
        <w:t>number of group</w:t>
      </w:r>
      <w:r w:rsidR="007D5068" w:rsidRPr="00707283">
        <w:rPr>
          <w:sz w:val="23"/>
          <w:szCs w:val="23"/>
        </w:rPr>
        <w:t>s</w:t>
      </w:r>
      <w:r w:rsidR="00CC62FB" w:rsidRPr="00707283">
        <w:rPr>
          <w:sz w:val="23"/>
          <w:szCs w:val="23"/>
        </w:rPr>
        <w:t>)</w:t>
      </w:r>
      <w:r w:rsidR="007D5068" w:rsidRPr="00707283">
        <w:rPr>
          <w:sz w:val="23"/>
          <w:szCs w:val="23"/>
        </w:rPr>
        <w:t xml:space="preserve"> = N </w:t>
      </w:r>
      <w:r w:rsidR="007D5068" w:rsidRPr="00707283">
        <w:rPr>
          <w:sz w:val="23"/>
          <w:szCs w:val="23"/>
        </w:rPr>
        <w:sym w:font="Symbol" w:char="F02D"/>
      </w:r>
      <w:r w:rsidR="007D5068" w:rsidRPr="00707283">
        <w:rPr>
          <w:sz w:val="23"/>
          <w:szCs w:val="23"/>
        </w:rPr>
        <w:t xml:space="preserve"> k</w:t>
      </w:r>
      <w:r w:rsidRPr="00707283">
        <w:rPr>
          <w:sz w:val="23"/>
          <w:szCs w:val="23"/>
        </w:rPr>
        <w:br/>
      </w:r>
    </w:p>
    <w:p w14:paraId="2636CC4F" w14:textId="77777777" w:rsidR="00F90D9E" w:rsidRPr="007112EA" w:rsidRDefault="007D5068" w:rsidP="00F90D9E">
      <w:r w:rsidRPr="007112EA">
        <w:t xml:space="preserve">      </w:t>
      </w:r>
      <w:proofErr w:type="spellStart"/>
      <w:proofErr w:type="gramStart"/>
      <w:r w:rsidRPr="005609A6">
        <w:rPr>
          <w:b/>
        </w:rPr>
        <w:t>p</w:t>
      </w:r>
      <w:r w:rsidR="00F90D9E" w:rsidRPr="005609A6">
        <w:rPr>
          <w:b/>
        </w:rPr>
        <w:t>value</w:t>
      </w:r>
      <w:proofErr w:type="spellEnd"/>
      <w:proofErr w:type="gramEnd"/>
      <w:r w:rsidR="00F90D9E" w:rsidRPr="005609A6">
        <w:rPr>
          <w:b/>
        </w:rPr>
        <w:t xml:space="preserve"> =</w:t>
      </w:r>
      <w:r w:rsidR="00F90D9E" w:rsidRPr="007112EA">
        <w:t xml:space="preserve"> </w:t>
      </w:r>
      <w:r w:rsidRPr="007112EA">
        <w:t>_________</w:t>
      </w:r>
      <w:r w:rsidR="00F90D9E" w:rsidRPr="007112EA">
        <w:t>(</w:t>
      </w:r>
      <w:r w:rsidRPr="007112EA">
        <w:t>________</w:t>
      </w:r>
      <w:r w:rsidR="00F90D9E" w:rsidRPr="007112EA">
        <w:t xml:space="preserve">, </w:t>
      </w:r>
      <w:r w:rsidRPr="007112EA">
        <w:t>________</w:t>
      </w:r>
      <w:r w:rsidR="00F90D9E" w:rsidRPr="007112EA">
        <w:t xml:space="preserve">, </w:t>
      </w:r>
      <w:r w:rsidRPr="007112EA">
        <w:t>____</w:t>
      </w:r>
      <w:r w:rsidR="00F90D9E" w:rsidRPr="007112EA">
        <w:t xml:space="preserve">, </w:t>
      </w:r>
      <w:r w:rsidRPr="007112EA">
        <w:t>____</w:t>
      </w:r>
      <w:r w:rsidR="00F90D9E" w:rsidRPr="007112EA">
        <w:t xml:space="preserve">) = </w:t>
      </w:r>
      <w:r w:rsidRPr="007112EA">
        <w:t>_______</w:t>
      </w:r>
    </w:p>
    <w:p w14:paraId="1F48C62C" w14:textId="77777777" w:rsidR="00287528" w:rsidRPr="00B55EC0" w:rsidRDefault="00287528" w:rsidP="00287528">
      <w:pPr>
        <w:rPr>
          <w:sz w:val="16"/>
          <w:szCs w:val="16"/>
        </w:rPr>
      </w:pPr>
    </w:p>
    <w:p w14:paraId="45E746CC" w14:textId="77777777" w:rsidR="007D5068" w:rsidRPr="005609A6" w:rsidRDefault="007D5068" w:rsidP="007D5068">
      <w:pPr>
        <w:spacing w:line="360" w:lineRule="auto"/>
      </w:pPr>
      <w:r w:rsidRPr="005609A6">
        <w:rPr>
          <w:b/>
        </w:rPr>
        <w:t>Decision:</w:t>
      </w:r>
      <w:r w:rsidRPr="005609A6">
        <w:t xml:space="preserve"> __________________   Reason for decision_________________________________</w:t>
      </w:r>
    </w:p>
    <w:p w14:paraId="5493DE85" w14:textId="5482A8FA" w:rsidR="007112EA" w:rsidRPr="004C76B0" w:rsidRDefault="007112EA" w:rsidP="007112EA">
      <w:pPr>
        <w:jc w:val="center"/>
        <w:rPr>
          <w:rFonts w:ascii="Arial" w:hAnsi="Arial" w:cs="Arial"/>
          <w:b/>
        </w:rPr>
      </w:pPr>
      <w:r w:rsidRPr="004C76B0">
        <w:rPr>
          <w:rFonts w:ascii="Arial" w:hAnsi="Arial" w:cs="Arial"/>
          <w:b/>
        </w:rPr>
        <w:lastRenderedPageBreak/>
        <w:t>CHAPTER 13: One Way ANALYSIS OF VARIANCE (ANOVA)</w:t>
      </w:r>
      <w:r w:rsidR="00672926" w:rsidRPr="004C76B0">
        <w:rPr>
          <w:rFonts w:ascii="Arial" w:hAnsi="Arial" w:cs="Arial"/>
          <w:b/>
        </w:rPr>
        <w:br/>
      </w:r>
    </w:p>
    <w:p w14:paraId="25E5C0FE" w14:textId="33995118" w:rsidR="00392A5A" w:rsidRDefault="004C76B0" w:rsidP="00392A5A">
      <w:pPr>
        <w:rPr>
          <w:sz w:val="23"/>
          <w:szCs w:val="23"/>
        </w:rPr>
      </w:pPr>
      <w:r w:rsidRPr="004C76B0">
        <w:rPr>
          <w:rFonts w:ascii="Arial" w:hAnsi="Arial" w:cs="Arial"/>
          <w:b/>
        </w:rPr>
        <w:t>EXAMPLE 4:  Performing ANOVA using the TI – 83 or 84 calculator</w:t>
      </w:r>
      <w:r>
        <w:rPr>
          <w:rFonts w:ascii="Arial" w:hAnsi="Arial" w:cs="Arial"/>
          <w:b/>
        </w:rPr>
        <w:br/>
      </w:r>
      <w:proofErr w:type="gramStart"/>
      <w:r w:rsidR="00392A5A">
        <w:rPr>
          <w:sz w:val="23"/>
          <w:szCs w:val="23"/>
        </w:rPr>
        <w:t>Does</w:t>
      </w:r>
      <w:proofErr w:type="gramEnd"/>
      <w:r w:rsidR="00392A5A">
        <w:rPr>
          <w:sz w:val="23"/>
          <w:szCs w:val="23"/>
        </w:rPr>
        <w:t xml:space="preserve"> the average length of a song differ for songs of different genres or are the average song lengths the same for each genre?  The sample data show the lengths of songs, in minutes, for random samples </w:t>
      </w:r>
      <w:proofErr w:type="gramStart"/>
      <w:r w:rsidR="00392A5A">
        <w:rPr>
          <w:sz w:val="23"/>
          <w:szCs w:val="23"/>
        </w:rPr>
        <w:t>of  Pop</w:t>
      </w:r>
      <w:proofErr w:type="gramEnd"/>
      <w:r w:rsidR="00392A5A">
        <w:rPr>
          <w:sz w:val="23"/>
          <w:szCs w:val="23"/>
        </w:rPr>
        <w:t xml:space="preserve">, Jazz, and Rock songs.  </w:t>
      </w:r>
      <w:r w:rsidR="00392A5A" w:rsidRPr="00FE0D42">
        <w:rPr>
          <w:sz w:val="23"/>
          <w:szCs w:val="23"/>
        </w:rPr>
        <w:t xml:space="preserve">Assume the </w:t>
      </w:r>
      <w:r w:rsidR="00392A5A">
        <w:rPr>
          <w:sz w:val="23"/>
          <w:szCs w:val="23"/>
        </w:rPr>
        <w:t>song lengths for each genre</w:t>
      </w:r>
      <w:r w:rsidR="00392A5A" w:rsidRPr="00FE0D42">
        <w:rPr>
          <w:sz w:val="23"/>
          <w:szCs w:val="23"/>
        </w:rPr>
        <w:t xml:space="preserve"> are approximately normally distributed with equal standard deviations</w:t>
      </w:r>
      <w:r w:rsidR="00392A5A">
        <w:rPr>
          <w:sz w:val="23"/>
          <w:szCs w:val="23"/>
        </w:rPr>
        <w:t xml:space="preserve"> (equal variances). Perform a hypothesis test to determine if the average song length is the same for all three genres; use a 5% level of significance.</w:t>
      </w:r>
    </w:p>
    <w:p w14:paraId="144B0059" w14:textId="77777777" w:rsidR="00406F71" w:rsidRPr="00AF3164" w:rsidRDefault="00406F71" w:rsidP="007112EA">
      <w:pPr>
        <w:autoSpaceDE w:val="0"/>
        <w:autoSpaceDN w:val="0"/>
        <w:adjustRightInd w:val="0"/>
        <w:rPr>
          <w:sz w:val="12"/>
          <w:szCs w:val="23"/>
        </w:rPr>
      </w:pPr>
    </w:p>
    <w:tbl>
      <w:tblPr>
        <w:tblW w:w="10422" w:type="dxa"/>
        <w:tblInd w:w="-432" w:type="dxa"/>
        <w:tblLook w:val="01E0" w:firstRow="1" w:lastRow="1" w:firstColumn="1" w:lastColumn="1" w:noHBand="0" w:noVBand="0"/>
      </w:tblPr>
      <w:tblGrid>
        <w:gridCol w:w="540"/>
        <w:gridCol w:w="1260"/>
        <w:gridCol w:w="130"/>
        <w:gridCol w:w="2030"/>
        <w:gridCol w:w="130"/>
        <w:gridCol w:w="2210"/>
        <w:gridCol w:w="130"/>
        <w:gridCol w:w="2120"/>
        <w:gridCol w:w="130"/>
        <w:gridCol w:w="1612"/>
        <w:gridCol w:w="130"/>
      </w:tblGrid>
      <w:tr w:rsidR="00AF3164" w14:paraId="4AE1AA1D" w14:textId="77777777" w:rsidTr="00AF3164">
        <w:trPr>
          <w:gridBefore w:val="1"/>
          <w:wBefore w:w="540" w:type="dxa"/>
        </w:trPr>
        <w:tc>
          <w:tcPr>
            <w:tcW w:w="1390" w:type="dxa"/>
            <w:gridSpan w:val="2"/>
            <w:tcBorders>
              <w:right w:val="single" w:sz="4" w:space="0" w:color="auto"/>
            </w:tcBorders>
          </w:tcPr>
          <w:p w14:paraId="03085245" w14:textId="77777777" w:rsidR="00AF3164" w:rsidRDefault="00AF3164" w:rsidP="00F37B7F">
            <w:pPr>
              <w:tabs>
                <w:tab w:val="left" w:pos="192"/>
              </w:tabs>
              <w:jc w:val="center"/>
            </w:pPr>
          </w:p>
        </w:tc>
        <w:tc>
          <w:tcPr>
            <w:tcW w:w="2160" w:type="dxa"/>
            <w:gridSpan w:val="2"/>
            <w:tcBorders>
              <w:top w:val="single" w:sz="4" w:space="0" w:color="auto"/>
              <w:left w:val="single" w:sz="4" w:space="0" w:color="auto"/>
              <w:bottom w:val="single" w:sz="4" w:space="0" w:color="auto"/>
              <w:right w:val="single" w:sz="4" w:space="0" w:color="auto"/>
            </w:tcBorders>
          </w:tcPr>
          <w:p w14:paraId="7148DFA1" w14:textId="77777777" w:rsidR="00AF3164" w:rsidRDefault="00AF3164" w:rsidP="00F37B7F">
            <w:pPr>
              <w:tabs>
                <w:tab w:val="left" w:pos="192"/>
              </w:tabs>
              <w:jc w:val="center"/>
            </w:pPr>
            <w:r>
              <w:rPr>
                <w:color w:val="000000"/>
              </w:rPr>
              <w:t>Pop</w:t>
            </w:r>
          </w:p>
        </w:tc>
        <w:tc>
          <w:tcPr>
            <w:tcW w:w="2340" w:type="dxa"/>
            <w:gridSpan w:val="2"/>
            <w:tcBorders>
              <w:top w:val="single" w:sz="4" w:space="0" w:color="auto"/>
              <w:left w:val="single" w:sz="4" w:space="0" w:color="auto"/>
              <w:bottom w:val="single" w:sz="4" w:space="0" w:color="auto"/>
              <w:right w:val="single" w:sz="4" w:space="0" w:color="auto"/>
            </w:tcBorders>
          </w:tcPr>
          <w:p w14:paraId="13B81708" w14:textId="77777777" w:rsidR="00AF3164" w:rsidRDefault="00AF3164" w:rsidP="00F37B7F">
            <w:pPr>
              <w:jc w:val="center"/>
            </w:pPr>
            <w:r>
              <w:rPr>
                <w:color w:val="000000"/>
              </w:rPr>
              <w:t>Jazz</w:t>
            </w:r>
          </w:p>
        </w:tc>
        <w:tc>
          <w:tcPr>
            <w:tcW w:w="2250" w:type="dxa"/>
            <w:gridSpan w:val="2"/>
            <w:tcBorders>
              <w:top w:val="single" w:sz="4" w:space="0" w:color="auto"/>
              <w:left w:val="single" w:sz="4" w:space="0" w:color="auto"/>
              <w:bottom w:val="single" w:sz="4" w:space="0" w:color="auto"/>
              <w:right w:val="single" w:sz="4" w:space="0" w:color="auto"/>
            </w:tcBorders>
          </w:tcPr>
          <w:p w14:paraId="18585BE9" w14:textId="77777777" w:rsidR="00AF3164" w:rsidRDefault="00AF3164" w:rsidP="00F37B7F">
            <w:pPr>
              <w:jc w:val="center"/>
            </w:pPr>
            <w:r>
              <w:rPr>
                <w:color w:val="000000"/>
              </w:rPr>
              <w:t>Rock</w:t>
            </w:r>
          </w:p>
        </w:tc>
        <w:tc>
          <w:tcPr>
            <w:tcW w:w="1742" w:type="dxa"/>
            <w:gridSpan w:val="2"/>
            <w:tcBorders>
              <w:left w:val="single" w:sz="4" w:space="0" w:color="auto"/>
            </w:tcBorders>
          </w:tcPr>
          <w:p w14:paraId="10CAB07F" w14:textId="77777777" w:rsidR="00AF3164" w:rsidRDefault="00AF3164" w:rsidP="00F37B7F">
            <w:pPr>
              <w:jc w:val="center"/>
            </w:pPr>
            <w:r>
              <w:t>N = 21 songs</w:t>
            </w:r>
          </w:p>
        </w:tc>
      </w:tr>
      <w:tr w:rsidR="00AF3164" w14:paraId="7E3E577C" w14:textId="77777777" w:rsidTr="00AF3164">
        <w:trPr>
          <w:gridBefore w:val="1"/>
          <w:wBefore w:w="540" w:type="dxa"/>
          <w:trHeight w:val="252"/>
        </w:trPr>
        <w:tc>
          <w:tcPr>
            <w:tcW w:w="1390" w:type="dxa"/>
            <w:gridSpan w:val="2"/>
            <w:tcBorders>
              <w:right w:val="single" w:sz="4" w:space="0" w:color="auto"/>
            </w:tcBorders>
          </w:tcPr>
          <w:p w14:paraId="4E47FA4B" w14:textId="77777777" w:rsidR="00AF3164" w:rsidRPr="000245A6" w:rsidRDefault="00AF3164" w:rsidP="00F37B7F">
            <w:pPr>
              <w:jc w:val="center"/>
            </w:pPr>
          </w:p>
        </w:tc>
        <w:tc>
          <w:tcPr>
            <w:tcW w:w="2160" w:type="dxa"/>
            <w:gridSpan w:val="2"/>
            <w:tcBorders>
              <w:top w:val="single" w:sz="4" w:space="0" w:color="auto"/>
              <w:left w:val="single" w:sz="4" w:space="0" w:color="auto"/>
              <w:right w:val="single" w:sz="4" w:space="0" w:color="auto"/>
            </w:tcBorders>
            <w:vAlign w:val="bottom"/>
          </w:tcPr>
          <w:p w14:paraId="3A59EE55" w14:textId="77777777" w:rsidR="00AF3164" w:rsidRPr="000245A6" w:rsidRDefault="00AF3164" w:rsidP="00F37B7F">
            <w:pPr>
              <w:jc w:val="center"/>
            </w:pPr>
            <w:r>
              <w:rPr>
                <w:rFonts w:ascii="Calibri" w:hAnsi="Calibri"/>
                <w:color w:val="000000"/>
                <w:sz w:val="22"/>
                <w:szCs w:val="22"/>
              </w:rPr>
              <w:t>3.6</w:t>
            </w:r>
          </w:p>
        </w:tc>
        <w:tc>
          <w:tcPr>
            <w:tcW w:w="2340" w:type="dxa"/>
            <w:gridSpan w:val="2"/>
            <w:tcBorders>
              <w:top w:val="single" w:sz="4" w:space="0" w:color="auto"/>
              <w:left w:val="single" w:sz="4" w:space="0" w:color="auto"/>
              <w:right w:val="single" w:sz="4" w:space="0" w:color="auto"/>
            </w:tcBorders>
            <w:vAlign w:val="bottom"/>
          </w:tcPr>
          <w:p w14:paraId="2718F99D" w14:textId="77777777" w:rsidR="00AF3164" w:rsidRPr="000245A6" w:rsidRDefault="00AF3164" w:rsidP="00F37B7F">
            <w:pPr>
              <w:jc w:val="center"/>
            </w:pPr>
            <w:r>
              <w:rPr>
                <w:rFonts w:ascii="Calibri" w:hAnsi="Calibri"/>
                <w:color w:val="000000"/>
                <w:sz w:val="22"/>
                <w:szCs w:val="22"/>
              </w:rPr>
              <w:t>4.6</w:t>
            </w:r>
          </w:p>
        </w:tc>
        <w:tc>
          <w:tcPr>
            <w:tcW w:w="2250" w:type="dxa"/>
            <w:gridSpan w:val="2"/>
            <w:tcBorders>
              <w:top w:val="single" w:sz="4" w:space="0" w:color="auto"/>
              <w:left w:val="single" w:sz="4" w:space="0" w:color="auto"/>
              <w:right w:val="single" w:sz="4" w:space="0" w:color="auto"/>
            </w:tcBorders>
            <w:vAlign w:val="bottom"/>
          </w:tcPr>
          <w:p w14:paraId="042CC17F" w14:textId="77777777" w:rsidR="00AF3164" w:rsidRPr="000245A6" w:rsidRDefault="00AF3164" w:rsidP="00F37B7F">
            <w:pPr>
              <w:jc w:val="center"/>
            </w:pPr>
            <w:r>
              <w:rPr>
                <w:rFonts w:ascii="Calibri" w:hAnsi="Calibri"/>
                <w:color w:val="000000"/>
                <w:sz w:val="22"/>
                <w:szCs w:val="22"/>
              </w:rPr>
              <w:t>3.8</w:t>
            </w:r>
          </w:p>
        </w:tc>
        <w:tc>
          <w:tcPr>
            <w:tcW w:w="1742" w:type="dxa"/>
            <w:gridSpan w:val="2"/>
            <w:tcBorders>
              <w:left w:val="single" w:sz="4" w:space="0" w:color="auto"/>
            </w:tcBorders>
          </w:tcPr>
          <w:p w14:paraId="4407E739" w14:textId="77777777" w:rsidR="00AF3164" w:rsidRDefault="00AF3164" w:rsidP="00F37B7F">
            <w:pPr>
              <w:jc w:val="center"/>
            </w:pPr>
            <w:r>
              <w:t>k = 3 groups</w:t>
            </w:r>
          </w:p>
        </w:tc>
      </w:tr>
      <w:tr w:rsidR="00AF3164" w14:paraId="7AE0FD28" w14:textId="77777777" w:rsidTr="00AF3164">
        <w:trPr>
          <w:gridBefore w:val="1"/>
          <w:wBefore w:w="540" w:type="dxa"/>
        </w:trPr>
        <w:tc>
          <w:tcPr>
            <w:tcW w:w="1390" w:type="dxa"/>
            <w:gridSpan w:val="2"/>
            <w:tcBorders>
              <w:right w:val="single" w:sz="4" w:space="0" w:color="auto"/>
            </w:tcBorders>
          </w:tcPr>
          <w:p w14:paraId="38AF31D3" w14:textId="77777777" w:rsidR="00AF3164" w:rsidRPr="000245A6" w:rsidRDefault="00AF3164" w:rsidP="00F37B7F">
            <w:pPr>
              <w:jc w:val="center"/>
            </w:pPr>
          </w:p>
        </w:tc>
        <w:tc>
          <w:tcPr>
            <w:tcW w:w="2160" w:type="dxa"/>
            <w:gridSpan w:val="2"/>
            <w:tcBorders>
              <w:left w:val="single" w:sz="4" w:space="0" w:color="auto"/>
              <w:right w:val="single" w:sz="4" w:space="0" w:color="auto"/>
            </w:tcBorders>
            <w:vAlign w:val="bottom"/>
          </w:tcPr>
          <w:p w14:paraId="34173635" w14:textId="77777777" w:rsidR="00AF3164" w:rsidRPr="000245A6" w:rsidRDefault="00AF3164" w:rsidP="00F37B7F">
            <w:pPr>
              <w:jc w:val="center"/>
            </w:pPr>
            <w:r>
              <w:rPr>
                <w:rFonts w:ascii="Calibri" w:hAnsi="Calibri"/>
                <w:color w:val="000000"/>
                <w:sz w:val="22"/>
                <w:szCs w:val="22"/>
              </w:rPr>
              <w:t>4.2</w:t>
            </w:r>
          </w:p>
        </w:tc>
        <w:tc>
          <w:tcPr>
            <w:tcW w:w="2340" w:type="dxa"/>
            <w:gridSpan w:val="2"/>
            <w:tcBorders>
              <w:left w:val="single" w:sz="4" w:space="0" w:color="auto"/>
              <w:right w:val="single" w:sz="4" w:space="0" w:color="auto"/>
            </w:tcBorders>
            <w:vAlign w:val="bottom"/>
          </w:tcPr>
          <w:p w14:paraId="79875ED3" w14:textId="77777777" w:rsidR="00AF3164" w:rsidRPr="000245A6" w:rsidRDefault="00AF3164" w:rsidP="00F37B7F">
            <w:pPr>
              <w:jc w:val="center"/>
            </w:pPr>
            <w:r>
              <w:rPr>
                <w:rFonts w:ascii="Calibri" w:hAnsi="Calibri"/>
                <w:color w:val="000000"/>
                <w:sz w:val="22"/>
                <w:szCs w:val="22"/>
              </w:rPr>
              <w:t>4.5</w:t>
            </w:r>
          </w:p>
        </w:tc>
        <w:tc>
          <w:tcPr>
            <w:tcW w:w="2250" w:type="dxa"/>
            <w:gridSpan w:val="2"/>
            <w:tcBorders>
              <w:left w:val="single" w:sz="4" w:space="0" w:color="auto"/>
              <w:right w:val="single" w:sz="4" w:space="0" w:color="auto"/>
            </w:tcBorders>
            <w:vAlign w:val="bottom"/>
          </w:tcPr>
          <w:p w14:paraId="594DC11B" w14:textId="77777777" w:rsidR="00AF3164" w:rsidRPr="000245A6" w:rsidRDefault="00AF3164" w:rsidP="00F37B7F">
            <w:pPr>
              <w:jc w:val="center"/>
            </w:pPr>
            <w:r>
              <w:rPr>
                <w:rFonts w:ascii="Calibri" w:hAnsi="Calibri"/>
                <w:color w:val="000000"/>
                <w:sz w:val="22"/>
                <w:szCs w:val="22"/>
              </w:rPr>
              <w:t>4.3</w:t>
            </w:r>
          </w:p>
        </w:tc>
        <w:tc>
          <w:tcPr>
            <w:tcW w:w="1742" w:type="dxa"/>
            <w:gridSpan w:val="2"/>
            <w:tcBorders>
              <w:left w:val="single" w:sz="4" w:space="0" w:color="auto"/>
            </w:tcBorders>
          </w:tcPr>
          <w:p w14:paraId="16F61DC6" w14:textId="77777777" w:rsidR="00AF3164" w:rsidRDefault="00AF3164" w:rsidP="00F37B7F">
            <w:pPr>
              <w:jc w:val="center"/>
            </w:pPr>
          </w:p>
        </w:tc>
      </w:tr>
      <w:tr w:rsidR="00AF3164" w14:paraId="3ABDDC6D" w14:textId="77777777" w:rsidTr="00AF3164">
        <w:trPr>
          <w:gridBefore w:val="1"/>
          <w:wBefore w:w="540" w:type="dxa"/>
        </w:trPr>
        <w:tc>
          <w:tcPr>
            <w:tcW w:w="1390" w:type="dxa"/>
            <w:gridSpan w:val="2"/>
            <w:tcBorders>
              <w:right w:val="single" w:sz="4" w:space="0" w:color="auto"/>
            </w:tcBorders>
          </w:tcPr>
          <w:p w14:paraId="245CEBA2" w14:textId="77777777" w:rsidR="00AF3164" w:rsidRPr="000245A6" w:rsidRDefault="00AF3164" w:rsidP="00F37B7F">
            <w:pPr>
              <w:jc w:val="center"/>
            </w:pPr>
          </w:p>
        </w:tc>
        <w:tc>
          <w:tcPr>
            <w:tcW w:w="2160" w:type="dxa"/>
            <w:gridSpan w:val="2"/>
            <w:tcBorders>
              <w:left w:val="single" w:sz="4" w:space="0" w:color="auto"/>
              <w:right w:val="single" w:sz="4" w:space="0" w:color="auto"/>
            </w:tcBorders>
            <w:vAlign w:val="bottom"/>
          </w:tcPr>
          <w:p w14:paraId="1BC86252" w14:textId="77777777" w:rsidR="00AF3164" w:rsidRPr="000245A6" w:rsidRDefault="00AF3164" w:rsidP="00F37B7F">
            <w:pPr>
              <w:jc w:val="center"/>
            </w:pPr>
            <w:r>
              <w:rPr>
                <w:rFonts w:ascii="Calibri" w:hAnsi="Calibri"/>
                <w:color w:val="000000"/>
                <w:sz w:val="22"/>
                <w:szCs w:val="22"/>
              </w:rPr>
              <w:t>3.7</w:t>
            </w:r>
          </w:p>
        </w:tc>
        <w:tc>
          <w:tcPr>
            <w:tcW w:w="2340" w:type="dxa"/>
            <w:gridSpan w:val="2"/>
            <w:tcBorders>
              <w:left w:val="single" w:sz="4" w:space="0" w:color="auto"/>
              <w:right w:val="single" w:sz="4" w:space="0" w:color="auto"/>
            </w:tcBorders>
            <w:vAlign w:val="bottom"/>
          </w:tcPr>
          <w:p w14:paraId="7170ADAA" w14:textId="77777777" w:rsidR="00AF3164" w:rsidRPr="000245A6" w:rsidRDefault="00AF3164" w:rsidP="00F37B7F">
            <w:pPr>
              <w:jc w:val="center"/>
            </w:pPr>
            <w:r>
              <w:rPr>
                <w:rFonts w:ascii="Calibri" w:hAnsi="Calibri"/>
                <w:color w:val="000000"/>
                <w:sz w:val="22"/>
                <w:szCs w:val="22"/>
              </w:rPr>
              <w:t>4.8</w:t>
            </w:r>
          </w:p>
        </w:tc>
        <w:tc>
          <w:tcPr>
            <w:tcW w:w="2250" w:type="dxa"/>
            <w:gridSpan w:val="2"/>
            <w:tcBorders>
              <w:left w:val="single" w:sz="4" w:space="0" w:color="auto"/>
              <w:right w:val="single" w:sz="4" w:space="0" w:color="auto"/>
            </w:tcBorders>
            <w:vAlign w:val="bottom"/>
          </w:tcPr>
          <w:p w14:paraId="0AC356B6" w14:textId="77777777" w:rsidR="00AF3164" w:rsidRPr="000245A6" w:rsidRDefault="00AF3164" w:rsidP="00F37B7F">
            <w:pPr>
              <w:jc w:val="center"/>
            </w:pPr>
            <w:r>
              <w:rPr>
                <w:rFonts w:ascii="Calibri" w:hAnsi="Calibri"/>
                <w:color w:val="000000"/>
                <w:sz w:val="22"/>
                <w:szCs w:val="22"/>
              </w:rPr>
              <w:t>4.3</w:t>
            </w:r>
          </w:p>
        </w:tc>
        <w:tc>
          <w:tcPr>
            <w:tcW w:w="1742" w:type="dxa"/>
            <w:gridSpan w:val="2"/>
            <w:tcBorders>
              <w:left w:val="single" w:sz="4" w:space="0" w:color="auto"/>
            </w:tcBorders>
          </w:tcPr>
          <w:p w14:paraId="02E232A7" w14:textId="77777777" w:rsidR="00AF3164" w:rsidRDefault="00AF3164" w:rsidP="00F37B7F">
            <w:pPr>
              <w:jc w:val="center"/>
            </w:pPr>
          </w:p>
        </w:tc>
      </w:tr>
      <w:tr w:rsidR="00AF3164" w14:paraId="227E563C" w14:textId="77777777" w:rsidTr="00AF3164">
        <w:trPr>
          <w:gridBefore w:val="1"/>
          <w:wBefore w:w="540" w:type="dxa"/>
        </w:trPr>
        <w:tc>
          <w:tcPr>
            <w:tcW w:w="1390" w:type="dxa"/>
            <w:gridSpan w:val="2"/>
            <w:tcBorders>
              <w:right w:val="single" w:sz="4" w:space="0" w:color="auto"/>
            </w:tcBorders>
          </w:tcPr>
          <w:p w14:paraId="20BE1E70" w14:textId="77777777" w:rsidR="00AF3164" w:rsidRPr="000245A6" w:rsidRDefault="00AF3164" w:rsidP="00F37B7F">
            <w:pPr>
              <w:jc w:val="center"/>
            </w:pPr>
          </w:p>
        </w:tc>
        <w:tc>
          <w:tcPr>
            <w:tcW w:w="2160" w:type="dxa"/>
            <w:gridSpan w:val="2"/>
            <w:tcBorders>
              <w:left w:val="single" w:sz="4" w:space="0" w:color="auto"/>
              <w:right w:val="single" w:sz="4" w:space="0" w:color="auto"/>
            </w:tcBorders>
            <w:vAlign w:val="bottom"/>
          </w:tcPr>
          <w:p w14:paraId="38A27B31" w14:textId="77777777" w:rsidR="00AF3164" w:rsidRPr="000245A6" w:rsidRDefault="00AF3164" w:rsidP="00F37B7F">
            <w:pPr>
              <w:jc w:val="center"/>
            </w:pPr>
            <w:r>
              <w:rPr>
                <w:rFonts w:ascii="Calibri" w:hAnsi="Calibri"/>
                <w:color w:val="000000"/>
                <w:sz w:val="22"/>
                <w:szCs w:val="22"/>
              </w:rPr>
              <w:t>3.5</w:t>
            </w:r>
          </w:p>
        </w:tc>
        <w:tc>
          <w:tcPr>
            <w:tcW w:w="2340" w:type="dxa"/>
            <w:gridSpan w:val="2"/>
            <w:tcBorders>
              <w:left w:val="single" w:sz="4" w:space="0" w:color="auto"/>
              <w:right w:val="single" w:sz="4" w:space="0" w:color="auto"/>
            </w:tcBorders>
            <w:vAlign w:val="bottom"/>
          </w:tcPr>
          <w:p w14:paraId="4C5CCBBC" w14:textId="77777777" w:rsidR="00AF3164" w:rsidRPr="000245A6" w:rsidRDefault="00AF3164" w:rsidP="00F37B7F">
            <w:pPr>
              <w:jc w:val="center"/>
            </w:pPr>
            <w:r>
              <w:rPr>
                <w:rFonts w:ascii="Calibri" w:hAnsi="Calibri"/>
                <w:color w:val="000000"/>
                <w:sz w:val="22"/>
                <w:szCs w:val="22"/>
              </w:rPr>
              <w:t>4.6</w:t>
            </w:r>
          </w:p>
        </w:tc>
        <w:tc>
          <w:tcPr>
            <w:tcW w:w="2250" w:type="dxa"/>
            <w:gridSpan w:val="2"/>
            <w:tcBorders>
              <w:left w:val="single" w:sz="4" w:space="0" w:color="auto"/>
              <w:right w:val="single" w:sz="4" w:space="0" w:color="auto"/>
            </w:tcBorders>
            <w:vAlign w:val="bottom"/>
          </w:tcPr>
          <w:p w14:paraId="1F00C956" w14:textId="77777777" w:rsidR="00AF3164" w:rsidRPr="000245A6" w:rsidRDefault="00AF3164" w:rsidP="00F37B7F">
            <w:pPr>
              <w:jc w:val="center"/>
            </w:pPr>
            <w:r>
              <w:rPr>
                <w:rFonts w:ascii="Calibri" w:hAnsi="Calibri"/>
                <w:color w:val="000000"/>
                <w:sz w:val="22"/>
                <w:szCs w:val="22"/>
              </w:rPr>
              <w:t>4.5</w:t>
            </w:r>
          </w:p>
        </w:tc>
        <w:tc>
          <w:tcPr>
            <w:tcW w:w="1742" w:type="dxa"/>
            <w:gridSpan w:val="2"/>
            <w:tcBorders>
              <w:left w:val="single" w:sz="4" w:space="0" w:color="auto"/>
            </w:tcBorders>
          </w:tcPr>
          <w:p w14:paraId="7C389A24" w14:textId="77777777" w:rsidR="00AF3164" w:rsidRDefault="00AF3164" w:rsidP="00F37B7F">
            <w:pPr>
              <w:jc w:val="center"/>
            </w:pPr>
            <w:r>
              <w:t>Average of all</w:t>
            </w:r>
          </w:p>
        </w:tc>
      </w:tr>
      <w:tr w:rsidR="00AF3164" w14:paraId="76BFCF05" w14:textId="77777777" w:rsidTr="00AF3164">
        <w:trPr>
          <w:gridBefore w:val="1"/>
          <w:wBefore w:w="540" w:type="dxa"/>
        </w:trPr>
        <w:tc>
          <w:tcPr>
            <w:tcW w:w="1390" w:type="dxa"/>
            <w:gridSpan w:val="2"/>
            <w:tcBorders>
              <w:right w:val="single" w:sz="4" w:space="0" w:color="auto"/>
            </w:tcBorders>
          </w:tcPr>
          <w:p w14:paraId="63BEF8B6" w14:textId="77777777" w:rsidR="00AF3164" w:rsidRPr="000245A6" w:rsidRDefault="00AF3164" w:rsidP="00F37B7F">
            <w:pPr>
              <w:jc w:val="center"/>
            </w:pPr>
          </w:p>
        </w:tc>
        <w:tc>
          <w:tcPr>
            <w:tcW w:w="2160" w:type="dxa"/>
            <w:gridSpan w:val="2"/>
            <w:tcBorders>
              <w:left w:val="single" w:sz="4" w:space="0" w:color="auto"/>
              <w:right w:val="single" w:sz="4" w:space="0" w:color="auto"/>
            </w:tcBorders>
            <w:vAlign w:val="bottom"/>
          </w:tcPr>
          <w:p w14:paraId="305851CF" w14:textId="77777777" w:rsidR="00AF3164" w:rsidRPr="000245A6" w:rsidRDefault="00AF3164" w:rsidP="00F37B7F">
            <w:pPr>
              <w:jc w:val="center"/>
            </w:pPr>
            <w:r>
              <w:rPr>
                <w:rFonts w:ascii="Calibri" w:hAnsi="Calibri"/>
                <w:color w:val="000000"/>
                <w:sz w:val="22"/>
                <w:szCs w:val="22"/>
              </w:rPr>
              <w:t>3.1</w:t>
            </w:r>
          </w:p>
        </w:tc>
        <w:tc>
          <w:tcPr>
            <w:tcW w:w="2340" w:type="dxa"/>
            <w:gridSpan w:val="2"/>
            <w:tcBorders>
              <w:left w:val="single" w:sz="4" w:space="0" w:color="auto"/>
              <w:right w:val="single" w:sz="4" w:space="0" w:color="auto"/>
            </w:tcBorders>
            <w:vAlign w:val="bottom"/>
          </w:tcPr>
          <w:p w14:paraId="4747370F" w14:textId="77777777" w:rsidR="00AF3164" w:rsidRPr="000245A6" w:rsidRDefault="00AF3164" w:rsidP="00F37B7F">
            <w:pPr>
              <w:jc w:val="center"/>
            </w:pPr>
            <w:r>
              <w:rPr>
                <w:rFonts w:ascii="Calibri" w:hAnsi="Calibri"/>
                <w:color w:val="000000"/>
                <w:sz w:val="22"/>
                <w:szCs w:val="22"/>
              </w:rPr>
              <w:t>4.5</w:t>
            </w:r>
          </w:p>
        </w:tc>
        <w:tc>
          <w:tcPr>
            <w:tcW w:w="2250" w:type="dxa"/>
            <w:gridSpan w:val="2"/>
            <w:tcBorders>
              <w:left w:val="single" w:sz="4" w:space="0" w:color="auto"/>
              <w:right w:val="single" w:sz="4" w:space="0" w:color="auto"/>
            </w:tcBorders>
            <w:vAlign w:val="bottom"/>
          </w:tcPr>
          <w:p w14:paraId="12181185" w14:textId="77777777" w:rsidR="00AF3164" w:rsidRPr="000245A6" w:rsidRDefault="00AF3164" w:rsidP="00F37B7F">
            <w:pPr>
              <w:jc w:val="center"/>
            </w:pPr>
            <w:r>
              <w:rPr>
                <w:rFonts w:ascii="Calibri" w:hAnsi="Calibri"/>
                <w:color w:val="000000"/>
                <w:sz w:val="22"/>
                <w:szCs w:val="22"/>
              </w:rPr>
              <w:t>4.8</w:t>
            </w:r>
          </w:p>
        </w:tc>
        <w:tc>
          <w:tcPr>
            <w:tcW w:w="1742" w:type="dxa"/>
            <w:gridSpan w:val="2"/>
            <w:tcBorders>
              <w:left w:val="single" w:sz="4" w:space="0" w:color="auto"/>
            </w:tcBorders>
          </w:tcPr>
          <w:p w14:paraId="4064D157" w14:textId="77777777" w:rsidR="00AF3164" w:rsidRDefault="00AF3164" w:rsidP="00F37B7F">
            <w:pPr>
              <w:jc w:val="center"/>
            </w:pPr>
            <w:r>
              <w:t xml:space="preserve">sample values: </w:t>
            </w:r>
          </w:p>
        </w:tc>
      </w:tr>
      <w:tr w:rsidR="00AF3164" w14:paraId="253B97D1" w14:textId="77777777" w:rsidTr="00AF3164">
        <w:trPr>
          <w:gridBefore w:val="1"/>
          <w:wBefore w:w="540" w:type="dxa"/>
        </w:trPr>
        <w:tc>
          <w:tcPr>
            <w:tcW w:w="1390" w:type="dxa"/>
            <w:gridSpan w:val="2"/>
            <w:tcBorders>
              <w:right w:val="single" w:sz="4" w:space="0" w:color="auto"/>
            </w:tcBorders>
          </w:tcPr>
          <w:p w14:paraId="3775D98B" w14:textId="77777777" w:rsidR="00AF3164" w:rsidRPr="000245A6" w:rsidRDefault="00AF3164" w:rsidP="00F37B7F">
            <w:pPr>
              <w:jc w:val="center"/>
            </w:pPr>
          </w:p>
        </w:tc>
        <w:tc>
          <w:tcPr>
            <w:tcW w:w="2160" w:type="dxa"/>
            <w:gridSpan w:val="2"/>
            <w:tcBorders>
              <w:left w:val="single" w:sz="4" w:space="0" w:color="auto"/>
              <w:right w:val="single" w:sz="4" w:space="0" w:color="auto"/>
            </w:tcBorders>
            <w:vAlign w:val="bottom"/>
          </w:tcPr>
          <w:p w14:paraId="3F278489" w14:textId="77777777" w:rsidR="00AF3164" w:rsidRPr="000245A6" w:rsidRDefault="00AF3164" w:rsidP="00F37B7F">
            <w:pPr>
              <w:jc w:val="center"/>
            </w:pPr>
            <w:r>
              <w:rPr>
                <w:rFonts w:ascii="Calibri" w:hAnsi="Calibri"/>
                <w:color w:val="000000"/>
                <w:sz w:val="22"/>
                <w:szCs w:val="22"/>
              </w:rPr>
              <w:t>3.7</w:t>
            </w:r>
          </w:p>
        </w:tc>
        <w:tc>
          <w:tcPr>
            <w:tcW w:w="2340" w:type="dxa"/>
            <w:gridSpan w:val="2"/>
            <w:tcBorders>
              <w:left w:val="single" w:sz="4" w:space="0" w:color="auto"/>
              <w:right w:val="single" w:sz="4" w:space="0" w:color="auto"/>
            </w:tcBorders>
            <w:vAlign w:val="bottom"/>
          </w:tcPr>
          <w:p w14:paraId="6A1449D8" w14:textId="77777777" w:rsidR="00AF3164" w:rsidRPr="000245A6" w:rsidRDefault="00AF3164" w:rsidP="00F37B7F">
            <w:pPr>
              <w:jc w:val="center"/>
            </w:pPr>
            <w:r>
              <w:rPr>
                <w:rFonts w:ascii="Calibri" w:hAnsi="Calibri"/>
                <w:color w:val="000000"/>
                <w:sz w:val="22"/>
                <w:szCs w:val="22"/>
              </w:rPr>
              <w:t>4.1</w:t>
            </w:r>
          </w:p>
        </w:tc>
        <w:tc>
          <w:tcPr>
            <w:tcW w:w="2250" w:type="dxa"/>
            <w:gridSpan w:val="2"/>
            <w:tcBorders>
              <w:left w:val="single" w:sz="4" w:space="0" w:color="auto"/>
              <w:right w:val="single" w:sz="4" w:space="0" w:color="auto"/>
            </w:tcBorders>
            <w:vAlign w:val="bottom"/>
          </w:tcPr>
          <w:p w14:paraId="2761C7A6" w14:textId="77777777" w:rsidR="00AF3164" w:rsidRPr="000245A6" w:rsidRDefault="00AF3164" w:rsidP="00F37B7F">
            <w:pPr>
              <w:jc w:val="center"/>
            </w:pPr>
            <w:r>
              <w:rPr>
                <w:rFonts w:ascii="Calibri" w:hAnsi="Calibri"/>
                <w:color w:val="000000"/>
                <w:sz w:val="22"/>
                <w:szCs w:val="22"/>
              </w:rPr>
              <w:t>4.4</w:t>
            </w:r>
          </w:p>
        </w:tc>
        <w:tc>
          <w:tcPr>
            <w:tcW w:w="1742" w:type="dxa"/>
            <w:gridSpan w:val="2"/>
            <w:vMerge w:val="restart"/>
            <w:tcBorders>
              <w:left w:val="single" w:sz="4" w:space="0" w:color="auto"/>
            </w:tcBorders>
          </w:tcPr>
          <w:p w14:paraId="6D34FF86" w14:textId="77777777" w:rsidR="00AF3164" w:rsidRDefault="00AF3164" w:rsidP="00F37B7F">
            <w:pPr>
              <w:jc w:val="center"/>
            </w:pPr>
            <w:r w:rsidRPr="003F23CA">
              <w:rPr>
                <w:spacing w:val="-2"/>
                <w:position w:val="-4"/>
                <w:sz w:val="32"/>
                <w:szCs w:val="32"/>
                <w:vertAlign w:val="subscript"/>
              </w:rPr>
              <w:object w:dxaOrig="200" w:dyaOrig="300" w14:anchorId="18713810">
                <v:shape id="_x0000_i1030" type="#_x0000_t75" style="width:11.25pt;height:18pt" o:ole="">
                  <v:imagedata r:id="rId13" o:title=""/>
                </v:shape>
                <o:OLEObject Type="Embed" ProgID="Equation.3" ShapeID="_x0000_i1030" DrawAspect="Content" ObjectID="_1613233491" r:id="rId19"/>
              </w:object>
            </w:r>
            <w:r>
              <w:t xml:space="preserve"> </w:t>
            </w:r>
            <w:r w:rsidRPr="003F23CA">
              <w:rPr>
                <w:position w:val="-4"/>
              </w:rPr>
              <w:t xml:space="preserve">= </w:t>
            </w:r>
            <w:r>
              <w:rPr>
                <w:position w:val="-4"/>
              </w:rPr>
              <w:t>4.21</w:t>
            </w:r>
          </w:p>
        </w:tc>
      </w:tr>
      <w:tr w:rsidR="00AF3164" w14:paraId="7CC73E84" w14:textId="77777777" w:rsidTr="00AF3164">
        <w:trPr>
          <w:gridBefore w:val="1"/>
          <w:wBefore w:w="540" w:type="dxa"/>
        </w:trPr>
        <w:tc>
          <w:tcPr>
            <w:tcW w:w="1390" w:type="dxa"/>
            <w:gridSpan w:val="2"/>
            <w:tcBorders>
              <w:right w:val="single" w:sz="4" w:space="0" w:color="auto"/>
            </w:tcBorders>
          </w:tcPr>
          <w:p w14:paraId="7A3BE232" w14:textId="77777777" w:rsidR="00AF3164" w:rsidRPr="000245A6" w:rsidRDefault="00AF3164" w:rsidP="00F37B7F">
            <w:pPr>
              <w:jc w:val="center"/>
            </w:pPr>
          </w:p>
        </w:tc>
        <w:tc>
          <w:tcPr>
            <w:tcW w:w="2160" w:type="dxa"/>
            <w:gridSpan w:val="2"/>
            <w:tcBorders>
              <w:left w:val="single" w:sz="4" w:space="0" w:color="auto"/>
              <w:bottom w:val="single" w:sz="4" w:space="0" w:color="auto"/>
              <w:right w:val="single" w:sz="4" w:space="0" w:color="auto"/>
            </w:tcBorders>
            <w:vAlign w:val="bottom"/>
          </w:tcPr>
          <w:p w14:paraId="66619DFC" w14:textId="77777777" w:rsidR="00AF3164" w:rsidRPr="000245A6" w:rsidRDefault="00AF3164" w:rsidP="00F37B7F">
            <w:pPr>
              <w:jc w:val="center"/>
            </w:pPr>
            <w:r>
              <w:rPr>
                <w:rFonts w:ascii="Calibri" w:hAnsi="Calibri"/>
                <w:color w:val="000000"/>
                <w:sz w:val="22"/>
                <w:szCs w:val="22"/>
              </w:rPr>
              <w:t>3.9</w:t>
            </w:r>
          </w:p>
        </w:tc>
        <w:tc>
          <w:tcPr>
            <w:tcW w:w="2340" w:type="dxa"/>
            <w:gridSpan w:val="2"/>
            <w:tcBorders>
              <w:left w:val="single" w:sz="4" w:space="0" w:color="auto"/>
              <w:bottom w:val="single" w:sz="4" w:space="0" w:color="auto"/>
              <w:right w:val="single" w:sz="4" w:space="0" w:color="auto"/>
            </w:tcBorders>
            <w:vAlign w:val="bottom"/>
          </w:tcPr>
          <w:p w14:paraId="49F6B645" w14:textId="77777777" w:rsidR="00AF3164" w:rsidRPr="000245A6" w:rsidRDefault="00AF3164" w:rsidP="00F37B7F">
            <w:pPr>
              <w:jc w:val="center"/>
            </w:pPr>
            <w:r>
              <w:rPr>
                <w:rFonts w:ascii="Calibri" w:hAnsi="Calibri"/>
                <w:color w:val="000000"/>
                <w:sz w:val="22"/>
                <w:szCs w:val="22"/>
              </w:rPr>
              <w:t>5.2</w:t>
            </w:r>
          </w:p>
        </w:tc>
        <w:tc>
          <w:tcPr>
            <w:tcW w:w="2250" w:type="dxa"/>
            <w:gridSpan w:val="2"/>
            <w:tcBorders>
              <w:left w:val="single" w:sz="4" w:space="0" w:color="auto"/>
              <w:bottom w:val="single" w:sz="4" w:space="0" w:color="auto"/>
              <w:right w:val="single" w:sz="4" w:space="0" w:color="auto"/>
            </w:tcBorders>
            <w:vAlign w:val="bottom"/>
          </w:tcPr>
          <w:p w14:paraId="18BB5A39" w14:textId="77777777" w:rsidR="00AF3164" w:rsidRDefault="00AF3164" w:rsidP="00F37B7F">
            <w:pPr>
              <w:jc w:val="center"/>
            </w:pPr>
            <w:r>
              <w:rPr>
                <w:rFonts w:ascii="Calibri" w:hAnsi="Calibri"/>
                <w:color w:val="000000"/>
                <w:sz w:val="22"/>
                <w:szCs w:val="22"/>
              </w:rPr>
              <w:t>4.2</w:t>
            </w:r>
          </w:p>
        </w:tc>
        <w:tc>
          <w:tcPr>
            <w:tcW w:w="1742" w:type="dxa"/>
            <w:gridSpan w:val="2"/>
            <w:vMerge/>
            <w:tcBorders>
              <w:left w:val="single" w:sz="4" w:space="0" w:color="auto"/>
            </w:tcBorders>
          </w:tcPr>
          <w:p w14:paraId="6680F86C" w14:textId="77777777" w:rsidR="00AF3164" w:rsidRDefault="00AF3164" w:rsidP="00F37B7F">
            <w:pPr>
              <w:jc w:val="center"/>
            </w:pPr>
          </w:p>
        </w:tc>
      </w:tr>
      <w:tr w:rsidR="00AF3164" w14:paraId="30F0839B" w14:textId="77777777" w:rsidTr="00AF3164">
        <w:trPr>
          <w:gridAfter w:val="1"/>
          <w:wAfter w:w="130" w:type="dxa"/>
        </w:trPr>
        <w:tc>
          <w:tcPr>
            <w:tcW w:w="1800" w:type="dxa"/>
            <w:gridSpan w:val="2"/>
          </w:tcPr>
          <w:p w14:paraId="02B654C1" w14:textId="77777777" w:rsidR="00AF3164" w:rsidRPr="005609A6" w:rsidRDefault="00AF3164" w:rsidP="00F37B7F">
            <w:pPr>
              <w:jc w:val="right"/>
              <w:rPr>
                <w:spacing w:val="-2"/>
                <w:sz w:val="20"/>
                <w:szCs w:val="20"/>
              </w:rPr>
            </w:pPr>
            <w:r>
              <w:rPr>
                <w:spacing w:val="-2"/>
                <w:sz w:val="20"/>
                <w:szCs w:val="20"/>
              </w:rPr>
              <w:t xml:space="preserve">        </w:t>
            </w:r>
            <w:r w:rsidRPr="005609A6">
              <w:rPr>
                <w:spacing w:val="-2"/>
                <w:sz w:val="20"/>
                <w:szCs w:val="20"/>
              </w:rPr>
              <w:t>Sample Mean</w:t>
            </w:r>
          </w:p>
        </w:tc>
        <w:tc>
          <w:tcPr>
            <w:tcW w:w="2160" w:type="dxa"/>
            <w:gridSpan w:val="2"/>
            <w:tcBorders>
              <w:top w:val="single" w:sz="4" w:space="0" w:color="auto"/>
              <w:left w:val="nil"/>
            </w:tcBorders>
          </w:tcPr>
          <w:p w14:paraId="27DE1AE6" w14:textId="77777777" w:rsidR="00AF3164" w:rsidRDefault="00AF3164" w:rsidP="00F37B7F">
            <w:pPr>
              <w:jc w:val="center"/>
            </w:pPr>
            <w:r w:rsidRPr="003F23CA">
              <w:rPr>
                <w:spacing w:val="-2"/>
                <w:position w:val="-4"/>
                <w:sz w:val="32"/>
                <w:szCs w:val="32"/>
                <w:vertAlign w:val="subscript"/>
              </w:rPr>
              <w:object w:dxaOrig="200" w:dyaOrig="260" w14:anchorId="4A807748">
                <v:shape id="_x0000_i1031" type="#_x0000_t75" style="width:11.25pt;height:12.75pt" o:ole="">
                  <v:imagedata r:id="rId15" o:title=""/>
                </v:shape>
                <o:OLEObject Type="Embed" ProgID="Equation.3" ShapeID="_x0000_i1031" DrawAspect="Content" ObjectID="_1613233492" r:id="rId20"/>
              </w:object>
            </w:r>
            <w:r>
              <w:rPr>
                <w:spacing w:val="-2"/>
                <w:position w:val="-6"/>
                <w:sz w:val="22"/>
                <w:szCs w:val="22"/>
                <w:vertAlign w:val="subscript"/>
              </w:rPr>
              <w:t>Pop</w:t>
            </w:r>
            <w:r>
              <w:t xml:space="preserve"> </w:t>
            </w:r>
            <w:r w:rsidRPr="003F23CA">
              <w:rPr>
                <w:position w:val="-6"/>
              </w:rPr>
              <w:t xml:space="preserve">= </w:t>
            </w:r>
            <w:r>
              <w:rPr>
                <w:position w:val="-6"/>
              </w:rPr>
              <w:t>3.67</w:t>
            </w:r>
          </w:p>
        </w:tc>
        <w:tc>
          <w:tcPr>
            <w:tcW w:w="2340" w:type="dxa"/>
            <w:gridSpan w:val="2"/>
            <w:tcBorders>
              <w:top w:val="single" w:sz="4" w:space="0" w:color="auto"/>
            </w:tcBorders>
          </w:tcPr>
          <w:p w14:paraId="0EBAB889" w14:textId="77777777" w:rsidR="00AF3164" w:rsidRDefault="00AF3164" w:rsidP="00F37B7F">
            <w:pPr>
              <w:jc w:val="center"/>
            </w:pPr>
            <w:r w:rsidRPr="003F23CA">
              <w:rPr>
                <w:spacing w:val="-2"/>
                <w:position w:val="-4"/>
                <w:sz w:val="32"/>
                <w:szCs w:val="32"/>
                <w:vertAlign w:val="subscript"/>
              </w:rPr>
              <w:object w:dxaOrig="200" w:dyaOrig="260" w14:anchorId="3D6CEB36">
                <v:shape id="_x0000_i1032" type="#_x0000_t75" style="width:11.25pt;height:12.75pt" o:ole="">
                  <v:imagedata r:id="rId15" o:title=""/>
                </v:shape>
                <o:OLEObject Type="Embed" ProgID="Equation.3" ShapeID="_x0000_i1032" DrawAspect="Content" ObjectID="_1613233493" r:id="rId21"/>
              </w:object>
            </w:r>
            <w:r w:rsidRPr="003F23CA">
              <w:rPr>
                <w:spacing w:val="-2"/>
                <w:position w:val="-6"/>
                <w:sz w:val="22"/>
                <w:szCs w:val="22"/>
                <w:vertAlign w:val="subscript"/>
              </w:rPr>
              <w:t xml:space="preserve"> </w:t>
            </w:r>
            <w:r>
              <w:rPr>
                <w:spacing w:val="-2"/>
                <w:position w:val="-6"/>
                <w:sz w:val="22"/>
                <w:szCs w:val="22"/>
                <w:vertAlign w:val="subscript"/>
              </w:rPr>
              <w:t>Jazz</w:t>
            </w:r>
            <w:r>
              <w:t xml:space="preserve"> </w:t>
            </w:r>
            <w:r w:rsidRPr="003F23CA">
              <w:rPr>
                <w:position w:val="-6"/>
              </w:rPr>
              <w:t xml:space="preserve">= </w:t>
            </w:r>
            <w:r>
              <w:rPr>
                <w:position w:val="-6"/>
              </w:rPr>
              <w:t>4.61</w:t>
            </w:r>
          </w:p>
        </w:tc>
        <w:tc>
          <w:tcPr>
            <w:tcW w:w="2250" w:type="dxa"/>
            <w:gridSpan w:val="2"/>
            <w:tcBorders>
              <w:top w:val="single" w:sz="4" w:space="0" w:color="auto"/>
            </w:tcBorders>
          </w:tcPr>
          <w:p w14:paraId="2C46151F" w14:textId="77777777" w:rsidR="00AF3164" w:rsidRDefault="00AF3164" w:rsidP="00F37B7F">
            <w:pPr>
              <w:jc w:val="center"/>
            </w:pPr>
            <w:r w:rsidRPr="003F23CA">
              <w:rPr>
                <w:spacing w:val="-2"/>
                <w:position w:val="-4"/>
                <w:sz w:val="32"/>
                <w:szCs w:val="32"/>
                <w:vertAlign w:val="subscript"/>
              </w:rPr>
              <w:object w:dxaOrig="200" w:dyaOrig="260" w14:anchorId="1688393B">
                <v:shape id="_x0000_i1033" type="#_x0000_t75" style="width:11.25pt;height:12.75pt" o:ole="">
                  <v:imagedata r:id="rId15" o:title=""/>
                </v:shape>
                <o:OLEObject Type="Embed" ProgID="Equation.3" ShapeID="_x0000_i1033" DrawAspect="Content" ObjectID="_1613233494" r:id="rId22"/>
              </w:object>
            </w:r>
            <w:r>
              <w:rPr>
                <w:spacing w:val="-2"/>
                <w:position w:val="-6"/>
                <w:sz w:val="22"/>
                <w:szCs w:val="22"/>
                <w:vertAlign w:val="subscript"/>
              </w:rPr>
              <w:t>Rock</w:t>
            </w:r>
            <w:r>
              <w:t xml:space="preserve"> </w:t>
            </w:r>
            <w:r w:rsidRPr="003F23CA">
              <w:rPr>
                <w:position w:val="-6"/>
              </w:rPr>
              <w:t xml:space="preserve">= </w:t>
            </w:r>
            <w:r>
              <w:rPr>
                <w:position w:val="-6"/>
              </w:rPr>
              <w:t>4.33</w:t>
            </w:r>
          </w:p>
        </w:tc>
        <w:tc>
          <w:tcPr>
            <w:tcW w:w="1742" w:type="dxa"/>
            <w:gridSpan w:val="2"/>
          </w:tcPr>
          <w:p w14:paraId="17A50654" w14:textId="77777777" w:rsidR="00AF3164" w:rsidRDefault="00AF3164" w:rsidP="00F37B7F">
            <w:pPr>
              <w:jc w:val="center"/>
            </w:pPr>
          </w:p>
        </w:tc>
      </w:tr>
      <w:tr w:rsidR="00AF3164" w14:paraId="195937BC" w14:textId="77777777" w:rsidTr="00AF3164">
        <w:trPr>
          <w:gridAfter w:val="1"/>
          <w:wAfter w:w="130" w:type="dxa"/>
          <w:trHeight w:val="414"/>
        </w:trPr>
        <w:tc>
          <w:tcPr>
            <w:tcW w:w="1800" w:type="dxa"/>
            <w:gridSpan w:val="2"/>
          </w:tcPr>
          <w:p w14:paraId="15F5A8E7" w14:textId="77777777" w:rsidR="00AF3164" w:rsidRPr="005609A6" w:rsidRDefault="00AF3164" w:rsidP="00F37B7F">
            <w:pPr>
              <w:jc w:val="right"/>
              <w:rPr>
                <w:sz w:val="20"/>
                <w:szCs w:val="20"/>
              </w:rPr>
            </w:pPr>
            <w:r w:rsidRPr="005609A6">
              <w:rPr>
                <w:sz w:val="20"/>
                <w:szCs w:val="20"/>
              </w:rPr>
              <w:t>Sample Size</w:t>
            </w:r>
          </w:p>
        </w:tc>
        <w:tc>
          <w:tcPr>
            <w:tcW w:w="2160" w:type="dxa"/>
            <w:gridSpan w:val="2"/>
            <w:tcBorders>
              <w:left w:val="nil"/>
            </w:tcBorders>
          </w:tcPr>
          <w:p w14:paraId="0C5D665C" w14:textId="77777777" w:rsidR="00AF3164" w:rsidRDefault="00AF3164" w:rsidP="00F37B7F">
            <w:pPr>
              <w:jc w:val="center"/>
            </w:pPr>
            <w:r>
              <w:t>n</w:t>
            </w:r>
            <w:r>
              <w:rPr>
                <w:spacing w:val="-2"/>
                <w:position w:val="-6"/>
                <w:sz w:val="22"/>
                <w:szCs w:val="22"/>
                <w:vertAlign w:val="subscript"/>
              </w:rPr>
              <w:t>Pop</w:t>
            </w:r>
            <w:r w:rsidRPr="003F23CA">
              <w:rPr>
                <w:vertAlign w:val="superscript"/>
              </w:rPr>
              <w:t xml:space="preserve"> </w:t>
            </w:r>
            <w:r w:rsidRPr="00D1484F">
              <w:t>=</w:t>
            </w:r>
            <w:r>
              <w:t xml:space="preserve"> 7</w:t>
            </w:r>
          </w:p>
        </w:tc>
        <w:tc>
          <w:tcPr>
            <w:tcW w:w="2340" w:type="dxa"/>
            <w:gridSpan w:val="2"/>
          </w:tcPr>
          <w:p w14:paraId="762C92FD" w14:textId="77777777" w:rsidR="00AF3164" w:rsidRDefault="00AF3164" w:rsidP="00F37B7F">
            <w:pPr>
              <w:jc w:val="center"/>
            </w:pPr>
            <w:r>
              <w:t>n</w:t>
            </w:r>
            <w:r>
              <w:rPr>
                <w:spacing w:val="-2"/>
                <w:position w:val="-6"/>
                <w:sz w:val="22"/>
                <w:szCs w:val="22"/>
                <w:vertAlign w:val="subscript"/>
              </w:rPr>
              <w:t>Jazz</w:t>
            </w:r>
            <w:r w:rsidRPr="003F23CA">
              <w:rPr>
                <w:vertAlign w:val="superscript"/>
              </w:rPr>
              <w:t xml:space="preserve"> </w:t>
            </w:r>
            <w:r w:rsidRPr="00D1484F">
              <w:t>=</w:t>
            </w:r>
            <w:r>
              <w:t xml:space="preserve"> 7</w:t>
            </w:r>
          </w:p>
        </w:tc>
        <w:tc>
          <w:tcPr>
            <w:tcW w:w="2250" w:type="dxa"/>
            <w:gridSpan w:val="2"/>
          </w:tcPr>
          <w:p w14:paraId="270FDD43" w14:textId="77777777" w:rsidR="00AF3164" w:rsidRDefault="00AF3164" w:rsidP="00F37B7F">
            <w:pPr>
              <w:jc w:val="center"/>
            </w:pPr>
            <w:r>
              <w:t>n</w:t>
            </w:r>
            <w:r>
              <w:rPr>
                <w:spacing w:val="-2"/>
                <w:position w:val="-6"/>
                <w:sz w:val="22"/>
                <w:szCs w:val="22"/>
                <w:vertAlign w:val="subscript"/>
              </w:rPr>
              <w:t>Rock</w:t>
            </w:r>
            <w:r w:rsidRPr="003F23CA">
              <w:rPr>
                <w:vertAlign w:val="superscript"/>
              </w:rPr>
              <w:t xml:space="preserve"> </w:t>
            </w:r>
            <w:r w:rsidRPr="00D1484F">
              <w:t>=</w:t>
            </w:r>
            <w:r>
              <w:t xml:space="preserve"> 7</w:t>
            </w:r>
          </w:p>
        </w:tc>
        <w:tc>
          <w:tcPr>
            <w:tcW w:w="1742" w:type="dxa"/>
            <w:gridSpan w:val="2"/>
          </w:tcPr>
          <w:p w14:paraId="26A815CE" w14:textId="77777777" w:rsidR="00AF3164" w:rsidRDefault="00AF3164" w:rsidP="00F37B7F">
            <w:pPr>
              <w:jc w:val="center"/>
            </w:pPr>
          </w:p>
        </w:tc>
      </w:tr>
      <w:tr w:rsidR="00AF3164" w14:paraId="6592542B" w14:textId="77777777" w:rsidTr="00AF3164">
        <w:trPr>
          <w:gridAfter w:val="1"/>
          <w:wAfter w:w="130" w:type="dxa"/>
        </w:trPr>
        <w:tc>
          <w:tcPr>
            <w:tcW w:w="1800" w:type="dxa"/>
            <w:gridSpan w:val="2"/>
          </w:tcPr>
          <w:p w14:paraId="0EBBEE1C" w14:textId="77777777" w:rsidR="00AF3164" w:rsidRPr="005609A6" w:rsidRDefault="00AF3164" w:rsidP="00F37B7F">
            <w:pPr>
              <w:jc w:val="right"/>
              <w:rPr>
                <w:sz w:val="20"/>
                <w:szCs w:val="20"/>
              </w:rPr>
            </w:pPr>
            <w:r w:rsidRPr="005609A6">
              <w:rPr>
                <w:sz w:val="20"/>
                <w:szCs w:val="20"/>
              </w:rPr>
              <w:t xml:space="preserve">Sample </w:t>
            </w:r>
            <w:proofErr w:type="spellStart"/>
            <w:r w:rsidRPr="005609A6">
              <w:rPr>
                <w:sz w:val="20"/>
                <w:szCs w:val="20"/>
              </w:rPr>
              <w:t>Std</w:t>
            </w:r>
            <w:proofErr w:type="spellEnd"/>
            <w:r w:rsidRPr="005609A6">
              <w:rPr>
                <w:sz w:val="20"/>
                <w:szCs w:val="20"/>
              </w:rPr>
              <w:t xml:space="preserve"> Dev</w:t>
            </w:r>
            <w:r>
              <w:rPr>
                <w:sz w:val="20"/>
                <w:szCs w:val="20"/>
              </w:rPr>
              <w:t>iation</w:t>
            </w:r>
          </w:p>
        </w:tc>
        <w:tc>
          <w:tcPr>
            <w:tcW w:w="2160" w:type="dxa"/>
            <w:gridSpan w:val="2"/>
            <w:tcBorders>
              <w:left w:val="nil"/>
            </w:tcBorders>
          </w:tcPr>
          <w:p w14:paraId="5AAA4E3C" w14:textId="77777777" w:rsidR="00AF3164" w:rsidRDefault="00AF3164" w:rsidP="00F37B7F">
            <w:pPr>
              <w:jc w:val="center"/>
            </w:pPr>
            <w:r>
              <w:t>S</w:t>
            </w:r>
            <w:r>
              <w:rPr>
                <w:spacing w:val="-2"/>
                <w:position w:val="-6"/>
                <w:sz w:val="22"/>
                <w:szCs w:val="22"/>
                <w:vertAlign w:val="subscript"/>
              </w:rPr>
              <w:t>Pop</w:t>
            </w:r>
            <w:r>
              <w:t xml:space="preserve"> = 0.340</w:t>
            </w:r>
          </w:p>
        </w:tc>
        <w:tc>
          <w:tcPr>
            <w:tcW w:w="2340" w:type="dxa"/>
            <w:gridSpan w:val="2"/>
          </w:tcPr>
          <w:p w14:paraId="52883820" w14:textId="77777777" w:rsidR="00AF3164" w:rsidRDefault="00AF3164" w:rsidP="00F37B7F">
            <w:pPr>
              <w:jc w:val="center"/>
            </w:pPr>
            <w:r>
              <w:t>S</w:t>
            </w:r>
            <w:r>
              <w:rPr>
                <w:spacing w:val="-2"/>
                <w:position w:val="-6"/>
                <w:sz w:val="22"/>
                <w:szCs w:val="22"/>
                <w:vertAlign w:val="subscript"/>
              </w:rPr>
              <w:t>Jazz</w:t>
            </w:r>
            <w:r>
              <w:t>= 0.334</w:t>
            </w:r>
          </w:p>
        </w:tc>
        <w:tc>
          <w:tcPr>
            <w:tcW w:w="2250" w:type="dxa"/>
            <w:gridSpan w:val="2"/>
          </w:tcPr>
          <w:p w14:paraId="4EDE05C8" w14:textId="77777777" w:rsidR="00AF3164" w:rsidRDefault="00AF3164" w:rsidP="00F37B7F">
            <w:pPr>
              <w:jc w:val="center"/>
            </w:pPr>
            <w:r>
              <w:t>s</w:t>
            </w:r>
            <w:r>
              <w:rPr>
                <w:spacing w:val="-2"/>
                <w:position w:val="-6"/>
                <w:sz w:val="22"/>
                <w:szCs w:val="22"/>
                <w:vertAlign w:val="subscript"/>
              </w:rPr>
              <w:t xml:space="preserve"> Rock</w:t>
            </w:r>
            <w:r>
              <w:t xml:space="preserve"> = 0.304</w:t>
            </w:r>
          </w:p>
        </w:tc>
        <w:tc>
          <w:tcPr>
            <w:tcW w:w="1742" w:type="dxa"/>
            <w:gridSpan w:val="2"/>
          </w:tcPr>
          <w:p w14:paraId="3690A18C" w14:textId="77777777" w:rsidR="00AF3164" w:rsidRDefault="00AF3164" w:rsidP="00F37B7F">
            <w:pPr>
              <w:jc w:val="center"/>
            </w:pPr>
          </w:p>
        </w:tc>
      </w:tr>
      <w:tr w:rsidR="00AF3164" w14:paraId="07AC688E" w14:textId="77777777" w:rsidTr="00AF3164">
        <w:trPr>
          <w:gridAfter w:val="1"/>
          <w:wAfter w:w="130" w:type="dxa"/>
        </w:trPr>
        <w:tc>
          <w:tcPr>
            <w:tcW w:w="1800" w:type="dxa"/>
            <w:gridSpan w:val="2"/>
          </w:tcPr>
          <w:p w14:paraId="39B3ED6F" w14:textId="77777777" w:rsidR="00AF3164" w:rsidRPr="005609A6" w:rsidRDefault="00AF3164" w:rsidP="00F37B7F">
            <w:pPr>
              <w:tabs>
                <w:tab w:val="left" w:pos="897"/>
              </w:tabs>
              <w:jc w:val="right"/>
              <w:rPr>
                <w:sz w:val="10"/>
                <w:szCs w:val="20"/>
              </w:rPr>
            </w:pPr>
          </w:p>
          <w:p w14:paraId="46A87FCF" w14:textId="77777777" w:rsidR="00AF3164" w:rsidRPr="005609A6" w:rsidRDefault="00AF3164" w:rsidP="00F37B7F">
            <w:pPr>
              <w:jc w:val="right"/>
              <w:rPr>
                <w:sz w:val="20"/>
                <w:szCs w:val="20"/>
              </w:rPr>
            </w:pPr>
            <w:r w:rsidRPr="005609A6">
              <w:rPr>
                <w:sz w:val="20"/>
                <w:szCs w:val="20"/>
              </w:rPr>
              <w:t>Variance</w:t>
            </w:r>
          </w:p>
        </w:tc>
        <w:tc>
          <w:tcPr>
            <w:tcW w:w="2160" w:type="dxa"/>
            <w:gridSpan w:val="2"/>
            <w:tcBorders>
              <w:left w:val="nil"/>
            </w:tcBorders>
          </w:tcPr>
          <w:p w14:paraId="493C02CA" w14:textId="77777777" w:rsidR="00AF3164" w:rsidRDefault="00AF3164" w:rsidP="00F37B7F">
            <w:pPr>
              <w:jc w:val="center"/>
            </w:pPr>
            <w:r>
              <w:t>S</w:t>
            </w:r>
            <w:r>
              <w:rPr>
                <w:spacing w:val="-2"/>
                <w:position w:val="-6"/>
                <w:sz w:val="22"/>
                <w:szCs w:val="22"/>
                <w:vertAlign w:val="subscript"/>
              </w:rPr>
              <w:t>Pop</w:t>
            </w:r>
            <w:r w:rsidRPr="003F23CA">
              <w:rPr>
                <w:vertAlign w:val="superscript"/>
              </w:rPr>
              <w:t>2</w:t>
            </w:r>
            <w:r>
              <w:t xml:space="preserve"> =0.340</w:t>
            </w:r>
            <w:r w:rsidRPr="003F23CA">
              <w:rPr>
                <w:vertAlign w:val="superscript"/>
              </w:rPr>
              <w:t>2</w:t>
            </w:r>
            <w:r w:rsidRPr="00D1484F">
              <w:t>=</w:t>
            </w:r>
            <w:r>
              <w:t xml:space="preserve"> .116</w:t>
            </w:r>
          </w:p>
        </w:tc>
        <w:tc>
          <w:tcPr>
            <w:tcW w:w="2340" w:type="dxa"/>
            <w:gridSpan w:val="2"/>
          </w:tcPr>
          <w:p w14:paraId="1E43CA04" w14:textId="77777777" w:rsidR="00AF3164" w:rsidRDefault="00AF3164" w:rsidP="00F37B7F">
            <w:pPr>
              <w:jc w:val="center"/>
            </w:pPr>
            <w:r>
              <w:t>S</w:t>
            </w:r>
            <w:r>
              <w:rPr>
                <w:spacing w:val="-2"/>
                <w:position w:val="-6"/>
                <w:sz w:val="22"/>
                <w:szCs w:val="22"/>
                <w:vertAlign w:val="subscript"/>
              </w:rPr>
              <w:t>Jazz</w:t>
            </w:r>
            <w:r w:rsidRPr="003F23CA">
              <w:rPr>
                <w:vertAlign w:val="superscript"/>
              </w:rPr>
              <w:t>2</w:t>
            </w:r>
            <w:r>
              <w:t xml:space="preserve"> = 0.334</w:t>
            </w:r>
            <w:r w:rsidRPr="003F23CA">
              <w:rPr>
                <w:vertAlign w:val="superscript"/>
              </w:rPr>
              <w:t>2</w:t>
            </w:r>
            <w:r w:rsidRPr="00D1484F">
              <w:t>=</w:t>
            </w:r>
            <w:r>
              <w:t>.112</w:t>
            </w:r>
          </w:p>
        </w:tc>
        <w:tc>
          <w:tcPr>
            <w:tcW w:w="2250" w:type="dxa"/>
            <w:gridSpan w:val="2"/>
          </w:tcPr>
          <w:p w14:paraId="29A9ABA2" w14:textId="77777777" w:rsidR="00AF3164" w:rsidRDefault="00AF3164" w:rsidP="00F37B7F">
            <w:pPr>
              <w:jc w:val="center"/>
            </w:pPr>
            <w:r>
              <w:t>s</w:t>
            </w:r>
            <w:r>
              <w:rPr>
                <w:spacing w:val="-2"/>
                <w:position w:val="-6"/>
                <w:sz w:val="22"/>
                <w:szCs w:val="22"/>
                <w:vertAlign w:val="subscript"/>
              </w:rPr>
              <w:t xml:space="preserve"> Rock</w:t>
            </w:r>
            <w:r w:rsidRPr="003F23CA">
              <w:rPr>
                <w:vertAlign w:val="superscript"/>
              </w:rPr>
              <w:t xml:space="preserve"> 2</w:t>
            </w:r>
            <w:r>
              <w:t xml:space="preserve"> = 0.304</w:t>
            </w:r>
            <w:r w:rsidRPr="003F23CA">
              <w:rPr>
                <w:vertAlign w:val="superscript"/>
              </w:rPr>
              <w:t>2</w:t>
            </w:r>
            <w:r w:rsidRPr="00D1484F">
              <w:t>=</w:t>
            </w:r>
            <w:r>
              <w:t xml:space="preserve"> .092</w:t>
            </w:r>
          </w:p>
        </w:tc>
        <w:tc>
          <w:tcPr>
            <w:tcW w:w="1742" w:type="dxa"/>
            <w:gridSpan w:val="2"/>
          </w:tcPr>
          <w:p w14:paraId="6D2A37D2" w14:textId="77777777" w:rsidR="00AF3164" w:rsidRDefault="00AF3164" w:rsidP="00F37B7F">
            <w:pPr>
              <w:jc w:val="center"/>
            </w:pPr>
          </w:p>
        </w:tc>
      </w:tr>
    </w:tbl>
    <w:p w14:paraId="213E3188" w14:textId="77777777" w:rsidR="007112EA" w:rsidRPr="00707283" w:rsidRDefault="007112EA" w:rsidP="007112EA">
      <w:pPr>
        <w:ind w:left="720"/>
        <w:rPr>
          <w:b/>
          <w:sz w:val="16"/>
          <w:szCs w:val="16"/>
        </w:rPr>
      </w:pPr>
    </w:p>
    <w:p w14:paraId="76F2214F" w14:textId="7F99055D" w:rsidR="007112EA" w:rsidRPr="005609A6" w:rsidRDefault="007112EA" w:rsidP="00267CC1">
      <w:pPr>
        <w:spacing w:line="360" w:lineRule="auto"/>
        <w:ind w:left="720" w:hanging="720"/>
        <w:rPr>
          <w:b/>
        </w:rPr>
      </w:pPr>
      <w:r w:rsidRPr="005609A6">
        <w:rPr>
          <w:b/>
        </w:rPr>
        <w:t>Hypotheses:</w:t>
      </w:r>
      <w:r w:rsidR="00267CC1">
        <w:rPr>
          <w:b/>
        </w:rPr>
        <w:t xml:space="preserve">  </w:t>
      </w:r>
      <w:r w:rsidRPr="005609A6">
        <w:rPr>
          <w:b/>
        </w:rPr>
        <w:t>Ho:  __________________________________________________________</w:t>
      </w:r>
    </w:p>
    <w:p w14:paraId="41F4C90A" w14:textId="2C6FB992" w:rsidR="007112EA" w:rsidRPr="005609A6" w:rsidRDefault="00267CC1" w:rsidP="007112EA">
      <w:pPr>
        <w:ind w:left="720"/>
        <w:rPr>
          <w:b/>
        </w:rPr>
      </w:pPr>
      <w:r>
        <w:rPr>
          <w:b/>
        </w:rPr>
        <w:t xml:space="preserve">           </w:t>
      </w:r>
      <w:r w:rsidR="007112EA" w:rsidRPr="005609A6">
        <w:rPr>
          <w:b/>
        </w:rPr>
        <w:t>Ha:  _________________________________________________________</w:t>
      </w:r>
    </w:p>
    <w:p w14:paraId="66D1497D" w14:textId="77777777" w:rsidR="007112EA" w:rsidRDefault="007112EA" w:rsidP="007112EA">
      <w:pPr>
        <w:rPr>
          <w:rFonts w:ascii="Arial" w:hAnsi="Arial" w:cs="Arial"/>
          <w:b/>
          <w:sz w:val="22"/>
        </w:rPr>
      </w:pPr>
    </w:p>
    <w:p w14:paraId="5F3A3D7E" w14:textId="5D03E55E" w:rsidR="007112EA" w:rsidRPr="005609A6" w:rsidRDefault="007112EA" w:rsidP="00254809">
      <w:pPr>
        <w:rPr>
          <w:rFonts w:ascii="Arial" w:hAnsi="Arial" w:cs="Arial"/>
          <w:b/>
          <w:sz w:val="22"/>
          <w:szCs w:val="22"/>
        </w:rPr>
      </w:pPr>
      <w:r w:rsidRPr="005609A6">
        <w:rPr>
          <w:rFonts w:ascii="Arial" w:hAnsi="Arial" w:cs="Arial"/>
          <w:b/>
          <w:sz w:val="22"/>
          <w:szCs w:val="22"/>
        </w:rPr>
        <w:t xml:space="preserve">Calculations using TI 83+, 84+ ANOVA TEST:  </w:t>
      </w:r>
      <w:r w:rsidRPr="005609A6">
        <w:rPr>
          <w:sz w:val="22"/>
          <w:szCs w:val="22"/>
        </w:rPr>
        <w:t>Put data into lists</w:t>
      </w:r>
      <w:r w:rsidRPr="005609A6">
        <w:rPr>
          <w:b/>
          <w:sz w:val="22"/>
          <w:szCs w:val="22"/>
        </w:rPr>
        <w:t xml:space="preserve"> </w:t>
      </w:r>
      <w:r w:rsidRPr="005609A6">
        <w:rPr>
          <w:rFonts w:ascii="Arial" w:hAnsi="Arial" w:cs="Arial"/>
          <w:b/>
          <w:sz w:val="22"/>
          <w:szCs w:val="22"/>
        </w:rPr>
        <w:t>L1, L2, L3</w:t>
      </w:r>
    </w:p>
    <w:p w14:paraId="5855E330" w14:textId="77777777" w:rsidR="007112EA" w:rsidRPr="005609A6" w:rsidRDefault="007112EA" w:rsidP="007112EA">
      <w:pPr>
        <w:ind w:left="720"/>
        <w:rPr>
          <w:rFonts w:ascii="Arial" w:hAnsi="Arial" w:cs="Arial"/>
          <w:b/>
          <w:sz w:val="22"/>
          <w:szCs w:val="22"/>
        </w:rPr>
      </w:pPr>
      <w:r w:rsidRPr="005609A6">
        <w:rPr>
          <w:rFonts w:ascii="Arial" w:hAnsi="Arial" w:cs="Arial"/>
          <w:b/>
          <w:sz w:val="22"/>
          <w:szCs w:val="22"/>
        </w:rPr>
        <w:t>STAT   TESTS    ANOVA   (L1, L2, L3)</w:t>
      </w:r>
    </w:p>
    <w:p w14:paraId="71F98F29" w14:textId="77777777" w:rsidR="007112EA" w:rsidRPr="00B55EC0" w:rsidRDefault="007112EA" w:rsidP="007112EA">
      <w:pPr>
        <w:rPr>
          <w:sz w:val="16"/>
          <w:szCs w:val="16"/>
        </w:rPr>
      </w:pPr>
    </w:p>
    <w:p w14:paraId="353266F7" w14:textId="70A5E445" w:rsidR="007112EA" w:rsidRPr="005609A6" w:rsidRDefault="00254809" w:rsidP="007112EA">
      <w:pPr>
        <w:spacing w:line="360" w:lineRule="auto"/>
      </w:pPr>
      <w:r>
        <w:t xml:space="preserve">Test Statistic:  ____ = ________     </w:t>
      </w:r>
      <w:proofErr w:type="spellStart"/>
      <w:r>
        <w:t>pvalue</w:t>
      </w:r>
      <w:proofErr w:type="spellEnd"/>
      <w:r>
        <w:t xml:space="preserve"> = _________   Distribution</w:t>
      </w:r>
      <w:proofErr w:type="gramStart"/>
      <w:r>
        <w:t>:_</w:t>
      </w:r>
      <w:proofErr w:type="gramEnd"/>
      <w:r>
        <w:t>____________</w:t>
      </w:r>
      <w:r>
        <w:br/>
      </w:r>
      <w:r w:rsidR="007112EA" w:rsidRPr="005609A6">
        <w:t xml:space="preserve">Draw </w:t>
      </w:r>
      <w:r w:rsidR="005F3FF2">
        <w:t xml:space="preserve">shade and label </w:t>
      </w:r>
      <w:r w:rsidR="007112EA" w:rsidRPr="005609A6">
        <w:t>a graph:</w:t>
      </w:r>
    </w:p>
    <w:p w14:paraId="69A4E19A" w14:textId="77777777" w:rsidR="007112EA" w:rsidRDefault="007112EA" w:rsidP="007112EA">
      <w:pPr>
        <w:spacing w:line="360" w:lineRule="auto"/>
        <w:rPr>
          <w:sz w:val="28"/>
          <w:szCs w:val="28"/>
        </w:rPr>
      </w:pPr>
    </w:p>
    <w:p w14:paraId="0456026C" w14:textId="77777777" w:rsidR="00672926" w:rsidRDefault="00672926" w:rsidP="007112EA">
      <w:pPr>
        <w:spacing w:line="360" w:lineRule="auto"/>
        <w:rPr>
          <w:sz w:val="28"/>
          <w:szCs w:val="28"/>
        </w:rPr>
      </w:pPr>
    </w:p>
    <w:p w14:paraId="15F521AA" w14:textId="77777777" w:rsidR="00267CC1" w:rsidRPr="00267CC1" w:rsidRDefault="00267CC1" w:rsidP="007112EA">
      <w:pPr>
        <w:spacing w:line="360" w:lineRule="auto"/>
        <w:rPr>
          <w:sz w:val="12"/>
          <w:szCs w:val="28"/>
        </w:rPr>
      </w:pPr>
    </w:p>
    <w:p w14:paraId="756FC2E9" w14:textId="77777777" w:rsidR="007112EA" w:rsidRPr="005609A6" w:rsidRDefault="007112EA" w:rsidP="007112EA">
      <w:pPr>
        <w:spacing w:line="360" w:lineRule="auto"/>
      </w:pPr>
      <w:r w:rsidRPr="005609A6">
        <w:t>Decision: __________________   Reason for decision_________________________________</w:t>
      </w:r>
    </w:p>
    <w:p w14:paraId="5B95490C" w14:textId="4B101417" w:rsidR="007112EA" w:rsidRPr="005609A6" w:rsidRDefault="007112EA" w:rsidP="00442BF3">
      <w:pPr>
        <w:spacing w:line="432" w:lineRule="auto"/>
      </w:pPr>
      <w:r w:rsidRPr="005609A6">
        <w:t>Conclusion</w:t>
      </w:r>
      <w:proofErr w:type="gramStart"/>
      <w:r w:rsidRPr="005609A6">
        <w:t>:_</w:t>
      </w:r>
      <w:proofErr w:type="gramEnd"/>
      <w:r w:rsidRPr="005609A6">
        <w:t>_______________________________________________________</w:t>
      </w:r>
      <w:r w:rsidR="00406F71">
        <w:t>___________</w:t>
      </w:r>
      <w:r w:rsidRPr="005609A6">
        <w:t xml:space="preserve">_ </w:t>
      </w:r>
    </w:p>
    <w:p w14:paraId="09203A7D" w14:textId="42DF8E06" w:rsidR="007112EA" w:rsidRPr="005609A6" w:rsidRDefault="007112EA" w:rsidP="00442BF3">
      <w:pPr>
        <w:spacing w:line="432" w:lineRule="auto"/>
      </w:pPr>
      <w:r w:rsidRPr="005609A6">
        <w:t>_______________</w:t>
      </w:r>
      <w:r w:rsidR="00406F71">
        <w:t>___________</w:t>
      </w:r>
      <w:r w:rsidRPr="005609A6">
        <w:t xml:space="preserve">___________________________________________________ </w:t>
      </w:r>
    </w:p>
    <w:p w14:paraId="7625AF4D" w14:textId="77777777" w:rsidR="00406F71" w:rsidRDefault="00406F71" w:rsidP="00267CC1">
      <w:pPr>
        <w:spacing w:line="360" w:lineRule="auto"/>
      </w:pPr>
      <w:r w:rsidRPr="005609A6">
        <w:t>_______________</w:t>
      </w:r>
      <w:r>
        <w:t>___________</w:t>
      </w:r>
      <w:r w:rsidRPr="005609A6">
        <w:t xml:space="preserve">___________________________________________________ </w:t>
      </w:r>
    </w:p>
    <w:p w14:paraId="72A7A04E" w14:textId="1FC92489" w:rsidR="00672926" w:rsidRDefault="00672926" w:rsidP="00442BF3">
      <w:r>
        <w:t>Rewrite “ANOVA Table” from calculator (scrolls vertically) to paper (organized horizontally)</w:t>
      </w:r>
    </w:p>
    <w:p w14:paraId="7D593C5A" w14:textId="77777777" w:rsidR="00442BF3" w:rsidRPr="006914A0" w:rsidRDefault="00442BF3" w:rsidP="00442BF3">
      <w:pPr>
        <w:autoSpaceDE w:val="0"/>
        <w:autoSpaceDN w:val="0"/>
        <w:adjustRightInd w:val="0"/>
        <w:rPr>
          <w:rFonts w:ascii="Arial" w:hAnsi="Arial" w:cs="Arial"/>
          <w:b/>
          <w:sz w:val="22"/>
          <w:szCs w:val="22"/>
        </w:rPr>
      </w:pPr>
      <w:r w:rsidRPr="006914A0">
        <w:rPr>
          <w:rFonts w:ascii="Arial" w:hAnsi="Arial" w:cs="Arial"/>
          <w:b/>
          <w:sz w:val="22"/>
          <w:szCs w:val="22"/>
        </w:rPr>
        <w:t>Analysis of Variance</w:t>
      </w:r>
    </w:p>
    <w:tbl>
      <w:tblPr>
        <w:tblStyle w:val="TableGrid"/>
        <w:tblW w:w="0" w:type="auto"/>
        <w:tblLook w:val="04A0" w:firstRow="1" w:lastRow="0" w:firstColumn="1" w:lastColumn="0" w:noHBand="0" w:noVBand="1"/>
      </w:tblPr>
      <w:tblGrid>
        <w:gridCol w:w="2329"/>
        <w:gridCol w:w="1404"/>
        <w:gridCol w:w="1532"/>
        <w:gridCol w:w="1500"/>
        <w:gridCol w:w="1485"/>
        <w:gridCol w:w="1326"/>
      </w:tblGrid>
      <w:tr w:rsidR="00442BF3" w:rsidRPr="008971AC" w14:paraId="716F4D34" w14:textId="77B0469E" w:rsidTr="00442BF3">
        <w:tc>
          <w:tcPr>
            <w:tcW w:w="1668" w:type="dxa"/>
          </w:tcPr>
          <w:p w14:paraId="601D0244" w14:textId="462778AD" w:rsidR="00442BF3" w:rsidRPr="00442BF3" w:rsidRDefault="00442BF3" w:rsidP="00267CC1">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Source</w:t>
            </w:r>
          </w:p>
        </w:tc>
        <w:tc>
          <w:tcPr>
            <w:tcW w:w="1523" w:type="dxa"/>
          </w:tcPr>
          <w:p w14:paraId="53ECE369" w14:textId="734D7204" w:rsidR="00442BF3" w:rsidRPr="00442BF3" w:rsidRDefault="00442BF3" w:rsidP="00267CC1">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DF</w:t>
            </w:r>
          </w:p>
        </w:tc>
        <w:tc>
          <w:tcPr>
            <w:tcW w:w="1668" w:type="dxa"/>
          </w:tcPr>
          <w:p w14:paraId="41DD24E3" w14:textId="4D4B207F" w:rsidR="00442BF3" w:rsidRPr="00442BF3" w:rsidRDefault="00267CC1" w:rsidP="00267CC1">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SS</w:t>
            </w:r>
          </w:p>
        </w:tc>
        <w:tc>
          <w:tcPr>
            <w:tcW w:w="1632" w:type="dxa"/>
          </w:tcPr>
          <w:p w14:paraId="5BDCE7F6" w14:textId="7CD2443E" w:rsidR="00442BF3" w:rsidRPr="008971AC" w:rsidRDefault="00267CC1" w:rsidP="00267CC1">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MS</w:t>
            </w:r>
          </w:p>
        </w:tc>
        <w:tc>
          <w:tcPr>
            <w:tcW w:w="1632" w:type="dxa"/>
          </w:tcPr>
          <w:p w14:paraId="44BBBDDB" w14:textId="26A2696E" w:rsidR="00442BF3" w:rsidRPr="008971AC" w:rsidRDefault="00442BF3" w:rsidP="00267CC1">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F</w:t>
            </w:r>
          </w:p>
        </w:tc>
        <w:tc>
          <w:tcPr>
            <w:tcW w:w="1453" w:type="dxa"/>
          </w:tcPr>
          <w:p w14:paraId="40921CF3" w14:textId="602A2326" w:rsidR="00442BF3" w:rsidRPr="00442BF3" w:rsidRDefault="00442BF3" w:rsidP="00267CC1">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p</w:t>
            </w:r>
          </w:p>
        </w:tc>
      </w:tr>
      <w:tr w:rsidR="00267CC1" w:rsidRPr="008971AC" w14:paraId="142C2854" w14:textId="77777777" w:rsidTr="00442BF3">
        <w:tc>
          <w:tcPr>
            <w:tcW w:w="1668" w:type="dxa"/>
          </w:tcPr>
          <w:p w14:paraId="76608604" w14:textId="205B6DAF" w:rsidR="00267CC1" w:rsidRPr="00442BF3" w:rsidRDefault="00267CC1" w:rsidP="00267CC1">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Factor</w:t>
            </w:r>
            <w:r>
              <w:rPr>
                <w:rFonts w:ascii="Courier New" w:hAnsi="Courier New" w:cs="Courier New"/>
                <w:b/>
                <w:sz w:val="22"/>
                <w:szCs w:val="22"/>
              </w:rPr>
              <w:t>/Treatment</w:t>
            </w:r>
            <w:r>
              <w:rPr>
                <w:rFonts w:ascii="Courier New" w:hAnsi="Courier New" w:cs="Courier New"/>
                <w:b/>
                <w:sz w:val="22"/>
                <w:szCs w:val="22"/>
              </w:rPr>
              <w:br/>
              <w:t xml:space="preserve">(between groups) </w:t>
            </w:r>
          </w:p>
        </w:tc>
        <w:tc>
          <w:tcPr>
            <w:tcW w:w="1523" w:type="dxa"/>
          </w:tcPr>
          <w:p w14:paraId="70022CC1"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68" w:type="dxa"/>
          </w:tcPr>
          <w:p w14:paraId="1E7BD822"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tcPr>
          <w:p w14:paraId="101F591C"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tcPr>
          <w:p w14:paraId="1DAA48F6"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c>
          <w:tcPr>
            <w:tcW w:w="1453" w:type="dxa"/>
          </w:tcPr>
          <w:p w14:paraId="28BDCB47"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r>
      <w:tr w:rsidR="00267CC1" w:rsidRPr="008971AC" w14:paraId="6E9F3B62" w14:textId="77777777" w:rsidTr="005D0E34">
        <w:tc>
          <w:tcPr>
            <w:tcW w:w="1668" w:type="dxa"/>
          </w:tcPr>
          <w:p w14:paraId="228F7D6F" w14:textId="77777777" w:rsidR="00267CC1" w:rsidRDefault="00267CC1" w:rsidP="00267CC1">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 xml:space="preserve">Error </w:t>
            </w:r>
          </w:p>
          <w:p w14:paraId="0642D538" w14:textId="75CBBE7F" w:rsidR="00267CC1" w:rsidRPr="00442BF3" w:rsidRDefault="00267CC1" w:rsidP="00267CC1">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(within groups)</w:t>
            </w:r>
          </w:p>
        </w:tc>
        <w:tc>
          <w:tcPr>
            <w:tcW w:w="1523" w:type="dxa"/>
          </w:tcPr>
          <w:p w14:paraId="4CFA840F"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68" w:type="dxa"/>
          </w:tcPr>
          <w:p w14:paraId="41A90E90"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tcPr>
          <w:p w14:paraId="0DA07F5C"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6142A61D"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c>
          <w:tcPr>
            <w:tcW w:w="1453" w:type="dxa"/>
            <w:shd w:val="clear" w:color="auto" w:fill="BFBFBF" w:themeFill="background1" w:themeFillShade="BF"/>
          </w:tcPr>
          <w:p w14:paraId="54EBA17E"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r>
      <w:tr w:rsidR="00267CC1" w:rsidRPr="008971AC" w14:paraId="0DD0399F" w14:textId="77777777" w:rsidTr="005D0E34">
        <w:tc>
          <w:tcPr>
            <w:tcW w:w="1668" w:type="dxa"/>
          </w:tcPr>
          <w:p w14:paraId="2E956DBC" w14:textId="7DA536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r>
              <w:rPr>
                <w:rFonts w:ascii="Courier New" w:hAnsi="Courier New" w:cs="Courier New"/>
                <w:b/>
                <w:sz w:val="22"/>
                <w:szCs w:val="22"/>
              </w:rPr>
              <w:t>Total</w:t>
            </w:r>
          </w:p>
        </w:tc>
        <w:tc>
          <w:tcPr>
            <w:tcW w:w="1523" w:type="dxa"/>
          </w:tcPr>
          <w:p w14:paraId="359F9BC4"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68" w:type="dxa"/>
          </w:tcPr>
          <w:p w14:paraId="47277935"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5061B946" w14:textId="77777777" w:rsidR="00267CC1" w:rsidRPr="00442BF3" w:rsidRDefault="00267CC1" w:rsidP="00267CC1">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500D9629"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c>
          <w:tcPr>
            <w:tcW w:w="1453" w:type="dxa"/>
            <w:shd w:val="clear" w:color="auto" w:fill="BFBFBF" w:themeFill="background1" w:themeFillShade="BF"/>
          </w:tcPr>
          <w:p w14:paraId="344673AB" w14:textId="77777777" w:rsidR="00267CC1" w:rsidRDefault="00267CC1" w:rsidP="00267CC1">
            <w:pPr>
              <w:autoSpaceDE w:val="0"/>
              <w:autoSpaceDN w:val="0"/>
              <w:adjustRightInd w:val="0"/>
              <w:spacing w:line="360" w:lineRule="auto"/>
              <w:jc w:val="center"/>
              <w:rPr>
                <w:rFonts w:ascii="Courier New" w:hAnsi="Courier New" w:cs="Courier New"/>
                <w:b/>
                <w:sz w:val="22"/>
                <w:szCs w:val="22"/>
              </w:rPr>
            </w:pPr>
          </w:p>
        </w:tc>
      </w:tr>
    </w:tbl>
    <w:p w14:paraId="34707AD1" w14:textId="77777777" w:rsidR="00C33FCA" w:rsidRPr="004C76B0" w:rsidRDefault="007112EA" w:rsidP="009E28CE">
      <w:pPr>
        <w:spacing w:line="480" w:lineRule="auto"/>
        <w:jc w:val="center"/>
        <w:rPr>
          <w:rFonts w:ascii="Arial" w:hAnsi="Arial" w:cs="Arial"/>
          <w:b/>
        </w:rPr>
      </w:pPr>
      <w:r>
        <w:rPr>
          <w:rFonts w:ascii="Arial" w:hAnsi="Arial" w:cs="Arial"/>
          <w:b/>
        </w:rPr>
        <w:br w:type="page"/>
      </w:r>
      <w:r w:rsidR="00C33FCA" w:rsidRPr="004C76B0">
        <w:rPr>
          <w:rFonts w:ascii="Arial" w:hAnsi="Arial" w:cs="Arial"/>
          <w:b/>
        </w:rPr>
        <w:lastRenderedPageBreak/>
        <w:t>CHAPTER 13: One Way ANALYSIS OF VARIANCE (ANOVA)</w:t>
      </w:r>
    </w:p>
    <w:p w14:paraId="5A24809C" w14:textId="77777777" w:rsidR="00C33FCA" w:rsidRPr="003516A2" w:rsidRDefault="00C33FCA" w:rsidP="00F90D9E">
      <w:pPr>
        <w:rPr>
          <w:b/>
          <w:sz w:val="16"/>
          <w:szCs w:val="23"/>
        </w:rPr>
      </w:pPr>
    </w:p>
    <w:p w14:paraId="4566D4F6" w14:textId="7963546C" w:rsidR="005609A6" w:rsidRDefault="00E27F3B" w:rsidP="00F90D9E">
      <w:pPr>
        <w:rPr>
          <w:b/>
          <w:sz w:val="22"/>
          <w:szCs w:val="23"/>
        </w:rPr>
      </w:pPr>
      <w:r w:rsidRPr="00F309CA">
        <w:rPr>
          <w:rFonts w:ascii="Arial" w:hAnsi="Arial" w:cs="Arial"/>
          <w:b/>
          <w:bCs/>
          <w:sz w:val="22"/>
          <w:szCs w:val="22"/>
          <w:u w:val="single"/>
        </w:rPr>
        <w:t>One Step Further – Which means differ from each other?</w:t>
      </w:r>
      <w:r w:rsidRPr="00F309CA">
        <w:rPr>
          <w:rFonts w:ascii="Arial" w:hAnsi="Arial" w:cs="Arial"/>
          <w:b/>
          <w:bCs/>
          <w:sz w:val="22"/>
          <w:szCs w:val="22"/>
          <w:u w:val="single"/>
        </w:rPr>
        <w:br/>
      </w:r>
      <w:r w:rsidR="003516A2">
        <w:rPr>
          <w:b/>
          <w:sz w:val="22"/>
          <w:szCs w:val="23"/>
        </w:rPr>
        <w:t xml:space="preserve">If we reject the null hypothesis and </w:t>
      </w:r>
      <w:r w:rsidR="005609A6">
        <w:rPr>
          <w:b/>
          <w:sz w:val="22"/>
          <w:szCs w:val="23"/>
        </w:rPr>
        <w:t>d</w:t>
      </w:r>
      <w:r w:rsidR="003516A2">
        <w:rPr>
          <w:b/>
          <w:sz w:val="22"/>
          <w:szCs w:val="23"/>
        </w:rPr>
        <w:t>ecide that some of the means differ from each other</w:t>
      </w:r>
      <w:r w:rsidR="005609A6">
        <w:rPr>
          <w:b/>
          <w:sz w:val="22"/>
          <w:szCs w:val="23"/>
        </w:rPr>
        <w:t xml:space="preserve">, we </w:t>
      </w:r>
      <w:r w:rsidR="00FE4CED">
        <w:rPr>
          <w:b/>
          <w:sz w:val="22"/>
          <w:szCs w:val="23"/>
        </w:rPr>
        <w:t>w</w:t>
      </w:r>
      <w:r w:rsidR="005609A6">
        <w:rPr>
          <w:b/>
          <w:sz w:val="22"/>
          <w:szCs w:val="23"/>
        </w:rPr>
        <w:t>ant to know which means are different.</w:t>
      </w:r>
    </w:p>
    <w:p w14:paraId="1504B79D" w14:textId="77777777" w:rsidR="00C00B36" w:rsidRPr="00C33FCA" w:rsidRDefault="005609A6" w:rsidP="00F90D9E">
      <w:pPr>
        <w:rPr>
          <w:b/>
          <w:sz w:val="22"/>
          <w:szCs w:val="23"/>
        </w:rPr>
      </w:pPr>
      <w:r>
        <w:rPr>
          <w:b/>
          <w:sz w:val="22"/>
          <w:szCs w:val="23"/>
        </w:rPr>
        <w:t>W</w:t>
      </w:r>
      <w:r w:rsidR="003516A2">
        <w:rPr>
          <w:b/>
          <w:sz w:val="22"/>
          <w:szCs w:val="23"/>
        </w:rPr>
        <w:t>e should use statistical software t</w:t>
      </w:r>
      <w:r w:rsidR="00C00B36" w:rsidRPr="00C33FCA">
        <w:rPr>
          <w:b/>
          <w:sz w:val="22"/>
          <w:szCs w:val="23"/>
        </w:rPr>
        <w:t>o decide which means are different</w:t>
      </w:r>
      <w:r w:rsidR="003516A2">
        <w:rPr>
          <w:b/>
          <w:sz w:val="22"/>
          <w:szCs w:val="23"/>
        </w:rPr>
        <w:t xml:space="preserve">. </w:t>
      </w:r>
      <w:r w:rsidR="00FE4CED">
        <w:rPr>
          <w:b/>
          <w:sz w:val="22"/>
          <w:szCs w:val="23"/>
        </w:rPr>
        <w:br/>
      </w:r>
      <w:r w:rsidR="003516A2">
        <w:rPr>
          <w:b/>
          <w:sz w:val="22"/>
          <w:szCs w:val="23"/>
        </w:rPr>
        <w:t>S</w:t>
      </w:r>
      <w:r w:rsidR="00C00B36" w:rsidRPr="00C33FCA">
        <w:rPr>
          <w:b/>
          <w:sz w:val="22"/>
          <w:szCs w:val="23"/>
        </w:rPr>
        <w:t xml:space="preserve">tatistical software </w:t>
      </w:r>
      <w:r w:rsidR="00FE4CED">
        <w:rPr>
          <w:b/>
          <w:sz w:val="22"/>
          <w:szCs w:val="23"/>
        </w:rPr>
        <w:t>compares means</w:t>
      </w:r>
      <w:r w:rsidR="00936904" w:rsidRPr="00C33FCA">
        <w:rPr>
          <w:b/>
          <w:sz w:val="22"/>
          <w:szCs w:val="23"/>
        </w:rPr>
        <w:t xml:space="preserve"> using a method </w:t>
      </w:r>
      <w:r w:rsidR="00C00B36" w:rsidRPr="00C33FCA">
        <w:rPr>
          <w:b/>
          <w:sz w:val="22"/>
          <w:szCs w:val="23"/>
        </w:rPr>
        <w:t>called "</w:t>
      </w:r>
      <w:proofErr w:type="spellStart"/>
      <w:r w:rsidR="00C00B36" w:rsidRPr="00C33FCA">
        <w:rPr>
          <w:b/>
          <w:sz w:val="22"/>
          <w:szCs w:val="23"/>
        </w:rPr>
        <w:t>Tukey</w:t>
      </w:r>
      <w:proofErr w:type="spellEnd"/>
      <w:r w:rsidR="00C00B36" w:rsidRPr="00C33FCA">
        <w:rPr>
          <w:b/>
          <w:sz w:val="22"/>
          <w:szCs w:val="23"/>
        </w:rPr>
        <w:t xml:space="preserve"> multiple comparisons"</w:t>
      </w:r>
    </w:p>
    <w:p w14:paraId="7104B821" w14:textId="77777777" w:rsidR="00B55EC0" w:rsidRPr="003516A2" w:rsidRDefault="00B55EC0">
      <w:pPr>
        <w:rPr>
          <w:b/>
          <w:sz w:val="12"/>
          <w:szCs w:val="16"/>
        </w:rPr>
      </w:pPr>
    </w:p>
    <w:p w14:paraId="5D18CFBC" w14:textId="77777777" w:rsidR="00F90D9E" w:rsidRPr="00C33FCA" w:rsidRDefault="00C00B36" w:rsidP="00936904">
      <w:pPr>
        <w:spacing w:line="360" w:lineRule="auto"/>
        <w:ind w:left="360" w:right="-450"/>
        <w:rPr>
          <w:b/>
          <w:sz w:val="22"/>
          <w:szCs w:val="23"/>
        </w:rPr>
      </w:pPr>
      <w:r w:rsidRPr="00C33FCA">
        <w:rPr>
          <w:b/>
          <w:sz w:val="22"/>
          <w:szCs w:val="23"/>
        </w:rPr>
        <w:t>Why use ANOVA instead of doing a lot of two sample t tests?</w:t>
      </w:r>
    </w:p>
    <w:p w14:paraId="1BE641FB" w14:textId="77777777" w:rsidR="00C00B36" w:rsidRPr="00F12C81" w:rsidRDefault="00C00B36" w:rsidP="00936904">
      <w:pPr>
        <w:spacing w:after="80"/>
        <w:ind w:left="360" w:right="-450"/>
        <w:rPr>
          <w:sz w:val="22"/>
          <w:szCs w:val="23"/>
        </w:rPr>
      </w:pPr>
      <w:r w:rsidRPr="00F12C81">
        <w:rPr>
          <w:sz w:val="22"/>
          <w:szCs w:val="23"/>
        </w:rPr>
        <w:t>1) It saves work – if there is no difference and all the means are the same, you are done with ONE test ANOVA</w:t>
      </w:r>
      <w:r w:rsidR="00F230AE" w:rsidRPr="00F12C81">
        <w:rPr>
          <w:sz w:val="22"/>
          <w:szCs w:val="23"/>
        </w:rPr>
        <w:t xml:space="preserve">, and don't have to investigate which </w:t>
      </w:r>
      <w:r w:rsidR="003E3786" w:rsidRPr="00F12C81">
        <w:rPr>
          <w:sz w:val="22"/>
          <w:szCs w:val="23"/>
        </w:rPr>
        <w:t xml:space="preserve">pairs of </w:t>
      </w:r>
      <w:r w:rsidR="00F230AE" w:rsidRPr="00F12C81">
        <w:rPr>
          <w:sz w:val="22"/>
          <w:szCs w:val="23"/>
        </w:rPr>
        <w:t>means are different</w:t>
      </w:r>
      <w:r w:rsidR="003E3786" w:rsidRPr="00F12C81">
        <w:rPr>
          <w:sz w:val="22"/>
          <w:szCs w:val="23"/>
        </w:rPr>
        <w:t xml:space="preserve"> from each other</w:t>
      </w:r>
      <w:r w:rsidR="00F230AE" w:rsidRPr="00F12C81">
        <w:rPr>
          <w:sz w:val="22"/>
          <w:szCs w:val="23"/>
        </w:rPr>
        <w:t>.</w:t>
      </w:r>
    </w:p>
    <w:p w14:paraId="6B7DF620" w14:textId="6639FC29" w:rsidR="00FE4CED" w:rsidRPr="003516A2" w:rsidRDefault="00C00B36" w:rsidP="00FE4CED">
      <w:pPr>
        <w:autoSpaceDE w:val="0"/>
        <w:autoSpaceDN w:val="0"/>
        <w:adjustRightInd w:val="0"/>
        <w:ind w:left="360"/>
        <w:rPr>
          <w:rFonts w:ascii="Courier New" w:hAnsi="Courier New" w:cs="Courier New"/>
          <w:b/>
          <w:sz w:val="12"/>
          <w:szCs w:val="16"/>
        </w:rPr>
      </w:pPr>
      <w:r w:rsidRPr="00F12C81">
        <w:rPr>
          <w:sz w:val="22"/>
          <w:szCs w:val="23"/>
        </w:rPr>
        <w:t xml:space="preserve">2) </w:t>
      </w:r>
      <w:r w:rsidR="00F230AE" w:rsidRPr="00F12C81">
        <w:rPr>
          <w:sz w:val="22"/>
          <w:szCs w:val="23"/>
        </w:rPr>
        <w:t>Using</w:t>
      </w:r>
      <w:r w:rsidRPr="00F12C81">
        <w:rPr>
          <w:sz w:val="22"/>
          <w:szCs w:val="23"/>
        </w:rPr>
        <w:t xml:space="preserve"> </w:t>
      </w:r>
      <w:r w:rsidR="00E27F3B">
        <w:rPr>
          <w:sz w:val="22"/>
          <w:szCs w:val="23"/>
        </w:rPr>
        <w:t xml:space="preserve">several </w:t>
      </w:r>
      <w:r w:rsidRPr="00F12C81">
        <w:rPr>
          <w:sz w:val="22"/>
          <w:szCs w:val="23"/>
        </w:rPr>
        <w:t>two</w:t>
      </w:r>
      <w:r w:rsidR="00E27F3B">
        <w:rPr>
          <w:sz w:val="22"/>
          <w:szCs w:val="23"/>
        </w:rPr>
        <w:t>-</w:t>
      </w:r>
      <w:r w:rsidRPr="00F12C81">
        <w:rPr>
          <w:sz w:val="22"/>
          <w:szCs w:val="23"/>
        </w:rPr>
        <w:t xml:space="preserve">sample t-tests </w:t>
      </w:r>
      <w:r w:rsidR="00F230AE" w:rsidRPr="00F12C81">
        <w:rPr>
          <w:sz w:val="22"/>
          <w:szCs w:val="23"/>
        </w:rPr>
        <w:t xml:space="preserve">on pairs of groups </w:t>
      </w:r>
      <w:r w:rsidR="005609A6">
        <w:rPr>
          <w:sz w:val="22"/>
          <w:szCs w:val="23"/>
        </w:rPr>
        <w:t>is not correct</w:t>
      </w:r>
      <w:r w:rsidRPr="00F12C81">
        <w:rPr>
          <w:sz w:val="22"/>
          <w:szCs w:val="23"/>
        </w:rPr>
        <w:t xml:space="preserve">.  The tests </w:t>
      </w:r>
      <w:r w:rsidR="007D5068">
        <w:rPr>
          <w:sz w:val="22"/>
          <w:szCs w:val="23"/>
        </w:rPr>
        <w:t>need to</w:t>
      </w:r>
      <w:r w:rsidRPr="00F12C81">
        <w:rPr>
          <w:sz w:val="22"/>
          <w:szCs w:val="23"/>
        </w:rPr>
        <w:t xml:space="preserve"> </w:t>
      </w:r>
      <w:r w:rsidR="005609A6">
        <w:rPr>
          <w:sz w:val="22"/>
          <w:szCs w:val="23"/>
        </w:rPr>
        <w:t>use</w:t>
      </w:r>
      <w:r w:rsidRPr="00F12C81">
        <w:rPr>
          <w:sz w:val="22"/>
          <w:szCs w:val="23"/>
        </w:rPr>
        <w:t xml:space="preserve"> a "joint" significance or confiden</w:t>
      </w:r>
      <w:r w:rsidR="00F230AE" w:rsidRPr="00F12C81">
        <w:rPr>
          <w:sz w:val="22"/>
          <w:szCs w:val="23"/>
        </w:rPr>
        <w:t>ce level</w:t>
      </w:r>
      <w:r w:rsidR="007D5068">
        <w:rPr>
          <w:sz w:val="22"/>
          <w:szCs w:val="23"/>
        </w:rPr>
        <w:t xml:space="preserve"> for all groups at once,</w:t>
      </w:r>
      <w:r w:rsidR="00F230AE" w:rsidRPr="00F12C81">
        <w:rPr>
          <w:sz w:val="22"/>
          <w:szCs w:val="23"/>
        </w:rPr>
        <w:t xml:space="preserve"> not just two groups </w:t>
      </w:r>
      <w:r w:rsidRPr="00F12C81">
        <w:rPr>
          <w:sz w:val="22"/>
          <w:szCs w:val="23"/>
        </w:rPr>
        <w:t>at a time.</w:t>
      </w:r>
      <w:r w:rsidR="00B55EC0" w:rsidRPr="00F12C81">
        <w:rPr>
          <w:sz w:val="22"/>
          <w:szCs w:val="23"/>
        </w:rPr>
        <w:t xml:space="preserve">  </w:t>
      </w:r>
      <w:r w:rsidR="005609A6">
        <w:rPr>
          <w:sz w:val="22"/>
          <w:szCs w:val="23"/>
        </w:rPr>
        <w:t xml:space="preserve">Doing a bunch of paired tests results in a higher significance level </w:t>
      </w:r>
      <w:r w:rsidR="00FE4CED">
        <w:rPr>
          <w:sz w:val="22"/>
          <w:szCs w:val="23"/>
        </w:rPr>
        <w:t xml:space="preserve">(less confidence) </w:t>
      </w:r>
      <w:r w:rsidR="005609A6">
        <w:rPr>
          <w:sz w:val="22"/>
          <w:szCs w:val="23"/>
        </w:rPr>
        <w:t>than doing all the tests at once.</w:t>
      </w:r>
      <w:r w:rsidR="005609A6">
        <w:rPr>
          <w:sz w:val="22"/>
          <w:szCs w:val="23"/>
        </w:rPr>
        <w:br/>
      </w:r>
    </w:p>
    <w:p w14:paraId="5A580F74" w14:textId="2E09E56B" w:rsidR="00C00B36" w:rsidRPr="00F12C81" w:rsidRDefault="00C00B36" w:rsidP="00FE4CED">
      <w:pPr>
        <w:spacing w:after="80"/>
        <w:ind w:left="360" w:right="-450"/>
        <w:rPr>
          <w:sz w:val="22"/>
          <w:szCs w:val="23"/>
        </w:rPr>
      </w:pPr>
      <w:r w:rsidRPr="00F12C81">
        <w:rPr>
          <w:sz w:val="22"/>
          <w:szCs w:val="23"/>
        </w:rPr>
        <w:t xml:space="preserve">3) Our TI-84 does not </w:t>
      </w:r>
      <w:r w:rsidR="00F41501" w:rsidRPr="00F12C81">
        <w:rPr>
          <w:sz w:val="22"/>
          <w:szCs w:val="23"/>
        </w:rPr>
        <w:t>d</w:t>
      </w:r>
      <w:r w:rsidRPr="00F12C81">
        <w:rPr>
          <w:sz w:val="22"/>
          <w:szCs w:val="23"/>
        </w:rPr>
        <w:t>o the "</w:t>
      </w:r>
      <w:proofErr w:type="spellStart"/>
      <w:r w:rsidR="00936904" w:rsidRPr="00F12C81">
        <w:rPr>
          <w:sz w:val="22"/>
          <w:szCs w:val="23"/>
        </w:rPr>
        <w:t>Tukey</w:t>
      </w:r>
      <w:proofErr w:type="spellEnd"/>
      <w:r w:rsidR="00936904" w:rsidRPr="00F12C81">
        <w:rPr>
          <w:sz w:val="22"/>
          <w:szCs w:val="23"/>
        </w:rPr>
        <w:t xml:space="preserve"> </w:t>
      </w:r>
      <w:r w:rsidRPr="00F12C81">
        <w:rPr>
          <w:sz w:val="22"/>
          <w:szCs w:val="23"/>
        </w:rPr>
        <w:t xml:space="preserve">multiple comparisons", so we can't tell which means are </w:t>
      </w:r>
      <w:r w:rsidR="00936904" w:rsidRPr="00F12C81">
        <w:rPr>
          <w:sz w:val="22"/>
          <w:szCs w:val="23"/>
        </w:rPr>
        <w:t>different.</w:t>
      </w:r>
      <w:r w:rsidR="007B4338" w:rsidRPr="00F12C81">
        <w:rPr>
          <w:sz w:val="22"/>
          <w:szCs w:val="23"/>
        </w:rPr>
        <w:t xml:space="preserve">  </w:t>
      </w:r>
      <w:r w:rsidR="00B55EC0" w:rsidRPr="00F12C81">
        <w:rPr>
          <w:sz w:val="22"/>
          <w:szCs w:val="23"/>
        </w:rPr>
        <w:t>Using the TI-84, we could</w:t>
      </w:r>
      <w:r w:rsidRPr="00F12C81">
        <w:rPr>
          <w:sz w:val="22"/>
          <w:szCs w:val="23"/>
        </w:rPr>
        <w:t xml:space="preserve"> guess about </w:t>
      </w:r>
      <w:r w:rsidR="00B55EC0" w:rsidRPr="00F12C81">
        <w:rPr>
          <w:sz w:val="22"/>
          <w:szCs w:val="23"/>
        </w:rPr>
        <w:t>which means are different from each other</w:t>
      </w:r>
      <w:r w:rsidRPr="00F12C81">
        <w:rPr>
          <w:sz w:val="22"/>
          <w:szCs w:val="23"/>
        </w:rPr>
        <w:t xml:space="preserve"> by using the two</w:t>
      </w:r>
      <w:r w:rsidR="00E27F3B">
        <w:rPr>
          <w:sz w:val="22"/>
          <w:szCs w:val="23"/>
        </w:rPr>
        <w:t>-</w:t>
      </w:r>
      <w:r w:rsidRPr="00F12C81">
        <w:rPr>
          <w:sz w:val="22"/>
          <w:szCs w:val="23"/>
        </w:rPr>
        <w:t>sample t-tests</w:t>
      </w:r>
      <w:r w:rsidR="007B4338" w:rsidRPr="00F12C81">
        <w:rPr>
          <w:sz w:val="22"/>
          <w:szCs w:val="23"/>
        </w:rPr>
        <w:t xml:space="preserve">, but it </w:t>
      </w:r>
      <w:r w:rsidR="00F12C81" w:rsidRPr="00F12C81">
        <w:rPr>
          <w:sz w:val="22"/>
          <w:szCs w:val="23"/>
        </w:rPr>
        <w:t xml:space="preserve">is not mathematically correct, and </w:t>
      </w:r>
      <w:r w:rsidR="007B4338" w:rsidRPr="00F12C81">
        <w:rPr>
          <w:sz w:val="22"/>
          <w:szCs w:val="23"/>
        </w:rPr>
        <w:t xml:space="preserve">might </w:t>
      </w:r>
      <w:r w:rsidR="00F12C81" w:rsidRPr="00F12C81">
        <w:rPr>
          <w:sz w:val="22"/>
          <w:szCs w:val="23"/>
        </w:rPr>
        <w:t xml:space="preserve">sometimes </w:t>
      </w:r>
      <w:r w:rsidR="007B4338" w:rsidRPr="00F12C81">
        <w:rPr>
          <w:sz w:val="22"/>
          <w:szCs w:val="23"/>
        </w:rPr>
        <w:t>give wrong results</w:t>
      </w:r>
      <w:r w:rsidR="00936904" w:rsidRPr="00F12C81">
        <w:rPr>
          <w:sz w:val="22"/>
          <w:szCs w:val="23"/>
        </w:rPr>
        <w:t>; using the two</w:t>
      </w:r>
      <w:r w:rsidR="00E27F3B">
        <w:rPr>
          <w:sz w:val="22"/>
          <w:szCs w:val="23"/>
        </w:rPr>
        <w:t>-</w:t>
      </w:r>
      <w:r w:rsidR="00936904" w:rsidRPr="00F12C81">
        <w:rPr>
          <w:sz w:val="22"/>
          <w:szCs w:val="23"/>
        </w:rPr>
        <w:t>sample t-tests would not have the correct significance level because it does not consider all the differences jointly.</w:t>
      </w:r>
    </w:p>
    <w:p w14:paraId="7F55A948" w14:textId="77777777" w:rsidR="00B55EC0" w:rsidRPr="00936904" w:rsidRDefault="00B55EC0" w:rsidP="00B55EC0">
      <w:pPr>
        <w:rPr>
          <w:b/>
          <w:sz w:val="8"/>
          <w:szCs w:val="16"/>
        </w:rPr>
      </w:pPr>
    </w:p>
    <w:p w14:paraId="144C2EB0" w14:textId="77777777" w:rsidR="00841FC5" w:rsidRPr="004C76B0" w:rsidRDefault="005B4EEF" w:rsidP="00C00B36">
      <w:pPr>
        <w:autoSpaceDE w:val="0"/>
        <w:autoSpaceDN w:val="0"/>
        <w:adjustRightInd w:val="0"/>
        <w:rPr>
          <w:rFonts w:ascii="Arial" w:hAnsi="Arial" w:cs="Arial"/>
          <w:b/>
          <w:bCs/>
          <w:u w:val="single"/>
        </w:rPr>
      </w:pPr>
      <w:r w:rsidRPr="004C76B0">
        <w:rPr>
          <w:rFonts w:ascii="Arial" w:hAnsi="Arial" w:cs="Arial"/>
          <w:b/>
          <w:u w:val="single"/>
        </w:rPr>
        <w:t xml:space="preserve">EXAMPLE 4:  </w:t>
      </w:r>
      <w:r w:rsidR="00841FC5" w:rsidRPr="004C76B0">
        <w:rPr>
          <w:rFonts w:ascii="Arial" w:hAnsi="Arial" w:cs="Arial"/>
          <w:b/>
          <w:bCs/>
          <w:u w:val="single"/>
        </w:rPr>
        <w:t>One Step Further – Which means differ from each other?</w:t>
      </w:r>
    </w:p>
    <w:p w14:paraId="49A7CF68" w14:textId="77777777" w:rsidR="0032508A" w:rsidRPr="00E27F3B" w:rsidRDefault="0032508A" w:rsidP="0032508A">
      <w:pPr>
        <w:autoSpaceDE w:val="0"/>
        <w:autoSpaceDN w:val="0"/>
        <w:adjustRightInd w:val="0"/>
        <w:rPr>
          <w:rFonts w:ascii="Courier New" w:hAnsi="Courier New" w:cs="Courier New"/>
          <w:b/>
          <w:sz w:val="8"/>
          <w:szCs w:val="16"/>
        </w:rPr>
      </w:pPr>
    </w:p>
    <w:p w14:paraId="45CCAED5" w14:textId="0B728EB0" w:rsidR="0032508A" w:rsidRPr="006914A0" w:rsidRDefault="0032508A" w:rsidP="0032508A">
      <w:pPr>
        <w:autoSpaceDE w:val="0"/>
        <w:autoSpaceDN w:val="0"/>
        <w:adjustRightInd w:val="0"/>
        <w:rPr>
          <w:rFonts w:ascii="Arial" w:hAnsi="Arial" w:cs="Arial"/>
          <w:b/>
          <w:bCs/>
          <w:sz w:val="22"/>
          <w:szCs w:val="22"/>
        </w:rPr>
      </w:pPr>
      <w:r w:rsidRPr="006914A0">
        <w:rPr>
          <w:rFonts w:ascii="Arial" w:hAnsi="Arial" w:cs="Arial"/>
          <w:b/>
          <w:bCs/>
          <w:sz w:val="22"/>
          <w:szCs w:val="22"/>
        </w:rPr>
        <w:t xml:space="preserve">MINITAB OUTPUT One-way ANOVA: </w:t>
      </w:r>
      <w:r w:rsidR="00392A5A">
        <w:rPr>
          <w:rFonts w:ascii="Arial" w:hAnsi="Arial" w:cs="Arial"/>
          <w:b/>
          <w:bCs/>
          <w:sz w:val="22"/>
          <w:szCs w:val="22"/>
        </w:rPr>
        <w:t>Pop, Jazz, Rock</w:t>
      </w:r>
      <w:r w:rsidRPr="006914A0">
        <w:rPr>
          <w:rFonts w:ascii="Arial" w:hAnsi="Arial" w:cs="Arial"/>
          <w:b/>
          <w:bCs/>
          <w:sz w:val="22"/>
          <w:szCs w:val="22"/>
        </w:rPr>
        <w:t xml:space="preserve"> </w:t>
      </w:r>
    </w:p>
    <w:p w14:paraId="585C0A5A" w14:textId="77777777"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 xml:space="preserve">Null hypothesis         </w:t>
      </w:r>
      <w:proofErr w:type="gramStart"/>
      <w:r w:rsidRPr="0032508A">
        <w:rPr>
          <w:rFonts w:ascii="Courier New" w:hAnsi="Courier New" w:cs="Courier New"/>
          <w:b/>
          <w:sz w:val="22"/>
          <w:szCs w:val="22"/>
        </w:rPr>
        <w:t>All</w:t>
      </w:r>
      <w:proofErr w:type="gramEnd"/>
      <w:r w:rsidRPr="0032508A">
        <w:rPr>
          <w:rFonts w:ascii="Courier New" w:hAnsi="Courier New" w:cs="Courier New"/>
          <w:b/>
          <w:sz w:val="22"/>
          <w:szCs w:val="22"/>
        </w:rPr>
        <w:t xml:space="preserve"> means are equal</w:t>
      </w:r>
    </w:p>
    <w:p w14:paraId="5E060AE4" w14:textId="77777777"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 xml:space="preserve">Alternative </w:t>
      </w:r>
      <w:proofErr w:type="gramStart"/>
      <w:r w:rsidRPr="0032508A">
        <w:rPr>
          <w:rFonts w:ascii="Courier New" w:hAnsi="Courier New" w:cs="Courier New"/>
          <w:b/>
          <w:sz w:val="22"/>
          <w:szCs w:val="22"/>
        </w:rPr>
        <w:t>hypothesis  At</w:t>
      </w:r>
      <w:proofErr w:type="gramEnd"/>
      <w:r w:rsidRPr="0032508A">
        <w:rPr>
          <w:rFonts w:ascii="Courier New" w:hAnsi="Courier New" w:cs="Courier New"/>
          <w:b/>
          <w:sz w:val="22"/>
          <w:szCs w:val="22"/>
        </w:rPr>
        <w:t xml:space="preserve"> least one mean is different</w:t>
      </w:r>
    </w:p>
    <w:p w14:paraId="28DCB1C2" w14:textId="77777777"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Significance level      α = 0.05</w:t>
      </w:r>
    </w:p>
    <w:p w14:paraId="359C2CA7" w14:textId="77777777"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Equal variances were assumed for the analysis.</w:t>
      </w:r>
    </w:p>
    <w:p w14:paraId="4369DFF4" w14:textId="77777777" w:rsidR="00C33FCA" w:rsidRPr="00E27F3B" w:rsidRDefault="00C33FCA" w:rsidP="00C33FCA">
      <w:pPr>
        <w:autoSpaceDE w:val="0"/>
        <w:autoSpaceDN w:val="0"/>
        <w:adjustRightInd w:val="0"/>
        <w:rPr>
          <w:rFonts w:ascii="Courier New" w:hAnsi="Courier New" w:cs="Courier New"/>
          <w:b/>
          <w:sz w:val="10"/>
          <w:szCs w:val="16"/>
        </w:rPr>
      </w:pPr>
    </w:p>
    <w:p w14:paraId="4B63AFEA" w14:textId="77777777" w:rsidR="0032508A" w:rsidRPr="0032508A" w:rsidRDefault="0032508A" w:rsidP="0032508A">
      <w:pPr>
        <w:autoSpaceDE w:val="0"/>
        <w:autoSpaceDN w:val="0"/>
        <w:adjustRightInd w:val="0"/>
        <w:rPr>
          <w:rFonts w:ascii="Courier New" w:hAnsi="Courier New" w:cs="Courier New"/>
          <w:b/>
          <w:sz w:val="22"/>
          <w:szCs w:val="22"/>
        </w:rPr>
      </w:pPr>
      <w:proofErr w:type="gramStart"/>
      <w:r w:rsidRPr="0032508A">
        <w:rPr>
          <w:rFonts w:ascii="Courier New" w:hAnsi="Courier New" w:cs="Courier New"/>
          <w:b/>
          <w:sz w:val="22"/>
          <w:szCs w:val="22"/>
        </w:rPr>
        <w:t>Factor  Levels</w:t>
      </w:r>
      <w:proofErr w:type="gramEnd"/>
      <w:r w:rsidRPr="0032508A">
        <w:rPr>
          <w:rFonts w:ascii="Courier New" w:hAnsi="Courier New" w:cs="Courier New"/>
          <w:b/>
          <w:sz w:val="22"/>
          <w:szCs w:val="22"/>
        </w:rPr>
        <w:t xml:space="preserve">  Values</w:t>
      </w:r>
    </w:p>
    <w:p w14:paraId="4A608377" w14:textId="0ED3B5F8"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 xml:space="preserve">Factor       </w:t>
      </w:r>
      <w:proofErr w:type="gramStart"/>
      <w:r w:rsidRPr="0032508A">
        <w:rPr>
          <w:rFonts w:ascii="Courier New" w:hAnsi="Courier New" w:cs="Courier New"/>
          <w:b/>
          <w:sz w:val="22"/>
          <w:szCs w:val="22"/>
        </w:rPr>
        <w:t xml:space="preserve">3  </w:t>
      </w:r>
      <w:r w:rsidR="009E28CE">
        <w:rPr>
          <w:rFonts w:ascii="Courier New" w:hAnsi="Courier New" w:cs="Courier New"/>
          <w:b/>
          <w:sz w:val="22"/>
          <w:szCs w:val="22"/>
        </w:rPr>
        <w:t>P</w:t>
      </w:r>
      <w:r w:rsidR="00392A5A">
        <w:rPr>
          <w:rFonts w:ascii="Courier New" w:hAnsi="Courier New" w:cs="Courier New"/>
          <w:b/>
          <w:sz w:val="22"/>
          <w:szCs w:val="22"/>
        </w:rPr>
        <w:t>op</w:t>
      </w:r>
      <w:proofErr w:type="gramEnd"/>
      <w:r w:rsidRPr="0032508A">
        <w:rPr>
          <w:rFonts w:ascii="Courier New" w:hAnsi="Courier New" w:cs="Courier New"/>
          <w:b/>
          <w:sz w:val="22"/>
          <w:szCs w:val="22"/>
        </w:rPr>
        <w:t xml:space="preserve">, </w:t>
      </w:r>
      <w:r w:rsidR="009E28CE">
        <w:rPr>
          <w:rFonts w:ascii="Courier New" w:hAnsi="Courier New" w:cs="Courier New"/>
          <w:b/>
          <w:sz w:val="22"/>
          <w:szCs w:val="22"/>
        </w:rPr>
        <w:t>J</w:t>
      </w:r>
      <w:r w:rsidR="00392A5A">
        <w:rPr>
          <w:rFonts w:ascii="Courier New" w:hAnsi="Courier New" w:cs="Courier New"/>
          <w:b/>
          <w:sz w:val="22"/>
          <w:szCs w:val="22"/>
        </w:rPr>
        <w:t>azz</w:t>
      </w:r>
      <w:r w:rsidRPr="0032508A">
        <w:rPr>
          <w:rFonts w:ascii="Courier New" w:hAnsi="Courier New" w:cs="Courier New"/>
          <w:b/>
          <w:sz w:val="22"/>
          <w:szCs w:val="22"/>
        </w:rPr>
        <w:t xml:space="preserve">, </w:t>
      </w:r>
      <w:r w:rsidR="009E28CE">
        <w:rPr>
          <w:rFonts w:ascii="Courier New" w:hAnsi="Courier New" w:cs="Courier New"/>
          <w:b/>
          <w:sz w:val="22"/>
          <w:szCs w:val="22"/>
        </w:rPr>
        <w:t>R</w:t>
      </w:r>
      <w:r w:rsidR="00392A5A">
        <w:rPr>
          <w:rFonts w:ascii="Courier New" w:hAnsi="Courier New" w:cs="Courier New"/>
          <w:b/>
          <w:sz w:val="22"/>
          <w:szCs w:val="22"/>
        </w:rPr>
        <w:t>ock</w:t>
      </w:r>
    </w:p>
    <w:p w14:paraId="73A055CD" w14:textId="77777777" w:rsidR="0032508A" w:rsidRPr="00E27F3B" w:rsidRDefault="0032508A" w:rsidP="0032508A">
      <w:pPr>
        <w:autoSpaceDE w:val="0"/>
        <w:autoSpaceDN w:val="0"/>
        <w:adjustRightInd w:val="0"/>
        <w:rPr>
          <w:rFonts w:ascii="Courier New" w:hAnsi="Courier New" w:cs="Courier New"/>
          <w:b/>
          <w:sz w:val="10"/>
          <w:szCs w:val="16"/>
        </w:rPr>
      </w:pPr>
    </w:p>
    <w:p w14:paraId="6908970D" w14:textId="77777777" w:rsidR="0032508A" w:rsidRPr="006914A0" w:rsidRDefault="0032508A" w:rsidP="0032508A">
      <w:pPr>
        <w:autoSpaceDE w:val="0"/>
        <w:autoSpaceDN w:val="0"/>
        <w:adjustRightInd w:val="0"/>
        <w:rPr>
          <w:rFonts w:ascii="Arial" w:hAnsi="Arial" w:cs="Arial"/>
          <w:b/>
          <w:sz w:val="22"/>
          <w:szCs w:val="22"/>
        </w:rPr>
      </w:pPr>
      <w:r w:rsidRPr="006914A0">
        <w:rPr>
          <w:rFonts w:ascii="Arial" w:hAnsi="Arial" w:cs="Arial"/>
          <w:b/>
          <w:sz w:val="22"/>
          <w:szCs w:val="22"/>
        </w:rPr>
        <w:t>Analysis of Variance</w:t>
      </w:r>
    </w:p>
    <w:p w14:paraId="12637500" w14:textId="77777777" w:rsidR="009E28CE" w:rsidRPr="008971AC" w:rsidRDefault="009E28CE" w:rsidP="009E28CE">
      <w:pPr>
        <w:autoSpaceDE w:val="0"/>
        <w:autoSpaceDN w:val="0"/>
        <w:adjustRightInd w:val="0"/>
        <w:rPr>
          <w:rFonts w:ascii="Courier New" w:hAnsi="Courier New" w:cs="Courier New"/>
          <w:b/>
          <w:sz w:val="22"/>
          <w:szCs w:val="22"/>
        </w:rPr>
      </w:pPr>
      <w:r w:rsidRPr="008971AC">
        <w:rPr>
          <w:rFonts w:ascii="Courier New" w:hAnsi="Courier New" w:cs="Courier New"/>
          <w:b/>
          <w:sz w:val="22"/>
          <w:szCs w:val="22"/>
        </w:rPr>
        <w:t>Source     DF        SS        MS        F        P</w:t>
      </w:r>
    </w:p>
    <w:p w14:paraId="07801896" w14:textId="40350D76" w:rsidR="00417F97" w:rsidRPr="008971AC" w:rsidRDefault="009E28CE" w:rsidP="00417F97">
      <w:pPr>
        <w:autoSpaceDE w:val="0"/>
        <w:autoSpaceDN w:val="0"/>
        <w:adjustRightInd w:val="0"/>
        <w:rPr>
          <w:rFonts w:ascii="Courier New" w:hAnsi="Courier New" w:cs="Courier New"/>
          <w:b/>
          <w:sz w:val="22"/>
          <w:szCs w:val="22"/>
        </w:rPr>
      </w:pPr>
      <w:r w:rsidRPr="008971AC">
        <w:rPr>
          <w:rFonts w:ascii="Courier New" w:hAnsi="Courier New" w:cs="Courier New"/>
          <w:b/>
          <w:sz w:val="22"/>
          <w:szCs w:val="22"/>
        </w:rPr>
        <w:t xml:space="preserve">Factor      2     </w:t>
      </w:r>
      <w:r w:rsidR="00417F97" w:rsidRPr="008971AC">
        <w:rPr>
          <w:rFonts w:ascii="Courier New" w:hAnsi="Courier New" w:cs="Courier New"/>
          <w:b/>
          <w:sz w:val="22"/>
          <w:szCs w:val="22"/>
        </w:rPr>
        <w:t>3.272     1.636    15.36    0.000</w:t>
      </w:r>
      <w:r w:rsidR="008971AC">
        <w:rPr>
          <w:rFonts w:ascii="Courier New" w:hAnsi="Courier New" w:cs="Courier New"/>
          <w:b/>
          <w:sz w:val="22"/>
          <w:szCs w:val="22"/>
        </w:rPr>
        <w:t>13</w:t>
      </w:r>
    </w:p>
    <w:p w14:paraId="7CEAFA6E" w14:textId="62800A71" w:rsidR="00417F97" w:rsidRPr="008971AC" w:rsidRDefault="00C34501" w:rsidP="00417F97">
      <w:pPr>
        <w:autoSpaceDE w:val="0"/>
        <w:autoSpaceDN w:val="0"/>
        <w:adjustRightInd w:val="0"/>
        <w:rPr>
          <w:rFonts w:ascii="Courier New" w:hAnsi="Courier New" w:cs="Courier New"/>
          <w:b/>
          <w:sz w:val="22"/>
          <w:szCs w:val="22"/>
        </w:rPr>
      </w:pPr>
      <w:r>
        <w:rPr>
          <w:noProof/>
        </w:rPr>
        <w:pict w14:anchorId="7BB6DB7F">
          <v:shape id="_x0000_s1241" type="#_x0000_t75" style="position:absolute;margin-left:318pt;margin-top:10.5pt;width:173.5pt;height:75.85pt;z-index:251660800;mso-position-horizontal-relative:text;mso-position-vertical-relative:text">
            <v:imagedata r:id="rId23" o:title=""/>
          </v:shape>
        </w:pict>
      </w:r>
      <w:r w:rsidR="009E28CE" w:rsidRPr="008971AC">
        <w:rPr>
          <w:rFonts w:ascii="Courier New" w:hAnsi="Courier New" w:cs="Courier New"/>
          <w:b/>
          <w:sz w:val="22"/>
          <w:szCs w:val="22"/>
        </w:rPr>
        <w:t xml:space="preserve">Error      18     </w:t>
      </w:r>
      <w:r w:rsidR="00417F97" w:rsidRPr="008971AC">
        <w:rPr>
          <w:rFonts w:ascii="Courier New" w:hAnsi="Courier New" w:cs="Courier New"/>
          <w:b/>
          <w:sz w:val="22"/>
          <w:szCs w:val="22"/>
        </w:rPr>
        <w:t>1.917     0.107</w:t>
      </w:r>
    </w:p>
    <w:p w14:paraId="5C4E7604" w14:textId="07AF578B" w:rsidR="00417F97" w:rsidRPr="008971AC" w:rsidRDefault="009E28CE" w:rsidP="00417F97">
      <w:pPr>
        <w:autoSpaceDE w:val="0"/>
        <w:autoSpaceDN w:val="0"/>
        <w:adjustRightInd w:val="0"/>
        <w:rPr>
          <w:rFonts w:ascii="Courier New" w:hAnsi="Courier New" w:cs="Courier New"/>
          <w:b/>
          <w:sz w:val="22"/>
          <w:szCs w:val="22"/>
        </w:rPr>
      </w:pPr>
      <w:r w:rsidRPr="008971AC">
        <w:rPr>
          <w:rFonts w:ascii="Courier New" w:hAnsi="Courier New" w:cs="Courier New"/>
          <w:b/>
          <w:sz w:val="22"/>
          <w:szCs w:val="22"/>
        </w:rPr>
        <w:t xml:space="preserve">Total      20    </w:t>
      </w:r>
      <w:r w:rsidR="00417F97" w:rsidRPr="008971AC">
        <w:rPr>
          <w:rFonts w:ascii="Courier New" w:hAnsi="Courier New" w:cs="Courier New"/>
          <w:b/>
          <w:sz w:val="22"/>
          <w:szCs w:val="22"/>
        </w:rPr>
        <w:t xml:space="preserve"> 5.190</w:t>
      </w:r>
    </w:p>
    <w:p w14:paraId="761CA7DC" w14:textId="77777777" w:rsidR="009E28CE" w:rsidRPr="00E27F3B" w:rsidRDefault="009E28CE" w:rsidP="009E28CE">
      <w:pPr>
        <w:autoSpaceDE w:val="0"/>
        <w:autoSpaceDN w:val="0"/>
        <w:adjustRightInd w:val="0"/>
        <w:rPr>
          <w:rFonts w:ascii="Courier New" w:hAnsi="Courier New" w:cs="Courier New"/>
          <w:sz w:val="12"/>
          <w:szCs w:val="20"/>
        </w:rPr>
      </w:pPr>
      <w:r w:rsidRPr="00E27F3B">
        <w:rPr>
          <w:rFonts w:ascii="Courier New" w:hAnsi="Courier New" w:cs="Courier New"/>
          <w:sz w:val="12"/>
          <w:szCs w:val="20"/>
        </w:rPr>
        <w:t xml:space="preserve">                                  </w:t>
      </w:r>
    </w:p>
    <w:p w14:paraId="4AF1C6ED" w14:textId="3932B456" w:rsidR="00392A5A" w:rsidRPr="00392A5A" w:rsidRDefault="00392A5A" w:rsidP="00392A5A">
      <w:pPr>
        <w:autoSpaceDE w:val="0"/>
        <w:autoSpaceDN w:val="0"/>
        <w:adjustRightInd w:val="0"/>
        <w:rPr>
          <w:rFonts w:ascii="Courier New" w:hAnsi="Courier New" w:cs="Courier New"/>
          <w:b/>
          <w:sz w:val="22"/>
          <w:szCs w:val="20"/>
        </w:rPr>
      </w:pPr>
      <w:r w:rsidRPr="00392A5A">
        <w:rPr>
          <w:rFonts w:ascii="Courier New" w:hAnsi="Courier New" w:cs="Courier New"/>
          <w:b/>
          <w:sz w:val="22"/>
          <w:szCs w:val="20"/>
        </w:rPr>
        <w:t xml:space="preserve">C4  </w:t>
      </w:r>
      <w:r>
        <w:rPr>
          <w:rFonts w:ascii="Courier New" w:hAnsi="Courier New" w:cs="Courier New"/>
          <w:b/>
          <w:sz w:val="22"/>
          <w:szCs w:val="20"/>
        </w:rPr>
        <w:t xml:space="preserve">    </w:t>
      </w:r>
      <w:r w:rsidRPr="00392A5A">
        <w:rPr>
          <w:rFonts w:ascii="Courier New" w:hAnsi="Courier New" w:cs="Courier New"/>
          <w:b/>
          <w:sz w:val="22"/>
          <w:szCs w:val="20"/>
        </w:rPr>
        <w:t xml:space="preserve">N   Mean  </w:t>
      </w:r>
      <w:r>
        <w:rPr>
          <w:rFonts w:ascii="Courier New" w:hAnsi="Courier New" w:cs="Courier New"/>
          <w:b/>
          <w:sz w:val="22"/>
          <w:szCs w:val="20"/>
        </w:rPr>
        <w:t xml:space="preserve">  </w:t>
      </w:r>
      <w:proofErr w:type="spellStart"/>
      <w:proofErr w:type="gramStart"/>
      <w:r w:rsidRPr="00392A5A">
        <w:rPr>
          <w:rFonts w:ascii="Courier New" w:hAnsi="Courier New" w:cs="Courier New"/>
          <w:b/>
          <w:sz w:val="22"/>
          <w:szCs w:val="20"/>
        </w:rPr>
        <w:t>StDev</w:t>
      </w:r>
      <w:proofErr w:type="spellEnd"/>
      <w:r w:rsidRPr="00392A5A">
        <w:rPr>
          <w:rFonts w:ascii="Courier New" w:hAnsi="Courier New" w:cs="Courier New"/>
          <w:b/>
          <w:sz w:val="22"/>
          <w:szCs w:val="20"/>
        </w:rPr>
        <w:t xml:space="preserve">  95</w:t>
      </w:r>
      <w:proofErr w:type="gramEnd"/>
      <w:r w:rsidRPr="00392A5A">
        <w:rPr>
          <w:rFonts w:ascii="Courier New" w:hAnsi="Courier New" w:cs="Courier New"/>
          <w:b/>
          <w:sz w:val="22"/>
          <w:szCs w:val="20"/>
        </w:rPr>
        <w:t>% CI</w:t>
      </w:r>
      <w:r w:rsidR="00267CC1">
        <w:rPr>
          <w:rFonts w:ascii="Courier New" w:hAnsi="Courier New" w:cs="Courier New"/>
          <w:b/>
          <w:sz w:val="22"/>
          <w:szCs w:val="20"/>
        </w:rPr>
        <w:t xml:space="preserve"> w/</w:t>
      </w:r>
      <w:r w:rsidR="00D458BF">
        <w:rPr>
          <w:rFonts w:ascii="Courier New" w:hAnsi="Courier New" w:cs="Courier New"/>
          <w:b/>
          <w:sz w:val="20"/>
          <w:szCs w:val="18"/>
        </w:rPr>
        <w:t xml:space="preserve">pooled </w:t>
      </w:r>
      <w:proofErr w:type="spellStart"/>
      <w:r w:rsidR="00D458BF">
        <w:rPr>
          <w:rFonts w:ascii="Courier New" w:hAnsi="Courier New" w:cs="Courier New"/>
          <w:b/>
          <w:sz w:val="20"/>
          <w:szCs w:val="18"/>
        </w:rPr>
        <w:t>StDev</w:t>
      </w:r>
      <w:proofErr w:type="spellEnd"/>
    </w:p>
    <w:p w14:paraId="3AC9A567" w14:textId="471FD819" w:rsidR="00392A5A" w:rsidRPr="00267CC1" w:rsidRDefault="00392A5A" w:rsidP="00392A5A">
      <w:pPr>
        <w:autoSpaceDE w:val="0"/>
        <w:autoSpaceDN w:val="0"/>
        <w:adjustRightInd w:val="0"/>
        <w:rPr>
          <w:rFonts w:ascii="Courier New" w:hAnsi="Courier New" w:cs="Courier New"/>
          <w:sz w:val="22"/>
          <w:szCs w:val="20"/>
        </w:rPr>
      </w:pPr>
      <w:r w:rsidRPr="009E28CE">
        <w:rPr>
          <w:rFonts w:ascii="Courier New" w:hAnsi="Courier New" w:cs="Courier New"/>
          <w:b/>
          <w:sz w:val="22"/>
          <w:szCs w:val="20"/>
        </w:rPr>
        <w:t>P</w:t>
      </w:r>
      <w:r>
        <w:rPr>
          <w:rFonts w:ascii="Courier New" w:hAnsi="Courier New" w:cs="Courier New"/>
          <w:b/>
          <w:sz w:val="22"/>
          <w:szCs w:val="20"/>
        </w:rPr>
        <w:t>op</w:t>
      </w:r>
      <w:r w:rsidRPr="00392A5A">
        <w:rPr>
          <w:rFonts w:ascii="Courier New" w:hAnsi="Courier New" w:cs="Courier New"/>
          <w:b/>
          <w:sz w:val="22"/>
          <w:szCs w:val="20"/>
        </w:rPr>
        <w:t xml:space="preserve"> </w:t>
      </w:r>
      <w:r>
        <w:rPr>
          <w:rFonts w:ascii="Courier New" w:hAnsi="Courier New" w:cs="Courier New"/>
          <w:b/>
          <w:sz w:val="22"/>
          <w:szCs w:val="20"/>
        </w:rPr>
        <w:t xml:space="preserve"> </w:t>
      </w:r>
      <w:r w:rsidRPr="00392A5A">
        <w:rPr>
          <w:rFonts w:ascii="Courier New" w:hAnsi="Courier New" w:cs="Courier New"/>
          <w:b/>
          <w:sz w:val="22"/>
          <w:szCs w:val="20"/>
        </w:rPr>
        <w:t xml:space="preserve">   </w:t>
      </w:r>
      <w:proofErr w:type="gramStart"/>
      <w:r w:rsidRPr="00392A5A">
        <w:rPr>
          <w:rFonts w:ascii="Courier New" w:hAnsi="Courier New" w:cs="Courier New"/>
          <w:b/>
          <w:sz w:val="22"/>
          <w:szCs w:val="20"/>
        </w:rPr>
        <w:t>7  3.671</w:t>
      </w:r>
      <w:proofErr w:type="gramEnd"/>
      <w:r w:rsidRPr="00392A5A">
        <w:rPr>
          <w:rFonts w:ascii="Courier New" w:hAnsi="Courier New" w:cs="Courier New"/>
          <w:b/>
          <w:sz w:val="22"/>
          <w:szCs w:val="20"/>
        </w:rPr>
        <w:t xml:space="preserve">  </w:t>
      </w:r>
      <w:r>
        <w:rPr>
          <w:rFonts w:ascii="Courier New" w:hAnsi="Courier New" w:cs="Courier New"/>
          <w:b/>
          <w:sz w:val="22"/>
          <w:szCs w:val="20"/>
        </w:rPr>
        <w:t xml:space="preserve">  </w:t>
      </w:r>
      <w:r w:rsidRPr="00392A5A">
        <w:rPr>
          <w:rFonts w:ascii="Courier New" w:hAnsi="Courier New" w:cs="Courier New"/>
          <w:b/>
          <w:sz w:val="22"/>
          <w:szCs w:val="20"/>
        </w:rPr>
        <w:t>0.340  (3.412, 3.931)</w:t>
      </w:r>
      <w:r w:rsidRPr="00392A5A">
        <w:rPr>
          <w:sz w:val="23"/>
          <w:szCs w:val="23"/>
        </w:rPr>
        <w:t xml:space="preserve"> </w:t>
      </w:r>
      <w:r w:rsidR="00447796">
        <w:rPr>
          <w:sz w:val="23"/>
          <w:szCs w:val="23"/>
        </w:rPr>
        <w:br/>
      </w:r>
      <w:r w:rsidRPr="009E28CE">
        <w:rPr>
          <w:rFonts w:ascii="Courier New" w:hAnsi="Courier New" w:cs="Courier New"/>
          <w:b/>
          <w:sz w:val="22"/>
          <w:szCs w:val="20"/>
        </w:rPr>
        <w:t>J</w:t>
      </w:r>
      <w:r>
        <w:rPr>
          <w:rFonts w:ascii="Courier New" w:hAnsi="Courier New" w:cs="Courier New"/>
          <w:b/>
          <w:sz w:val="22"/>
          <w:szCs w:val="20"/>
        </w:rPr>
        <w:t>azz</w:t>
      </w:r>
      <w:r w:rsidRPr="009E28CE">
        <w:rPr>
          <w:rFonts w:ascii="Courier New" w:hAnsi="Courier New" w:cs="Courier New"/>
          <w:b/>
          <w:sz w:val="22"/>
          <w:szCs w:val="20"/>
        </w:rPr>
        <w:t xml:space="preserve"> </w:t>
      </w:r>
      <w:r w:rsidRPr="00392A5A">
        <w:rPr>
          <w:rFonts w:ascii="Courier New" w:hAnsi="Courier New" w:cs="Courier New"/>
          <w:b/>
          <w:sz w:val="22"/>
          <w:szCs w:val="20"/>
        </w:rPr>
        <w:t xml:space="preserve">   7  4.614  </w:t>
      </w:r>
      <w:r>
        <w:rPr>
          <w:rFonts w:ascii="Courier New" w:hAnsi="Courier New" w:cs="Courier New"/>
          <w:b/>
          <w:sz w:val="22"/>
          <w:szCs w:val="20"/>
        </w:rPr>
        <w:t xml:space="preserve">  </w:t>
      </w:r>
      <w:r w:rsidRPr="00392A5A">
        <w:rPr>
          <w:rFonts w:ascii="Courier New" w:hAnsi="Courier New" w:cs="Courier New"/>
          <w:b/>
          <w:sz w:val="22"/>
          <w:szCs w:val="20"/>
        </w:rPr>
        <w:t>0.334  (4.355, 4.873)</w:t>
      </w:r>
    </w:p>
    <w:p w14:paraId="64DB383B" w14:textId="7F5BC39E" w:rsidR="00392A5A" w:rsidRPr="00AC28C6" w:rsidRDefault="00392A5A" w:rsidP="00392A5A">
      <w:pPr>
        <w:autoSpaceDE w:val="0"/>
        <w:autoSpaceDN w:val="0"/>
        <w:adjustRightInd w:val="0"/>
        <w:rPr>
          <w:rFonts w:ascii="Courier New" w:hAnsi="Courier New" w:cs="Courier New"/>
          <w:b/>
          <w:sz w:val="22"/>
          <w:szCs w:val="20"/>
        </w:rPr>
      </w:pPr>
      <w:r w:rsidRPr="00AC28C6">
        <w:rPr>
          <w:rFonts w:ascii="Courier New" w:hAnsi="Courier New" w:cs="Courier New"/>
          <w:b/>
          <w:sz w:val="22"/>
          <w:szCs w:val="20"/>
        </w:rPr>
        <w:t xml:space="preserve">Rock    </w:t>
      </w:r>
      <w:proofErr w:type="gramStart"/>
      <w:r w:rsidRPr="00AC28C6">
        <w:rPr>
          <w:rFonts w:ascii="Courier New" w:hAnsi="Courier New" w:cs="Courier New"/>
          <w:b/>
          <w:sz w:val="22"/>
          <w:szCs w:val="20"/>
        </w:rPr>
        <w:t>7  4.329</w:t>
      </w:r>
      <w:proofErr w:type="gramEnd"/>
      <w:r w:rsidRPr="00AC28C6">
        <w:rPr>
          <w:rFonts w:ascii="Courier New" w:hAnsi="Courier New" w:cs="Courier New"/>
          <w:b/>
          <w:sz w:val="22"/>
          <w:szCs w:val="20"/>
        </w:rPr>
        <w:t xml:space="preserve">    0.304  (4.069, 4.588)</w:t>
      </w:r>
    </w:p>
    <w:p w14:paraId="28BC5E95" w14:textId="02BBBA90" w:rsidR="0032508A" w:rsidRPr="0032508A" w:rsidRDefault="0032508A" w:rsidP="0032508A">
      <w:pPr>
        <w:autoSpaceDE w:val="0"/>
        <w:autoSpaceDN w:val="0"/>
        <w:adjustRightInd w:val="0"/>
        <w:rPr>
          <w:rFonts w:ascii="Courier New" w:hAnsi="Courier New" w:cs="Courier New"/>
          <w:b/>
          <w:sz w:val="22"/>
          <w:szCs w:val="22"/>
        </w:rPr>
      </w:pPr>
      <w:r w:rsidRPr="0032508A">
        <w:rPr>
          <w:rFonts w:ascii="Courier New" w:hAnsi="Courier New" w:cs="Courier New"/>
          <w:b/>
          <w:sz w:val="22"/>
          <w:szCs w:val="22"/>
        </w:rPr>
        <w:t xml:space="preserve">Pooled </w:t>
      </w:r>
      <w:proofErr w:type="spellStart"/>
      <w:r w:rsidRPr="0032508A">
        <w:rPr>
          <w:rFonts w:ascii="Courier New" w:hAnsi="Courier New" w:cs="Courier New"/>
          <w:b/>
          <w:sz w:val="22"/>
          <w:szCs w:val="22"/>
        </w:rPr>
        <w:t>StDev</w:t>
      </w:r>
      <w:proofErr w:type="spellEnd"/>
      <w:r w:rsidRPr="0032508A">
        <w:rPr>
          <w:rFonts w:ascii="Courier New" w:hAnsi="Courier New" w:cs="Courier New"/>
          <w:b/>
          <w:sz w:val="22"/>
          <w:szCs w:val="22"/>
        </w:rPr>
        <w:t xml:space="preserve"> = </w:t>
      </w:r>
      <w:r w:rsidR="009E28CE">
        <w:rPr>
          <w:rFonts w:ascii="Courier New" w:hAnsi="Courier New" w:cs="Courier New"/>
          <w:b/>
          <w:sz w:val="22"/>
          <w:szCs w:val="22"/>
        </w:rPr>
        <w:t>0.3</w:t>
      </w:r>
      <w:r w:rsidR="008971AC">
        <w:rPr>
          <w:rFonts w:ascii="Courier New" w:hAnsi="Courier New" w:cs="Courier New"/>
          <w:b/>
          <w:sz w:val="22"/>
          <w:szCs w:val="22"/>
        </w:rPr>
        <w:t>264</w:t>
      </w:r>
    </w:p>
    <w:p w14:paraId="5D853240" w14:textId="77777777" w:rsidR="00C33FCA" w:rsidRPr="00E27F3B" w:rsidRDefault="00C33FCA" w:rsidP="00C33FCA">
      <w:pPr>
        <w:autoSpaceDE w:val="0"/>
        <w:autoSpaceDN w:val="0"/>
        <w:adjustRightInd w:val="0"/>
        <w:rPr>
          <w:rFonts w:ascii="Courier New" w:hAnsi="Courier New" w:cs="Courier New"/>
          <w:b/>
          <w:sz w:val="10"/>
          <w:szCs w:val="16"/>
        </w:rPr>
      </w:pPr>
    </w:p>
    <w:p w14:paraId="59E59CF6" w14:textId="77777777" w:rsidR="0032508A" w:rsidRPr="006914A0" w:rsidRDefault="0032508A" w:rsidP="0032508A">
      <w:pPr>
        <w:autoSpaceDE w:val="0"/>
        <w:autoSpaceDN w:val="0"/>
        <w:adjustRightInd w:val="0"/>
        <w:rPr>
          <w:rFonts w:ascii="Arial" w:hAnsi="Arial" w:cs="Arial"/>
          <w:b/>
          <w:bCs/>
          <w:sz w:val="22"/>
          <w:szCs w:val="22"/>
        </w:rPr>
      </w:pPr>
      <w:proofErr w:type="spellStart"/>
      <w:r w:rsidRPr="006914A0">
        <w:rPr>
          <w:rFonts w:ascii="Arial" w:hAnsi="Arial" w:cs="Arial"/>
          <w:b/>
          <w:bCs/>
          <w:sz w:val="22"/>
          <w:szCs w:val="22"/>
        </w:rPr>
        <w:t>Tukey</w:t>
      </w:r>
      <w:proofErr w:type="spellEnd"/>
      <w:r w:rsidRPr="006914A0">
        <w:rPr>
          <w:rFonts w:ascii="Arial" w:hAnsi="Arial" w:cs="Arial"/>
          <w:b/>
          <w:bCs/>
          <w:sz w:val="22"/>
          <w:szCs w:val="22"/>
        </w:rPr>
        <w:t xml:space="preserve"> Pairwise Comparisons </w:t>
      </w:r>
    </w:p>
    <w:p w14:paraId="58C36FCB" w14:textId="77777777" w:rsidR="0032508A" w:rsidRPr="00D458BF" w:rsidRDefault="0032508A" w:rsidP="0032508A">
      <w:pPr>
        <w:autoSpaceDE w:val="0"/>
        <w:autoSpaceDN w:val="0"/>
        <w:adjustRightInd w:val="0"/>
        <w:rPr>
          <w:rFonts w:ascii="Courier New" w:hAnsi="Courier New" w:cs="Courier New"/>
          <w:b/>
          <w:sz w:val="22"/>
          <w:szCs w:val="22"/>
        </w:rPr>
      </w:pPr>
      <w:r w:rsidRPr="00D458BF">
        <w:rPr>
          <w:rFonts w:ascii="Courier New" w:hAnsi="Courier New" w:cs="Courier New"/>
          <w:b/>
          <w:sz w:val="22"/>
          <w:szCs w:val="22"/>
        </w:rPr>
        <w:t xml:space="preserve">Grouping Information Using the </w:t>
      </w:r>
      <w:proofErr w:type="spellStart"/>
      <w:r w:rsidRPr="00D458BF">
        <w:rPr>
          <w:rFonts w:ascii="Courier New" w:hAnsi="Courier New" w:cs="Courier New"/>
          <w:b/>
          <w:sz w:val="22"/>
          <w:szCs w:val="22"/>
        </w:rPr>
        <w:t>Tukey</w:t>
      </w:r>
      <w:proofErr w:type="spellEnd"/>
      <w:r w:rsidRPr="00D458BF">
        <w:rPr>
          <w:rFonts w:ascii="Courier New" w:hAnsi="Courier New" w:cs="Courier New"/>
          <w:b/>
          <w:sz w:val="22"/>
          <w:szCs w:val="22"/>
        </w:rPr>
        <w:t xml:space="preserve"> Method and 95% Confidence</w:t>
      </w:r>
    </w:p>
    <w:p w14:paraId="5CA4A433" w14:textId="71A61F48" w:rsidR="0032508A" w:rsidRPr="00950FE1" w:rsidRDefault="0032508A" w:rsidP="0032508A">
      <w:pPr>
        <w:autoSpaceDE w:val="0"/>
        <w:autoSpaceDN w:val="0"/>
        <w:adjustRightInd w:val="0"/>
        <w:rPr>
          <w:rFonts w:ascii="Courier New" w:hAnsi="Courier New" w:cs="Courier New"/>
          <w:b/>
          <w:szCs w:val="22"/>
        </w:rPr>
      </w:pPr>
      <w:r w:rsidRPr="00950FE1">
        <w:rPr>
          <w:rFonts w:ascii="Courier New" w:hAnsi="Courier New" w:cs="Courier New"/>
          <w:b/>
          <w:szCs w:val="22"/>
        </w:rPr>
        <w:t xml:space="preserve">Factor  </w:t>
      </w:r>
      <w:r w:rsidR="006914A0">
        <w:rPr>
          <w:rFonts w:ascii="Courier New" w:hAnsi="Courier New" w:cs="Courier New"/>
          <w:b/>
          <w:szCs w:val="22"/>
        </w:rPr>
        <w:t xml:space="preserve"> </w:t>
      </w:r>
      <w:r w:rsidRPr="00950FE1">
        <w:rPr>
          <w:rFonts w:ascii="Courier New" w:hAnsi="Courier New" w:cs="Courier New"/>
          <w:b/>
          <w:szCs w:val="22"/>
        </w:rPr>
        <w:t xml:space="preserve">N    </w:t>
      </w:r>
      <w:proofErr w:type="gramStart"/>
      <w:r w:rsidRPr="00950FE1">
        <w:rPr>
          <w:rFonts w:ascii="Courier New" w:hAnsi="Courier New" w:cs="Courier New"/>
          <w:b/>
          <w:szCs w:val="22"/>
        </w:rPr>
        <w:t>Mean  Grouping</w:t>
      </w:r>
      <w:proofErr w:type="gramEnd"/>
    </w:p>
    <w:p w14:paraId="333C101F" w14:textId="3BA48FEE" w:rsidR="0032508A" w:rsidRPr="006914A0" w:rsidRDefault="009E28CE" w:rsidP="0032508A">
      <w:pPr>
        <w:autoSpaceDE w:val="0"/>
        <w:autoSpaceDN w:val="0"/>
        <w:adjustRightInd w:val="0"/>
        <w:rPr>
          <w:rFonts w:ascii="Courier New" w:hAnsi="Courier New" w:cs="Courier New"/>
          <w:b/>
          <w:sz w:val="23"/>
          <w:szCs w:val="23"/>
        </w:rPr>
      </w:pPr>
      <w:r w:rsidRPr="006914A0">
        <w:rPr>
          <w:rFonts w:ascii="Courier New" w:hAnsi="Courier New" w:cs="Courier New"/>
          <w:b/>
          <w:sz w:val="23"/>
          <w:szCs w:val="23"/>
        </w:rPr>
        <w:t>Pop</w:t>
      </w:r>
      <w:r w:rsidR="0032508A" w:rsidRPr="006914A0">
        <w:rPr>
          <w:rFonts w:ascii="Courier New" w:hAnsi="Courier New" w:cs="Courier New"/>
          <w:b/>
          <w:sz w:val="23"/>
          <w:szCs w:val="23"/>
        </w:rPr>
        <w:t xml:space="preserve">      7   </w:t>
      </w:r>
      <w:r w:rsidRPr="006914A0">
        <w:rPr>
          <w:rFonts w:ascii="Courier New" w:hAnsi="Courier New" w:cs="Courier New"/>
          <w:b/>
          <w:sz w:val="23"/>
          <w:szCs w:val="23"/>
        </w:rPr>
        <w:t>3.6</w:t>
      </w:r>
      <w:r w:rsidR="008971AC" w:rsidRPr="006914A0">
        <w:rPr>
          <w:rFonts w:ascii="Courier New" w:hAnsi="Courier New" w:cs="Courier New"/>
          <w:b/>
          <w:sz w:val="23"/>
          <w:szCs w:val="23"/>
        </w:rPr>
        <w:t>714</w:t>
      </w:r>
      <w:r w:rsidR="0032508A" w:rsidRPr="006914A0">
        <w:rPr>
          <w:rFonts w:ascii="Courier New" w:hAnsi="Courier New" w:cs="Courier New"/>
          <w:b/>
          <w:sz w:val="23"/>
          <w:szCs w:val="23"/>
        </w:rPr>
        <w:t xml:space="preserve">     </w:t>
      </w:r>
      <w:r w:rsidR="006914A0" w:rsidRPr="006914A0">
        <w:rPr>
          <w:rFonts w:ascii="Courier New" w:hAnsi="Courier New" w:cs="Courier New"/>
          <w:b/>
          <w:sz w:val="23"/>
          <w:szCs w:val="23"/>
        </w:rPr>
        <w:t xml:space="preserve"> </w:t>
      </w:r>
      <w:r w:rsidR="000D29C6">
        <w:rPr>
          <w:rFonts w:ascii="Courier New" w:hAnsi="Courier New" w:cs="Courier New"/>
          <w:b/>
          <w:sz w:val="23"/>
          <w:szCs w:val="23"/>
        </w:rPr>
        <w:t xml:space="preserve">    B</w:t>
      </w:r>
    </w:p>
    <w:p w14:paraId="224335B4" w14:textId="46337B1E" w:rsidR="0032508A" w:rsidRPr="006914A0" w:rsidRDefault="009E28CE" w:rsidP="0032508A">
      <w:pPr>
        <w:autoSpaceDE w:val="0"/>
        <w:autoSpaceDN w:val="0"/>
        <w:adjustRightInd w:val="0"/>
        <w:rPr>
          <w:rFonts w:ascii="Courier New" w:hAnsi="Courier New" w:cs="Courier New"/>
          <w:b/>
          <w:sz w:val="23"/>
          <w:szCs w:val="23"/>
        </w:rPr>
      </w:pPr>
      <w:r w:rsidRPr="006914A0">
        <w:rPr>
          <w:rFonts w:ascii="Courier New" w:hAnsi="Courier New" w:cs="Courier New"/>
          <w:b/>
          <w:sz w:val="23"/>
          <w:szCs w:val="23"/>
        </w:rPr>
        <w:t>Jazz</w:t>
      </w:r>
      <w:r w:rsidR="0032508A" w:rsidRPr="006914A0">
        <w:rPr>
          <w:rFonts w:ascii="Courier New" w:hAnsi="Courier New" w:cs="Courier New"/>
          <w:b/>
          <w:sz w:val="23"/>
          <w:szCs w:val="23"/>
        </w:rPr>
        <w:t xml:space="preserve">     7   </w:t>
      </w:r>
      <w:r w:rsidRPr="006914A0">
        <w:rPr>
          <w:rFonts w:ascii="Courier New" w:hAnsi="Courier New" w:cs="Courier New"/>
          <w:b/>
          <w:sz w:val="23"/>
          <w:szCs w:val="23"/>
        </w:rPr>
        <w:t>4.6143</w:t>
      </w:r>
      <w:r w:rsidR="007D29DD" w:rsidRPr="006914A0">
        <w:rPr>
          <w:rFonts w:ascii="Courier New" w:hAnsi="Courier New" w:cs="Courier New"/>
          <w:b/>
          <w:sz w:val="23"/>
          <w:szCs w:val="23"/>
        </w:rPr>
        <w:t xml:space="preserve"> </w:t>
      </w:r>
      <w:r w:rsidR="0032508A" w:rsidRPr="006914A0">
        <w:rPr>
          <w:rFonts w:ascii="Courier New" w:hAnsi="Courier New" w:cs="Courier New"/>
          <w:b/>
          <w:sz w:val="23"/>
          <w:szCs w:val="23"/>
        </w:rPr>
        <w:t xml:space="preserve">     </w:t>
      </w:r>
      <w:r w:rsidR="003E3F61">
        <w:rPr>
          <w:rFonts w:ascii="Courier New" w:hAnsi="Courier New" w:cs="Courier New"/>
          <w:b/>
          <w:sz w:val="23"/>
          <w:szCs w:val="23"/>
        </w:rPr>
        <w:t>A</w:t>
      </w:r>
    </w:p>
    <w:p w14:paraId="076FF5F6" w14:textId="68AF701B" w:rsidR="0032508A" w:rsidRPr="00950FE1" w:rsidRDefault="009E28CE" w:rsidP="0032508A">
      <w:pPr>
        <w:autoSpaceDE w:val="0"/>
        <w:autoSpaceDN w:val="0"/>
        <w:adjustRightInd w:val="0"/>
        <w:rPr>
          <w:rFonts w:ascii="Courier New" w:hAnsi="Courier New" w:cs="Courier New"/>
          <w:b/>
          <w:szCs w:val="22"/>
        </w:rPr>
      </w:pPr>
      <w:r w:rsidRPr="006914A0">
        <w:rPr>
          <w:rFonts w:ascii="Courier New" w:hAnsi="Courier New" w:cs="Courier New"/>
          <w:b/>
          <w:sz w:val="23"/>
          <w:szCs w:val="23"/>
        </w:rPr>
        <w:t>Rock</w:t>
      </w:r>
      <w:r w:rsidR="0032508A" w:rsidRPr="006914A0">
        <w:rPr>
          <w:rFonts w:ascii="Courier New" w:hAnsi="Courier New" w:cs="Courier New"/>
          <w:b/>
          <w:sz w:val="23"/>
          <w:szCs w:val="23"/>
        </w:rPr>
        <w:t xml:space="preserve">     7   </w:t>
      </w:r>
      <w:r w:rsidRPr="006914A0">
        <w:rPr>
          <w:rFonts w:ascii="Courier New" w:hAnsi="Courier New" w:cs="Courier New"/>
          <w:b/>
          <w:sz w:val="23"/>
          <w:szCs w:val="23"/>
        </w:rPr>
        <w:t>4.</w:t>
      </w:r>
      <w:r w:rsidR="008971AC" w:rsidRPr="006914A0">
        <w:rPr>
          <w:rFonts w:ascii="Courier New" w:hAnsi="Courier New" w:cs="Courier New"/>
          <w:b/>
          <w:sz w:val="23"/>
          <w:szCs w:val="23"/>
        </w:rPr>
        <w:t>3</w:t>
      </w:r>
      <w:r w:rsidRPr="006914A0">
        <w:rPr>
          <w:rFonts w:ascii="Courier New" w:hAnsi="Courier New" w:cs="Courier New"/>
          <w:b/>
          <w:sz w:val="23"/>
          <w:szCs w:val="23"/>
        </w:rPr>
        <w:t xml:space="preserve">286  </w:t>
      </w:r>
      <w:r w:rsidR="0032508A" w:rsidRPr="006914A0">
        <w:rPr>
          <w:rFonts w:ascii="Courier New" w:hAnsi="Courier New" w:cs="Courier New"/>
          <w:b/>
          <w:sz w:val="23"/>
          <w:szCs w:val="23"/>
        </w:rPr>
        <w:t xml:space="preserve"> </w:t>
      </w:r>
      <w:r w:rsidR="00A72D94">
        <w:rPr>
          <w:rFonts w:ascii="Courier New" w:hAnsi="Courier New" w:cs="Courier New"/>
          <w:b/>
          <w:sz w:val="23"/>
          <w:szCs w:val="23"/>
        </w:rPr>
        <w:t xml:space="preserve">   </w:t>
      </w:r>
      <w:r w:rsidR="003E3F61">
        <w:rPr>
          <w:rFonts w:ascii="Courier New" w:hAnsi="Courier New" w:cs="Courier New"/>
          <w:b/>
          <w:sz w:val="23"/>
          <w:szCs w:val="23"/>
        </w:rPr>
        <w:t>A</w:t>
      </w:r>
    </w:p>
    <w:p w14:paraId="6D3BA15A" w14:textId="77777777" w:rsidR="0032508A" w:rsidRPr="003516A2" w:rsidRDefault="0032508A" w:rsidP="0032508A">
      <w:pPr>
        <w:autoSpaceDE w:val="0"/>
        <w:autoSpaceDN w:val="0"/>
        <w:adjustRightInd w:val="0"/>
        <w:rPr>
          <w:rFonts w:ascii="Courier New" w:hAnsi="Courier New" w:cs="Courier New"/>
          <w:b/>
          <w:sz w:val="22"/>
          <w:szCs w:val="22"/>
        </w:rPr>
      </w:pPr>
      <w:r w:rsidRPr="003516A2">
        <w:rPr>
          <w:rFonts w:ascii="Courier New" w:hAnsi="Courier New" w:cs="Courier New"/>
          <w:b/>
          <w:sz w:val="22"/>
          <w:szCs w:val="22"/>
        </w:rPr>
        <w:t>Means that do not share a letter are significantly different.</w:t>
      </w:r>
    </w:p>
    <w:p w14:paraId="23A9E25F" w14:textId="77777777" w:rsidR="00C33FCA" w:rsidRPr="00E27F3B" w:rsidRDefault="00C33FCA" w:rsidP="00C33FCA">
      <w:pPr>
        <w:autoSpaceDE w:val="0"/>
        <w:autoSpaceDN w:val="0"/>
        <w:adjustRightInd w:val="0"/>
        <w:rPr>
          <w:rFonts w:ascii="Courier New" w:hAnsi="Courier New" w:cs="Courier New"/>
          <w:b/>
          <w:sz w:val="10"/>
          <w:szCs w:val="16"/>
        </w:rPr>
      </w:pPr>
    </w:p>
    <w:p w14:paraId="14411288" w14:textId="77777777" w:rsidR="003E3F61" w:rsidRPr="00E27F3B" w:rsidRDefault="003E3F61" w:rsidP="00E27F3B">
      <w:pPr>
        <w:pBdr>
          <w:top w:val="single" w:sz="4" w:space="1" w:color="auto"/>
          <w:left w:val="single" w:sz="4" w:space="4" w:color="auto"/>
          <w:bottom w:val="single" w:sz="4" w:space="1" w:color="auto"/>
          <w:right w:val="single" w:sz="4" w:space="4" w:color="auto"/>
        </w:pBdr>
        <w:autoSpaceDE w:val="0"/>
        <w:autoSpaceDN w:val="0"/>
        <w:adjustRightInd w:val="0"/>
        <w:rPr>
          <w:b/>
          <w:sz w:val="23"/>
          <w:szCs w:val="23"/>
          <w:u w:val="single"/>
        </w:rPr>
      </w:pPr>
      <w:r w:rsidRPr="00E27F3B">
        <w:rPr>
          <w:b/>
          <w:sz w:val="23"/>
          <w:szCs w:val="23"/>
          <w:u w:val="single"/>
        </w:rPr>
        <w:t>Conclusion:</w:t>
      </w:r>
    </w:p>
    <w:p w14:paraId="564F93DD" w14:textId="77777777" w:rsidR="00D458BF" w:rsidRDefault="003E3F61" w:rsidP="00E27F3B">
      <w:pPr>
        <w:pBdr>
          <w:top w:val="single" w:sz="4" w:space="1" w:color="auto"/>
          <w:left w:val="single" w:sz="4" w:space="4" w:color="auto"/>
          <w:bottom w:val="single" w:sz="4" w:space="1" w:color="auto"/>
          <w:right w:val="single" w:sz="4" w:space="4" w:color="auto"/>
        </w:pBdr>
        <w:autoSpaceDE w:val="0"/>
        <w:autoSpaceDN w:val="0"/>
        <w:adjustRightInd w:val="0"/>
        <w:rPr>
          <w:b/>
          <w:sz w:val="23"/>
          <w:szCs w:val="23"/>
        </w:rPr>
      </w:pPr>
      <w:r w:rsidRPr="003E3F61">
        <w:rPr>
          <w:b/>
          <w:sz w:val="23"/>
          <w:szCs w:val="23"/>
        </w:rPr>
        <w:t>The sample data do not show evidence that the average lengths of Rock and Jazz songs are different.  Therefore we assume that the average lengths of Rock and Jazz songs are the same.</w:t>
      </w:r>
    </w:p>
    <w:p w14:paraId="34B78EFE" w14:textId="77777777" w:rsidR="00D458BF" w:rsidRDefault="003E3F61" w:rsidP="00E27F3B">
      <w:pPr>
        <w:pBdr>
          <w:top w:val="single" w:sz="4" w:space="1" w:color="auto"/>
          <w:left w:val="single" w:sz="4" w:space="4" w:color="auto"/>
          <w:bottom w:val="single" w:sz="4" w:space="1" w:color="auto"/>
          <w:right w:val="single" w:sz="4" w:space="4" w:color="auto"/>
        </w:pBdr>
        <w:autoSpaceDE w:val="0"/>
        <w:autoSpaceDN w:val="0"/>
        <w:adjustRightInd w:val="0"/>
        <w:spacing w:before="60"/>
        <w:rPr>
          <w:b/>
          <w:sz w:val="23"/>
          <w:szCs w:val="23"/>
        </w:rPr>
      </w:pPr>
      <w:r>
        <w:rPr>
          <w:b/>
          <w:sz w:val="23"/>
          <w:szCs w:val="23"/>
        </w:rPr>
        <w:t xml:space="preserve">The averages lengths of Jazz and Pop songs differ from each other.  </w:t>
      </w:r>
    </w:p>
    <w:p w14:paraId="76F8D750" w14:textId="00F56C56" w:rsidR="003E3F61" w:rsidRPr="00D458BF" w:rsidRDefault="003E3F61" w:rsidP="00E27F3B">
      <w:pPr>
        <w:pBdr>
          <w:top w:val="single" w:sz="4" w:space="1" w:color="auto"/>
          <w:left w:val="single" w:sz="4" w:space="4" w:color="auto"/>
          <w:bottom w:val="single" w:sz="4" w:space="1" w:color="auto"/>
          <w:right w:val="single" w:sz="4" w:space="4" w:color="auto"/>
        </w:pBdr>
        <w:autoSpaceDE w:val="0"/>
        <w:autoSpaceDN w:val="0"/>
        <w:adjustRightInd w:val="0"/>
        <w:spacing w:before="60"/>
        <w:rPr>
          <w:rFonts w:ascii="Arial" w:hAnsi="Arial" w:cs="Arial"/>
          <w:b/>
          <w:sz w:val="6"/>
        </w:rPr>
      </w:pPr>
      <w:r>
        <w:rPr>
          <w:b/>
          <w:sz w:val="23"/>
          <w:szCs w:val="23"/>
        </w:rPr>
        <w:t>The averages lengths of Pop and Rock songs differ from each other.</w:t>
      </w:r>
      <w:r>
        <w:rPr>
          <w:b/>
          <w:sz w:val="23"/>
          <w:szCs w:val="23"/>
        </w:rPr>
        <w:br/>
      </w:r>
    </w:p>
    <w:p w14:paraId="2EC414C3" w14:textId="65E93343" w:rsidR="000F6590" w:rsidRPr="004C76B0" w:rsidRDefault="003E3F61" w:rsidP="00A72D94">
      <w:pPr>
        <w:ind w:right="-540" w:hanging="270"/>
        <w:jc w:val="center"/>
        <w:rPr>
          <w:rFonts w:ascii="Arial" w:hAnsi="Arial" w:cs="Arial"/>
          <w:b/>
        </w:rPr>
      </w:pPr>
      <w:r>
        <w:rPr>
          <w:rFonts w:ascii="Arial" w:hAnsi="Arial" w:cs="Arial"/>
          <w:b/>
        </w:rPr>
        <w:br w:type="page"/>
      </w:r>
      <w:r w:rsidR="000F6590" w:rsidRPr="004C76B0">
        <w:rPr>
          <w:rFonts w:ascii="Arial" w:hAnsi="Arial" w:cs="Arial"/>
          <w:b/>
        </w:rPr>
        <w:lastRenderedPageBreak/>
        <w:t>CHAPTER 13: One Way ANALYSIS OF VARIANCE (ANOVA)</w:t>
      </w:r>
    </w:p>
    <w:p w14:paraId="335D3A48" w14:textId="77777777" w:rsidR="00C00B36" w:rsidRPr="00D42ABC" w:rsidRDefault="00B55EC0" w:rsidP="00286D9F">
      <w:pPr>
        <w:autoSpaceDE w:val="0"/>
        <w:autoSpaceDN w:val="0"/>
        <w:adjustRightInd w:val="0"/>
        <w:ind w:right="-540"/>
        <w:rPr>
          <w:b/>
          <w:szCs w:val="23"/>
        </w:rPr>
      </w:pPr>
      <w:r w:rsidRPr="00D42ABC">
        <w:rPr>
          <w:b/>
          <w:szCs w:val="23"/>
        </w:rPr>
        <w:t>Assumptions needed to use ANOVA</w:t>
      </w:r>
    </w:p>
    <w:p w14:paraId="1A91B3E6" w14:textId="77777777" w:rsidR="00B55EC0" w:rsidRDefault="00B55EC0" w:rsidP="00C00B36">
      <w:pPr>
        <w:autoSpaceDE w:val="0"/>
        <w:autoSpaceDN w:val="0"/>
        <w:adjustRightInd w:val="0"/>
        <w:rPr>
          <w:sz w:val="23"/>
          <w:szCs w:val="23"/>
        </w:rPr>
      </w:pPr>
      <w:r>
        <w:rPr>
          <w:sz w:val="23"/>
          <w:szCs w:val="23"/>
        </w:rPr>
        <w:t>Populations must be approximately normally distributed</w:t>
      </w:r>
      <w:r w:rsidR="00B1055E">
        <w:rPr>
          <w:sz w:val="23"/>
          <w:szCs w:val="23"/>
        </w:rPr>
        <w:t>.</w:t>
      </w:r>
    </w:p>
    <w:p w14:paraId="62AF4CEE" w14:textId="77777777" w:rsidR="00B55EC0" w:rsidRDefault="00B55EC0" w:rsidP="00C00B36">
      <w:pPr>
        <w:autoSpaceDE w:val="0"/>
        <w:autoSpaceDN w:val="0"/>
        <w:adjustRightInd w:val="0"/>
        <w:rPr>
          <w:sz w:val="23"/>
          <w:szCs w:val="23"/>
        </w:rPr>
      </w:pPr>
      <w:r>
        <w:rPr>
          <w:sz w:val="23"/>
          <w:szCs w:val="23"/>
        </w:rPr>
        <w:t>Distributions of populations must have equal population standard deviations (equal variances).</w:t>
      </w:r>
    </w:p>
    <w:p w14:paraId="7A272026" w14:textId="77777777" w:rsidR="00B55EC0" w:rsidRPr="007B1465" w:rsidRDefault="00B55EC0" w:rsidP="00C00B36">
      <w:pPr>
        <w:autoSpaceDE w:val="0"/>
        <w:autoSpaceDN w:val="0"/>
        <w:adjustRightInd w:val="0"/>
        <w:rPr>
          <w:sz w:val="16"/>
          <w:szCs w:val="23"/>
        </w:rPr>
      </w:pPr>
    </w:p>
    <w:p w14:paraId="5F4BEE8C" w14:textId="6034611E" w:rsidR="00B55EC0" w:rsidRDefault="00FE4CED" w:rsidP="00D42ABC">
      <w:pPr>
        <w:autoSpaceDE w:val="0"/>
        <w:autoSpaceDN w:val="0"/>
        <w:adjustRightInd w:val="0"/>
        <w:rPr>
          <w:sz w:val="23"/>
          <w:szCs w:val="23"/>
        </w:rPr>
      </w:pPr>
      <w:r w:rsidRPr="00D42ABC">
        <w:rPr>
          <w:b/>
          <w:szCs w:val="23"/>
        </w:rPr>
        <w:t xml:space="preserve">Checking </w:t>
      </w:r>
      <w:r w:rsidR="00B55EC0" w:rsidRPr="00D42ABC">
        <w:rPr>
          <w:b/>
          <w:szCs w:val="23"/>
        </w:rPr>
        <w:t>assumptions</w:t>
      </w:r>
      <w:r w:rsidR="00D42ABC" w:rsidRPr="00D42ABC">
        <w:rPr>
          <w:b/>
          <w:szCs w:val="23"/>
        </w:rPr>
        <w:t xml:space="preserve">: </w:t>
      </w:r>
      <w:r w:rsidR="00D42ABC">
        <w:rPr>
          <w:sz w:val="23"/>
          <w:szCs w:val="23"/>
        </w:rPr>
        <w:br/>
      </w:r>
      <w:r w:rsidR="00D42ABC" w:rsidRPr="00D42ABC">
        <w:rPr>
          <w:sz w:val="23"/>
          <w:szCs w:val="23"/>
        </w:rPr>
        <w:t>T</w:t>
      </w:r>
      <w:r w:rsidR="00B55EC0">
        <w:rPr>
          <w:sz w:val="23"/>
          <w:szCs w:val="23"/>
        </w:rPr>
        <w:t>here are many ways to check whether sample data seem to come from populations that satisfy the above assumptions.</w:t>
      </w:r>
      <w:r w:rsidR="00D42ABC">
        <w:rPr>
          <w:sz w:val="23"/>
          <w:szCs w:val="23"/>
        </w:rPr>
        <w:t xml:space="preserve">  </w:t>
      </w:r>
      <w:r w:rsidR="00B55EC0">
        <w:rPr>
          <w:sz w:val="23"/>
          <w:szCs w:val="23"/>
        </w:rPr>
        <w:t xml:space="preserve">One somewhat inexact but easy visual way to </w:t>
      </w:r>
      <w:r w:rsidR="00D50889">
        <w:rPr>
          <w:sz w:val="23"/>
          <w:szCs w:val="23"/>
        </w:rPr>
        <w:t>check if assumptions appear to be satisfied i</w:t>
      </w:r>
      <w:r w:rsidR="00B55EC0">
        <w:rPr>
          <w:sz w:val="23"/>
          <w:szCs w:val="23"/>
        </w:rPr>
        <w:t xml:space="preserve">s to compare </w:t>
      </w:r>
      <w:r w:rsidR="00D50889">
        <w:rPr>
          <w:sz w:val="23"/>
          <w:szCs w:val="23"/>
        </w:rPr>
        <w:t>graphs, such as boxplots,</w:t>
      </w:r>
      <w:r w:rsidR="00B55EC0">
        <w:rPr>
          <w:sz w:val="23"/>
          <w:szCs w:val="23"/>
        </w:rPr>
        <w:t xml:space="preserve"> of the samples:</w:t>
      </w:r>
    </w:p>
    <w:p w14:paraId="15A01BB5" w14:textId="77777777" w:rsidR="008A2B46" w:rsidRPr="008A2B46" w:rsidRDefault="008A2B46" w:rsidP="008A2B46">
      <w:pPr>
        <w:numPr>
          <w:ilvl w:val="0"/>
          <w:numId w:val="6"/>
        </w:numPr>
        <w:tabs>
          <w:tab w:val="left" w:pos="360"/>
        </w:tabs>
        <w:autoSpaceDE w:val="0"/>
        <w:autoSpaceDN w:val="0"/>
        <w:adjustRightInd w:val="0"/>
        <w:ind w:right="-360"/>
        <w:rPr>
          <w:b/>
          <w:sz w:val="23"/>
          <w:szCs w:val="23"/>
        </w:rPr>
      </w:pPr>
      <w:r w:rsidRPr="007D29DD">
        <w:rPr>
          <w:b/>
          <w:sz w:val="23"/>
          <w:szCs w:val="23"/>
        </w:rPr>
        <w:t xml:space="preserve">The boxplots should have </w:t>
      </w:r>
      <w:r w:rsidRPr="007D29DD">
        <w:rPr>
          <w:b/>
          <w:sz w:val="23"/>
          <w:szCs w:val="23"/>
          <w:u w:val="single"/>
        </w:rPr>
        <w:t>approximately equal variance</w:t>
      </w:r>
      <w:r w:rsidRPr="007D29DD">
        <w:rPr>
          <w:b/>
          <w:sz w:val="23"/>
          <w:szCs w:val="23"/>
        </w:rPr>
        <w:t xml:space="preserve"> </w:t>
      </w:r>
      <w:r w:rsidRPr="008A2B46">
        <w:rPr>
          <w:sz w:val="23"/>
          <w:szCs w:val="23"/>
        </w:rPr>
        <w:t>(we can visually examine spread by looking at both the range, which is max – min, and at the IQR represented by the box).</w:t>
      </w:r>
    </w:p>
    <w:p w14:paraId="53F5BEA8" w14:textId="4F50C05B" w:rsidR="008A2B46" w:rsidRPr="007D29DD" w:rsidRDefault="008A2B46" w:rsidP="00A446D7">
      <w:pPr>
        <w:numPr>
          <w:ilvl w:val="0"/>
          <w:numId w:val="6"/>
        </w:numPr>
        <w:tabs>
          <w:tab w:val="left" w:pos="360"/>
        </w:tabs>
        <w:autoSpaceDE w:val="0"/>
        <w:autoSpaceDN w:val="0"/>
        <w:adjustRightInd w:val="0"/>
        <w:ind w:right="-450"/>
        <w:rPr>
          <w:b/>
          <w:sz w:val="23"/>
          <w:szCs w:val="23"/>
        </w:rPr>
      </w:pPr>
      <w:r w:rsidRPr="008A2B46">
        <w:rPr>
          <w:sz w:val="23"/>
          <w:szCs w:val="23"/>
        </w:rPr>
        <w:t>Another rule of thumb is that the ratio of largest sample variance to smallest sample variance should be less than 4 (ratio of largest to smallest sample st</w:t>
      </w:r>
      <w:r w:rsidR="00A446D7">
        <w:rPr>
          <w:sz w:val="23"/>
          <w:szCs w:val="23"/>
        </w:rPr>
        <w:t>andard</w:t>
      </w:r>
      <w:r w:rsidRPr="008A2B46">
        <w:rPr>
          <w:sz w:val="23"/>
          <w:szCs w:val="23"/>
        </w:rPr>
        <w:t xml:space="preserve"> deviation shoul</w:t>
      </w:r>
      <w:r w:rsidR="00A446D7">
        <w:rPr>
          <w:sz w:val="23"/>
          <w:szCs w:val="23"/>
        </w:rPr>
        <w:t>d</w:t>
      </w:r>
      <w:r w:rsidRPr="008A2B46">
        <w:rPr>
          <w:sz w:val="23"/>
          <w:szCs w:val="23"/>
        </w:rPr>
        <w:t xml:space="preserve"> be less than 2).</w:t>
      </w:r>
    </w:p>
    <w:p w14:paraId="7F0B64B2" w14:textId="1335FF4F" w:rsidR="00565EFF" w:rsidRPr="007D29DD" w:rsidRDefault="00B55EC0" w:rsidP="00D42ABC">
      <w:pPr>
        <w:numPr>
          <w:ilvl w:val="0"/>
          <w:numId w:val="6"/>
        </w:numPr>
        <w:tabs>
          <w:tab w:val="left" w:pos="360"/>
        </w:tabs>
        <w:autoSpaceDE w:val="0"/>
        <w:autoSpaceDN w:val="0"/>
        <w:adjustRightInd w:val="0"/>
        <w:ind w:right="-270"/>
        <w:rPr>
          <w:b/>
          <w:sz w:val="23"/>
          <w:szCs w:val="23"/>
          <w:u w:val="single"/>
        </w:rPr>
      </w:pPr>
      <w:r w:rsidRPr="007D29DD">
        <w:rPr>
          <w:b/>
          <w:sz w:val="23"/>
          <w:szCs w:val="23"/>
        </w:rPr>
        <w:t>The boxplot</w:t>
      </w:r>
      <w:r w:rsidR="00565EFF" w:rsidRPr="007D29DD">
        <w:rPr>
          <w:b/>
          <w:sz w:val="23"/>
          <w:szCs w:val="23"/>
        </w:rPr>
        <w:t>s</w:t>
      </w:r>
      <w:r w:rsidRPr="007D29DD">
        <w:rPr>
          <w:b/>
          <w:sz w:val="23"/>
          <w:szCs w:val="23"/>
        </w:rPr>
        <w:t xml:space="preserve"> should be </w:t>
      </w:r>
      <w:r w:rsidRPr="007D29DD">
        <w:rPr>
          <w:b/>
          <w:sz w:val="23"/>
          <w:szCs w:val="23"/>
          <w:u w:val="single"/>
        </w:rPr>
        <w:t>approximately symmetri</w:t>
      </w:r>
      <w:r w:rsidR="00565EFF" w:rsidRPr="007D29DD">
        <w:rPr>
          <w:b/>
          <w:sz w:val="23"/>
          <w:szCs w:val="23"/>
          <w:u w:val="single"/>
        </w:rPr>
        <w:t>c</w:t>
      </w:r>
      <w:r w:rsidR="00115399" w:rsidRPr="007D29DD">
        <w:rPr>
          <w:b/>
          <w:sz w:val="23"/>
          <w:szCs w:val="23"/>
          <w:u w:val="single"/>
        </w:rPr>
        <w:t xml:space="preserve"> and should not be very skew.</w:t>
      </w:r>
      <w:r w:rsidR="00565EFF" w:rsidRPr="007D29DD">
        <w:rPr>
          <w:b/>
          <w:sz w:val="23"/>
          <w:szCs w:val="23"/>
          <w:u w:val="single"/>
        </w:rPr>
        <w:t xml:space="preserve">  </w:t>
      </w:r>
    </w:p>
    <w:p w14:paraId="1FD6E28E" w14:textId="04E36653" w:rsidR="007D29DD" w:rsidRDefault="00A446D7" w:rsidP="00D42ABC">
      <w:pPr>
        <w:numPr>
          <w:ilvl w:val="0"/>
          <w:numId w:val="6"/>
        </w:numPr>
        <w:tabs>
          <w:tab w:val="left" w:pos="360"/>
        </w:tabs>
        <w:autoSpaceDE w:val="0"/>
        <w:autoSpaceDN w:val="0"/>
        <w:adjustRightInd w:val="0"/>
        <w:ind w:right="-270"/>
        <w:rPr>
          <w:sz w:val="23"/>
          <w:szCs w:val="23"/>
        </w:rPr>
      </w:pPr>
      <w:r>
        <w:rPr>
          <w:sz w:val="23"/>
          <w:szCs w:val="23"/>
        </w:rPr>
        <w:t xml:space="preserve">The data should be more concentrated toward center of distribution. </w:t>
      </w:r>
      <w:r w:rsidR="007D29DD" w:rsidRPr="00565EFF">
        <w:rPr>
          <w:sz w:val="23"/>
          <w:szCs w:val="23"/>
        </w:rPr>
        <w:t xml:space="preserve">The boxplots should not have a very long box </w:t>
      </w:r>
      <w:r w:rsidR="007D29DD">
        <w:rPr>
          <w:sz w:val="23"/>
          <w:szCs w:val="23"/>
        </w:rPr>
        <w:t>with very</w:t>
      </w:r>
      <w:r w:rsidR="007D29DD" w:rsidRPr="00565EFF">
        <w:rPr>
          <w:sz w:val="23"/>
          <w:szCs w:val="23"/>
        </w:rPr>
        <w:t xml:space="preserve"> short whiskers</w:t>
      </w:r>
      <w:r>
        <w:rPr>
          <w:sz w:val="23"/>
          <w:szCs w:val="23"/>
        </w:rPr>
        <w:t xml:space="preserve">. </w:t>
      </w:r>
      <w:r w:rsidR="00FE4CED">
        <w:rPr>
          <w:sz w:val="23"/>
          <w:szCs w:val="23"/>
        </w:rPr>
        <w:t>(H</w:t>
      </w:r>
      <w:r w:rsidR="007D29DD">
        <w:rPr>
          <w:sz w:val="23"/>
          <w:szCs w:val="23"/>
        </w:rPr>
        <w:t xml:space="preserve">owever, if the sample size is very small, </w:t>
      </w:r>
      <w:r w:rsidR="00FE4CED">
        <w:rPr>
          <w:sz w:val="23"/>
          <w:szCs w:val="23"/>
        </w:rPr>
        <w:t>short whiskers compared to the box may b</w:t>
      </w:r>
      <w:r w:rsidR="007D29DD">
        <w:rPr>
          <w:sz w:val="23"/>
          <w:szCs w:val="23"/>
        </w:rPr>
        <w:t>e acceptable and may not be an indicator of non-normality.</w:t>
      </w:r>
      <w:r w:rsidR="00FE4CED">
        <w:rPr>
          <w:sz w:val="23"/>
          <w:szCs w:val="23"/>
        </w:rPr>
        <w:t>)</w:t>
      </w:r>
    </w:p>
    <w:tbl>
      <w:tblPr>
        <w:tblStyle w:val="TableGrid"/>
        <w:tblW w:w="0" w:type="auto"/>
        <w:tblInd w:w="720" w:type="dxa"/>
        <w:tblLook w:val="04A0" w:firstRow="1" w:lastRow="0" w:firstColumn="1" w:lastColumn="0" w:noHBand="0" w:noVBand="1"/>
      </w:tblPr>
      <w:tblGrid>
        <w:gridCol w:w="4193"/>
        <w:gridCol w:w="4663"/>
      </w:tblGrid>
      <w:tr w:rsidR="00AE46D8" w14:paraId="22A4B506" w14:textId="77777777" w:rsidTr="00D42ABC">
        <w:tc>
          <w:tcPr>
            <w:tcW w:w="4193" w:type="dxa"/>
            <w:tcBorders>
              <w:top w:val="nil"/>
              <w:left w:val="nil"/>
              <w:bottom w:val="nil"/>
              <w:right w:val="nil"/>
            </w:tcBorders>
          </w:tcPr>
          <w:p w14:paraId="00404F48" w14:textId="77777777" w:rsidR="00AE46D8" w:rsidRDefault="00AE46D8" w:rsidP="00AE46D8">
            <w:pPr>
              <w:tabs>
                <w:tab w:val="left" w:pos="360"/>
              </w:tabs>
              <w:autoSpaceDE w:val="0"/>
              <w:autoSpaceDN w:val="0"/>
              <w:adjustRightInd w:val="0"/>
              <w:ind w:left="720" w:right="-270" w:hanging="720"/>
              <w:rPr>
                <w:sz w:val="23"/>
                <w:szCs w:val="23"/>
              </w:rPr>
            </w:pPr>
          </w:p>
          <w:p w14:paraId="3B10A8BC" w14:textId="2DAF3F03" w:rsidR="00D42ABC" w:rsidRPr="00791EDF" w:rsidRDefault="00D42ABC" w:rsidP="00D42ABC">
            <w:pPr>
              <w:tabs>
                <w:tab w:val="left" w:pos="360"/>
              </w:tabs>
              <w:autoSpaceDE w:val="0"/>
              <w:autoSpaceDN w:val="0"/>
              <w:adjustRightInd w:val="0"/>
              <w:ind w:right="-270"/>
              <w:rPr>
                <w:sz w:val="2"/>
                <w:szCs w:val="23"/>
              </w:rPr>
            </w:pPr>
            <w:r w:rsidRPr="00D42ABC">
              <w:rPr>
                <w:rFonts w:ascii="Arial" w:hAnsi="Arial" w:cs="Arial"/>
                <w:b/>
                <w:sz w:val="23"/>
                <w:szCs w:val="23"/>
              </w:rPr>
              <w:t>EXAMPLE 4</w:t>
            </w:r>
            <w:r w:rsidR="00791EDF">
              <w:rPr>
                <w:rFonts w:ascii="Arial" w:hAnsi="Arial" w:cs="Arial"/>
                <w:b/>
                <w:sz w:val="23"/>
                <w:szCs w:val="23"/>
              </w:rPr>
              <w:t xml:space="preserve"> Revisited</w:t>
            </w:r>
            <w:r w:rsidRPr="00D42ABC">
              <w:rPr>
                <w:rFonts w:ascii="Arial" w:hAnsi="Arial" w:cs="Arial"/>
                <w:b/>
                <w:sz w:val="23"/>
                <w:szCs w:val="23"/>
              </w:rPr>
              <w:t>:</w:t>
            </w:r>
            <w:r>
              <w:rPr>
                <w:sz w:val="23"/>
                <w:szCs w:val="23"/>
              </w:rPr>
              <w:br/>
            </w:r>
          </w:p>
          <w:p w14:paraId="2F7AC6D3" w14:textId="0926035A" w:rsidR="00AE46D8" w:rsidRDefault="00AE46D8" w:rsidP="00D42ABC">
            <w:pPr>
              <w:tabs>
                <w:tab w:val="left" w:pos="360"/>
              </w:tabs>
              <w:autoSpaceDE w:val="0"/>
              <w:autoSpaceDN w:val="0"/>
              <w:adjustRightInd w:val="0"/>
              <w:ind w:right="-270"/>
              <w:rPr>
                <w:sz w:val="23"/>
                <w:szCs w:val="23"/>
              </w:rPr>
            </w:pPr>
            <w:r>
              <w:rPr>
                <w:sz w:val="23"/>
                <w:szCs w:val="23"/>
              </w:rPr>
              <w:t xml:space="preserve">Boxplots for </w:t>
            </w:r>
            <w:r w:rsidR="00D42ABC">
              <w:rPr>
                <w:sz w:val="23"/>
                <w:szCs w:val="23"/>
              </w:rPr>
              <w:t>d</w:t>
            </w:r>
            <w:r>
              <w:rPr>
                <w:sz w:val="23"/>
                <w:szCs w:val="23"/>
              </w:rPr>
              <w:t>ata for song lengths:</w:t>
            </w:r>
          </w:p>
          <w:p w14:paraId="125B3903" w14:textId="77777777" w:rsidR="00D42ABC" w:rsidRDefault="00D42ABC" w:rsidP="00AE46D8">
            <w:pPr>
              <w:tabs>
                <w:tab w:val="left" w:pos="360"/>
              </w:tabs>
              <w:autoSpaceDE w:val="0"/>
              <w:autoSpaceDN w:val="0"/>
              <w:adjustRightInd w:val="0"/>
              <w:ind w:right="-270"/>
              <w:rPr>
                <w:sz w:val="23"/>
                <w:szCs w:val="23"/>
              </w:rPr>
            </w:pPr>
          </w:p>
          <w:p w14:paraId="2C179052" w14:textId="62ADD0BD" w:rsidR="00AE46D8" w:rsidRDefault="00AE46D8" w:rsidP="00AE46D8">
            <w:pPr>
              <w:tabs>
                <w:tab w:val="left" w:pos="360"/>
              </w:tabs>
              <w:autoSpaceDE w:val="0"/>
              <w:autoSpaceDN w:val="0"/>
              <w:adjustRightInd w:val="0"/>
              <w:ind w:right="-270"/>
              <w:rPr>
                <w:sz w:val="23"/>
                <w:szCs w:val="23"/>
              </w:rPr>
            </w:pPr>
            <w:r>
              <w:rPr>
                <w:sz w:val="23"/>
                <w:szCs w:val="23"/>
              </w:rPr>
              <w:t>Do these data appear to satisfy the assumptions needed for ANOVA?</w:t>
            </w:r>
          </w:p>
        </w:tc>
        <w:tc>
          <w:tcPr>
            <w:tcW w:w="4663" w:type="dxa"/>
            <w:tcBorders>
              <w:top w:val="nil"/>
              <w:left w:val="nil"/>
              <w:bottom w:val="nil"/>
              <w:right w:val="nil"/>
            </w:tcBorders>
          </w:tcPr>
          <w:p w14:paraId="1F087607" w14:textId="1BFD2765" w:rsidR="00AE46D8" w:rsidRDefault="00C34501" w:rsidP="00447796">
            <w:pPr>
              <w:tabs>
                <w:tab w:val="left" w:pos="360"/>
              </w:tabs>
              <w:autoSpaceDE w:val="0"/>
              <w:autoSpaceDN w:val="0"/>
              <w:adjustRightInd w:val="0"/>
              <w:ind w:right="-270"/>
              <w:rPr>
                <w:sz w:val="23"/>
                <w:szCs w:val="23"/>
              </w:rPr>
            </w:pPr>
            <w:r>
              <w:rPr>
                <w:noProof/>
                <w:sz w:val="23"/>
                <w:szCs w:val="23"/>
              </w:rPr>
              <w:pict w14:anchorId="7BB6DB7F">
                <v:shape id="_x0000_s1242" type="#_x0000_t75" style="position:absolute;margin-left:1.85pt;margin-top:2pt;width:206.25pt;height:80.4pt;z-index:251661824;mso-position-horizontal-relative:text;mso-position-vertical-relative:text">
                  <v:imagedata r:id="rId23" o:title=""/>
                </v:shape>
              </w:pict>
            </w:r>
          </w:p>
        </w:tc>
      </w:tr>
    </w:tbl>
    <w:p w14:paraId="3545F112" w14:textId="77777777" w:rsidR="00617B43" w:rsidRDefault="00617B43" w:rsidP="005B4EEF">
      <w:pPr>
        <w:ind w:left="2160" w:hanging="2160"/>
        <w:rPr>
          <w:rFonts w:ascii="Arial" w:hAnsi="Arial" w:cs="Arial"/>
          <w:b/>
          <w:sz w:val="23"/>
          <w:szCs w:val="23"/>
        </w:rPr>
      </w:pPr>
    </w:p>
    <w:p w14:paraId="06DD9936" w14:textId="77777777" w:rsidR="00791EDF" w:rsidRDefault="00791EDF" w:rsidP="005B4EEF">
      <w:pPr>
        <w:ind w:left="2160" w:hanging="2160"/>
        <w:rPr>
          <w:rFonts w:ascii="Arial" w:hAnsi="Arial" w:cs="Arial"/>
          <w:b/>
          <w:sz w:val="23"/>
          <w:szCs w:val="23"/>
        </w:rPr>
      </w:pPr>
    </w:p>
    <w:p w14:paraId="7E4B66AF" w14:textId="77777777" w:rsidR="00791EDF" w:rsidRDefault="00791EDF" w:rsidP="005B4EEF">
      <w:pPr>
        <w:ind w:left="2160" w:hanging="2160"/>
        <w:rPr>
          <w:rFonts w:ascii="Arial" w:hAnsi="Arial" w:cs="Arial"/>
          <w:b/>
          <w:sz w:val="23"/>
          <w:szCs w:val="23"/>
        </w:rPr>
      </w:pPr>
    </w:p>
    <w:p w14:paraId="62FFAC1F" w14:textId="77777777" w:rsidR="005B4EEF" w:rsidRPr="004C76B0" w:rsidRDefault="005B4EEF" w:rsidP="005B4EEF">
      <w:pPr>
        <w:ind w:left="2160" w:hanging="2160"/>
        <w:rPr>
          <w:rFonts w:ascii="Arial" w:hAnsi="Arial" w:cs="Arial"/>
          <w:b/>
        </w:rPr>
      </w:pPr>
      <w:r w:rsidRPr="004C76B0">
        <w:rPr>
          <w:rFonts w:ascii="Arial" w:hAnsi="Arial" w:cs="Arial"/>
          <w:b/>
        </w:rPr>
        <w:t>EXAMPLE 5:  ONE WAY ANALYSIS OF VARIANCE ANOVA</w:t>
      </w:r>
      <w:r w:rsidRPr="004C76B0">
        <w:rPr>
          <w:rFonts w:ascii="Arial" w:hAnsi="Arial" w:cs="Arial"/>
          <w:b/>
        </w:rPr>
        <w:tab/>
        <w:t xml:space="preserve"> </w:t>
      </w:r>
    </w:p>
    <w:p w14:paraId="057B0F1C" w14:textId="1E696A56" w:rsidR="00D50889" w:rsidRPr="00FE0D42" w:rsidRDefault="00D50889" w:rsidP="00D50889">
      <w:pPr>
        <w:rPr>
          <w:sz w:val="23"/>
          <w:szCs w:val="23"/>
        </w:rPr>
      </w:pPr>
      <w:r w:rsidRPr="00FE0D42">
        <w:rPr>
          <w:sz w:val="23"/>
          <w:szCs w:val="23"/>
        </w:rPr>
        <w:t xml:space="preserve">We want to determine whether the true population average speeds of vehicles on four roads is the same, or whether the average speeds differ on some of the roads.  </w:t>
      </w:r>
      <w:r>
        <w:rPr>
          <w:sz w:val="23"/>
          <w:szCs w:val="23"/>
        </w:rPr>
        <w:br/>
      </w:r>
      <w:r w:rsidRPr="00FE0D42">
        <w:rPr>
          <w:sz w:val="23"/>
          <w:szCs w:val="23"/>
        </w:rPr>
        <w:t>Vehicle speed</w:t>
      </w:r>
      <w:r w:rsidR="00791EDF">
        <w:rPr>
          <w:sz w:val="23"/>
          <w:szCs w:val="23"/>
        </w:rPr>
        <w:t>s</w:t>
      </w:r>
      <w:r>
        <w:rPr>
          <w:sz w:val="23"/>
          <w:szCs w:val="23"/>
        </w:rPr>
        <w:t>, in miles per hour</w:t>
      </w:r>
      <w:proofErr w:type="gramStart"/>
      <w:r>
        <w:rPr>
          <w:sz w:val="23"/>
          <w:szCs w:val="23"/>
        </w:rPr>
        <w:t xml:space="preserve">, </w:t>
      </w:r>
      <w:r w:rsidR="00791EDF">
        <w:rPr>
          <w:sz w:val="23"/>
          <w:szCs w:val="23"/>
        </w:rPr>
        <w:t xml:space="preserve"> </w:t>
      </w:r>
      <w:r w:rsidRPr="00FE0D42">
        <w:rPr>
          <w:sz w:val="23"/>
          <w:szCs w:val="23"/>
        </w:rPr>
        <w:t>w</w:t>
      </w:r>
      <w:r w:rsidR="00791EDF">
        <w:rPr>
          <w:sz w:val="23"/>
          <w:szCs w:val="23"/>
        </w:rPr>
        <w:t>ere</w:t>
      </w:r>
      <w:proofErr w:type="gramEnd"/>
      <w:r w:rsidRPr="00FE0D42">
        <w:rPr>
          <w:sz w:val="23"/>
          <w:szCs w:val="23"/>
        </w:rPr>
        <w:t xml:space="preserve"> recorded for a </w:t>
      </w:r>
      <w:r>
        <w:rPr>
          <w:sz w:val="23"/>
          <w:szCs w:val="23"/>
        </w:rPr>
        <w:t xml:space="preserve">random </w:t>
      </w:r>
      <w:r w:rsidRPr="00FE0D42">
        <w:rPr>
          <w:sz w:val="23"/>
          <w:szCs w:val="23"/>
        </w:rPr>
        <w:t xml:space="preserve">sample of </w:t>
      </w:r>
      <w:r>
        <w:rPr>
          <w:sz w:val="23"/>
          <w:szCs w:val="23"/>
        </w:rPr>
        <w:t xml:space="preserve">6 </w:t>
      </w:r>
      <w:r w:rsidRPr="00FE0D42">
        <w:rPr>
          <w:sz w:val="23"/>
          <w:szCs w:val="23"/>
        </w:rPr>
        <w:t xml:space="preserve">vehicles on each road.  </w:t>
      </w:r>
    </w:p>
    <w:p w14:paraId="5CFF6396" w14:textId="573E09F1" w:rsidR="00D50889" w:rsidRPr="00617B43" w:rsidRDefault="00D50889" w:rsidP="00D50889">
      <w:pPr>
        <w:autoSpaceDE w:val="0"/>
        <w:autoSpaceDN w:val="0"/>
        <w:adjustRightInd w:val="0"/>
        <w:rPr>
          <w:sz w:val="14"/>
          <w:szCs w:val="23"/>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106"/>
        <w:gridCol w:w="1764"/>
        <w:gridCol w:w="450"/>
        <w:gridCol w:w="1584"/>
        <w:gridCol w:w="2214"/>
        <w:gridCol w:w="1602"/>
      </w:tblGrid>
      <w:tr w:rsidR="00D50889" w14:paraId="2C011707" w14:textId="77777777" w:rsidTr="00617B43">
        <w:trPr>
          <w:gridAfter w:val="1"/>
          <w:wAfter w:w="1602" w:type="dxa"/>
        </w:trPr>
        <w:tc>
          <w:tcPr>
            <w:tcW w:w="2214" w:type="dxa"/>
            <w:gridSpan w:val="2"/>
          </w:tcPr>
          <w:p w14:paraId="4C9C5718" w14:textId="77777777" w:rsidR="00D50889" w:rsidRDefault="00D50889" w:rsidP="00D50889">
            <w:pPr>
              <w:jc w:val="center"/>
            </w:pPr>
            <w:r>
              <w:t>Stevens Creek Blvd</w:t>
            </w:r>
          </w:p>
        </w:tc>
        <w:tc>
          <w:tcPr>
            <w:tcW w:w="2214" w:type="dxa"/>
            <w:gridSpan w:val="2"/>
          </w:tcPr>
          <w:p w14:paraId="24C61940" w14:textId="77777777" w:rsidR="00D50889" w:rsidRDefault="00D50889" w:rsidP="00D50889">
            <w:pPr>
              <w:jc w:val="center"/>
            </w:pPr>
            <w:r>
              <w:t>De Anza Blvd</w:t>
            </w:r>
          </w:p>
        </w:tc>
        <w:tc>
          <w:tcPr>
            <w:tcW w:w="1584" w:type="dxa"/>
          </w:tcPr>
          <w:p w14:paraId="5EC36472" w14:textId="77777777" w:rsidR="00D50889" w:rsidRDefault="00D50889" w:rsidP="00D50889">
            <w:pPr>
              <w:jc w:val="center"/>
            </w:pPr>
            <w:proofErr w:type="spellStart"/>
            <w:r>
              <w:t>Stelling</w:t>
            </w:r>
            <w:proofErr w:type="spellEnd"/>
            <w:r>
              <w:t xml:space="preserve"> Rd</w:t>
            </w:r>
          </w:p>
        </w:tc>
        <w:tc>
          <w:tcPr>
            <w:tcW w:w="2214" w:type="dxa"/>
          </w:tcPr>
          <w:p w14:paraId="08F14C19" w14:textId="77777777" w:rsidR="00D50889" w:rsidRDefault="00D50889" w:rsidP="00D50889">
            <w:pPr>
              <w:jc w:val="center"/>
            </w:pPr>
            <w:r>
              <w:t>McClellan Rd</w:t>
            </w:r>
          </w:p>
        </w:tc>
      </w:tr>
      <w:tr w:rsidR="00D50889" w14:paraId="0A5FDBB2" w14:textId="77777777" w:rsidTr="00617B43">
        <w:trPr>
          <w:gridAfter w:val="1"/>
          <w:wAfter w:w="1602" w:type="dxa"/>
        </w:trPr>
        <w:tc>
          <w:tcPr>
            <w:tcW w:w="2214" w:type="dxa"/>
            <w:gridSpan w:val="2"/>
          </w:tcPr>
          <w:p w14:paraId="40DD2702" w14:textId="77777777" w:rsidR="00D50889" w:rsidRPr="000555A9" w:rsidRDefault="00D50889" w:rsidP="00D50889">
            <w:pPr>
              <w:jc w:val="center"/>
            </w:pPr>
            <w:r w:rsidRPr="000555A9">
              <w:t>36</w:t>
            </w:r>
          </w:p>
        </w:tc>
        <w:tc>
          <w:tcPr>
            <w:tcW w:w="2214" w:type="dxa"/>
            <w:gridSpan w:val="2"/>
          </w:tcPr>
          <w:p w14:paraId="7F2E4BCB" w14:textId="77777777" w:rsidR="00D50889" w:rsidRPr="000555A9" w:rsidRDefault="00D50889" w:rsidP="00D50889">
            <w:pPr>
              <w:jc w:val="center"/>
            </w:pPr>
            <w:r w:rsidRPr="000555A9">
              <w:t>30</w:t>
            </w:r>
          </w:p>
        </w:tc>
        <w:tc>
          <w:tcPr>
            <w:tcW w:w="1584" w:type="dxa"/>
          </w:tcPr>
          <w:p w14:paraId="2E1EA34F" w14:textId="77777777" w:rsidR="00D50889" w:rsidRPr="000555A9" w:rsidRDefault="00D50889" w:rsidP="00D50889">
            <w:pPr>
              <w:jc w:val="center"/>
            </w:pPr>
            <w:r w:rsidRPr="000555A9">
              <w:t>27</w:t>
            </w:r>
          </w:p>
        </w:tc>
        <w:tc>
          <w:tcPr>
            <w:tcW w:w="2214" w:type="dxa"/>
          </w:tcPr>
          <w:p w14:paraId="686BCB37" w14:textId="77777777" w:rsidR="00D50889" w:rsidRPr="000555A9" w:rsidRDefault="00D50889" w:rsidP="00D50889">
            <w:pPr>
              <w:jc w:val="center"/>
            </w:pPr>
            <w:r w:rsidRPr="000555A9">
              <w:t>25</w:t>
            </w:r>
          </w:p>
        </w:tc>
      </w:tr>
      <w:tr w:rsidR="00D50889" w14:paraId="108B0A57" w14:textId="77777777" w:rsidTr="00617B43">
        <w:trPr>
          <w:gridAfter w:val="1"/>
          <w:wAfter w:w="1602" w:type="dxa"/>
        </w:trPr>
        <w:tc>
          <w:tcPr>
            <w:tcW w:w="2214" w:type="dxa"/>
            <w:gridSpan w:val="2"/>
          </w:tcPr>
          <w:p w14:paraId="1A7BDF8F" w14:textId="77777777" w:rsidR="00D50889" w:rsidRPr="000555A9" w:rsidRDefault="00D50889" w:rsidP="00D50889">
            <w:pPr>
              <w:jc w:val="center"/>
            </w:pPr>
            <w:r w:rsidRPr="000555A9">
              <w:t>35</w:t>
            </w:r>
          </w:p>
        </w:tc>
        <w:tc>
          <w:tcPr>
            <w:tcW w:w="2214" w:type="dxa"/>
            <w:gridSpan w:val="2"/>
          </w:tcPr>
          <w:p w14:paraId="1D3C24A7" w14:textId="77777777" w:rsidR="00D50889" w:rsidRPr="000555A9" w:rsidRDefault="00D50889" w:rsidP="00D50889">
            <w:pPr>
              <w:jc w:val="center"/>
            </w:pPr>
            <w:r w:rsidRPr="000555A9">
              <w:t>26</w:t>
            </w:r>
          </w:p>
        </w:tc>
        <w:tc>
          <w:tcPr>
            <w:tcW w:w="1584" w:type="dxa"/>
          </w:tcPr>
          <w:p w14:paraId="2756DAE2" w14:textId="77777777" w:rsidR="00D50889" w:rsidRPr="000555A9" w:rsidRDefault="00D50889" w:rsidP="00D50889">
            <w:pPr>
              <w:jc w:val="center"/>
            </w:pPr>
            <w:r w:rsidRPr="000555A9">
              <w:t>28</w:t>
            </w:r>
          </w:p>
        </w:tc>
        <w:tc>
          <w:tcPr>
            <w:tcW w:w="2214" w:type="dxa"/>
          </w:tcPr>
          <w:p w14:paraId="4A17DD21" w14:textId="77777777" w:rsidR="00D50889" w:rsidRPr="000555A9" w:rsidRDefault="00D50889" w:rsidP="00D50889">
            <w:pPr>
              <w:jc w:val="center"/>
            </w:pPr>
            <w:r w:rsidRPr="000555A9">
              <w:t>25</w:t>
            </w:r>
          </w:p>
        </w:tc>
      </w:tr>
      <w:tr w:rsidR="00D50889" w14:paraId="3595565F" w14:textId="77777777" w:rsidTr="00617B43">
        <w:trPr>
          <w:gridAfter w:val="1"/>
          <w:wAfter w:w="1602" w:type="dxa"/>
        </w:trPr>
        <w:tc>
          <w:tcPr>
            <w:tcW w:w="2214" w:type="dxa"/>
            <w:gridSpan w:val="2"/>
          </w:tcPr>
          <w:p w14:paraId="41186CCB" w14:textId="77777777" w:rsidR="00D50889" w:rsidRPr="000555A9" w:rsidRDefault="00D50889" w:rsidP="00D50889">
            <w:pPr>
              <w:jc w:val="center"/>
            </w:pPr>
            <w:r w:rsidRPr="000555A9">
              <w:t>38</w:t>
            </w:r>
          </w:p>
        </w:tc>
        <w:tc>
          <w:tcPr>
            <w:tcW w:w="2214" w:type="dxa"/>
            <w:gridSpan w:val="2"/>
          </w:tcPr>
          <w:p w14:paraId="611282A2" w14:textId="77777777" w:rsidR="00D50889" w:rsidRPr="000555A9" w:rsidRDefault="00D50889" w:rsidP="00D50889">
            <w:pPr>
              <w:jc w:val="center"/>
            </w:pPr>
            <w:r w:rsidRPr="000555A9">
              <w:t>29</w:t>
            </w:r>
          </w:p>
        </w:tc>
        <w:tc>
          <w:tcPr>
            <w:tcW w:w="1584" w:type="dxa"/>
          </w:tcPr>
          <w:p w14:paraId="1E2A675B" w14:textId="77777777" w:rsidR="00D50889" w:rsidRPr="000555A9" w:rsidRDefault="00D50889" w:rsidP="00D50889">
            <w:pPr>
              <w:jc w:val="center"/>
            </w:pPr>
            <w:r w:rsidRPr="000555A9">
              <w:t>31</w:t>
            </w:r>
          </w:p>
        </w:tc>
        <w:tc>
          <w:tcPr>
            <w:tcW w:w="2214" w:type="dxa"/>
          </w:tcPr>
          <w:p w14:paraId="5BCBD41D" w14:textId="77777777" w:rsidR="00D50889" w:rsidRPr="000555A9" w:rsidRDefault="00D50889" w:rsidP="00D50889">
            <w:pPr>
              <w:jc w:val="center"/>
            </w:pPr>
            <w:r w:rsidRPr="000555A9">
              <w:t>27</w:t>
            </w:r>
          </w:p>
        </w:tc>
      </w:tr>
      <w:tr w:rsidR="00D50889" w14:paraId="244244CD" w14:textId="77777777" w:rsidTr="00617B43">
        <w:trPr>
          <w:gridAfter w:val="1"/>
          <w:wAfter w:w="1602" w:type="dxa"/>
        </w:trPr>
        <w:tc>
          <w:tcPr>
            <w:tcW w:w="2214" w:type="dxa"/>
            <w:gridSpan w:val="2"/>
          </w:tcPr>
          <w:p w14:paraId="3D1F3B53" w14:textId="77777777" w:rsidR="00D50889" w:rsidRPr="000555A9" w:rsidRDefault="00D50889" w:rsidP="00D50889">
            <w:pPr>
              <w:jc w:val="center"/>
            </w:pPr>
            <w:r w:rsidRPr="000555A9">
              <w:t>32</w:t>
            </w:r>
          </w:p>
        </w:tc>
        <w:tc>
          <w:tcPr>
            <w:tcW w:w="2214" w:type="dxa"/>
            <w:gridSpan w:val="2"/>
          </w:tcPr>
          <w:p w14:paraId="7233BD8F" w14:textId="77777777" w:rsidR="00D50889" w:rsidRPr="000555A9" w:rsidRDefault="00D50889" w:rsidP="00D50889">
            <w:pPr>
              <w:jc w:val="center"/>
            </w:pPr>
            <w:r w:rsidRPr="000555A9">
              <w:t>33</w:t>
            </w:r>
          </w:p>
        </w:tc>
        <w:tc>
          <w:tcPr>
            <w:tcW w:w="1584" w:type="dxa"/>
          </w:tcPr>
          <w:p w14:paraId="45FC120E" w14:textId="77777777" w:rsidR="00D50889" w:rsidRPr="000555A9" w:rsidRDefault="00D50889" w:rsidP="00D50889">
            <w:pPr>
              <w:jc w:val="center"/>
            </w:pPr>
            <w:r w:rsidRPr="000555A9">
              <w:t>24</w:t>
            </w:r>
          </w:p>
        </w:tc>
        <w:tc>
          <w:tcPr>
            <w:tcW w:w="2214" w:type="dxa"/>
          </w:tcPr>
          <w:p w14:paraId="724D8DB5" w14:textId="77777777" w:rsidR="00D50889" w:rsidRPr="000555A9" w:rsidRDefault="00D50889" w:rsidP="00D50889">
            <w:pPr>
              <w:jc w:val="center"/>
            </w:pPr>
            <w:r w:rsidRPr="000555A9">
              <w:t>21</w:t>
            </w:r>
          </w:p>
        </w:tc>
      </w:tr>
      <w:tr w:rsidR="00D50889" w14:paraId="4D6F9CBA" w14:textId="77777777" w:rsidTr="00617B43">
        <w:trPr>
          <w:gridAfter w:val="1"/>
          <w:wAfter w:w="1602" w:type="dxa"/>
        </w:trPr>
        <w:tc>
          <w:tcPr>
            <w:tcW w:w="2214" w:type="dxa"/>
            <w:gridSpan w:val="2"/>
          </w:tcPr>
          <w:p w14:paraId="1D56439E" w14:textId="77777777" w:rsidR="00D50889" w:rsidRPr="000555A9" w:rsidRDefault="00D50889" w:rsidP="00D50889">
            <w:pPr>
              <w:jc w:val="center"/>
            </w:pPr>
            <w:r w:rsidRPr="000555A9">
              <w:t>35</w:t>
            </w:r>
          </w:p>
        </w:tc>
        <w:tc>
          <w:tcPr>
            <w:tcW w:w="2214" w:type="dxa"/>
            <w:gridSpan w:val="2"/>
          </w:tcPr>
          <w:p w14:paraId="116CC165" w14:textId="77777777" w:rsidR="00D50889" w:rsidRPr="000555A9" w:rsidRDefault="00D50889" w:rsidP="00D50889">
            <w:pPr>
              <w:jc w:val="center"/>
            </w:pPr>
            <w:r w:rsidRPr="000555A9">
              <w:t>29</w:t>
            </w:r>
          </w:p>
        </w:tc>
        <w:tc>
          <w:tcPr>
            <w:tcW w:w="1584" w:type="dxa"/>
          </w:tcPr>
          <w:p w14:paraId="1443EDA0" w14:textId="77777777" w:rsidR="00D50889" w:rsidRPr="000555A9" w:rsidRDefault="00D50889" w:rsidP="00D50889">
            <w:pPr>
              <w:jc w:val="center"/>
            </w:pPr>
            <w:r w:rsidRPr="000555A9">
              <w:t>27</w:t>
            </w:r>
          </w:p>
        </w:tc>
        <w:tc>
          <w:tcPr>
            <w:tcW w:w="2214" w:type="dxa"/>
          </w:tcPr>
          <w:p w14:paraId="0CFFD3DE" w14:textId="77777777" w:rsidR="00D50889" w:rsidRPr="000555A9" w:rsidRDefault="00D50889" w:rsidP="00D50889">
            <w:pPr>
              <w:jc w:val="center"/>
            </w:pPr>
            <w:r w:rsidRPr="000555A9">
              <w:t>24</w:t>
            </w:r>
          </w:p>
        </w:tc>
      </w:tr>
      <w:tr w:rsidR="00D50889" w14:paraId="418568A0" w14:textId="77777777" w:rsidTr="00617B43">
        <w:trPr>
          <w:gridAfter w:val="1"/>
          <w:wAfter w:w="1602" w:type="dxa"/>
        </w:trPr>
        <w:tc>
          <w:tcPr>
            <w:tcW w:w="2214" w:type="dxa"/>
            <w:gridSpan w:val="2"/>
          </w:tcPr>
          <w:p w14:paraId="4DDC646F" w14:textId="77777777" w:rsidR="00D50889" w:rsidRPr="000555A9" w:rsidRDefault="00D50889" w:rsidP="00D50889">
            <w:pPr>
              <w:jc w:val="center"/>
            </w:pPr>
            <w:r w:rsidRPr="000555A9">
              <w:t>36</w:t>
            </w:r>
          </w:p>
        </w:tc>
        <w:tc>
          <w:tcPr>
            <w:tcW w:w="2214" w:type="dxa"/>
            <w:gridSpan w:val="2"/>
          </w:tcPr>
          <w:p w14:paraId="1B05E080" w14:textId="77777777" w:rsidR="00D50889" w:rsidRPr="000555A9" w:rsidRDefault="00D50889" w:rsidP="00D50889">
            <w:pPr>
              <w:jc w:val="center"/>
            </w:pPr>
            <w:r w:rsidRPr="000555A9">
              <w:t>30</w:t>
            </w:r>
          </w:p>
        </w:tc>
        <w:tc>
          <w:tcPr>
            <w:tcW w:w="1584" w:type="dxa"/>
          </w:tcPr>
          <w:p w14:paraId="4B8250BC" w14:textId="77777777" w:rsidR="00D50889" w:rsidRPr="000555A9" w:rsidRDefault="00D50889" w:rsidP="00D50889">
            <w:pPr>
              <w:jc w:val="center"/>
            </w:pPr>
            <w:r w:rsidRPr="000555A9">
              <w:t>27</w:t>
            </w:r>
          </w:p>
        </w:tc>
        <w:tc>
          <w:tcPr>
            <w:tcW w:w="2214" w:type="dxa"/>
          </w:tcPr>
          <w:p w14:paraId="61602C03" w14:textId="77777777" w:rsidR="00D50889" w:rsidRDefault="00D50889" w:rsidP="00D50889">
            <w:pPr>
              <w:jc w:val="center"/>
            </w:pPr>
            <w:r w:rsidRPr="000555A9">
              <w:t>25</w:t>
            </w:r>
          </w:p>
        </w:tc>
      </w:tr>
      <w:tr w:rsidR="0032508A" w:rsidRPr="005C07B4" w14:paraId="1700782A" w14:textId="77777777" w:rsidTr="004477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8" w:type="dxa"/>
        </w:trPr>
        <w:tc>
          <w:tcPr>
            <w:tcW w:w="3870" w:type="dxa"/>
            <w:gridSpan w:val="2"/>
            <w:shd w:val="clear" w:color="auto" w:fill="auto"/>
          </w:tcPr>
          <w:p w14:paraId="743D7D7D" w14:textId="37111E3F" w:rsidR="0032508A" w:rsidRPr="005B4EEF" w:rsidRDefault="0032508A" w:rsidP="0032508A">
            <w:pPr>
              <w:rPr>
                <w:b/>
                <w:sz w:val="23"/>
                <w:szCs w:val="23"/>
              </w:rPr>
            </w:pPr>
            <w:r w:rsidRPr="005C07B4">
              <w:rPr>
                <w:b/>
              </w:rPr>
              <w:br/>
            </w:r>
            <w:r w:rsidR="00617B43">
              <w:rPr>
                <w:sz w:val="23"/>
                <w:szCs w:val="23"/>
              </w:rPr>
              <w:t>Do these data appear to satisfy the assumptions needed for ANOVA?</w:t>
            </w:r>
          </w:p>
        </w:tc>
        <w:tc>
          <w:tcPr>
            <w:tcW w:w="5850" w:type="dxa"/>
            <w:gridSpan w:val="4"/>
            <w:shd w:val="clear" w:color="auto" w:fill="auto"/>
          </w:tcPr>
          <w:p w14:paraId="76041E04" w14:textId="6E1D123A" w:rsidR="0032508A" w:rsidRPr="005C07B4" w:rsidRDefault="00C34501" w:rsidP="005C07B4">
            <w:pPr>
              <w:rPr>
                <w:b/>
                <w:sz w:val="23"/>
                <w:szCs w:val="23"/>
              </w:rPr>
            </w:pPr>
            <w:r>
              <w:rPr>
                <w:b/>
                <w:noProof/>
              </w:rPr>
              <w:pict w14:anchorId="157F1DD3">
                <v:shape id="_x0000_s1244" type="#_x0000_t75" style="position:absolute;margin-left:5.85pt;margin-top:8.6pt;width:264.75pt;height:172.5pt;z-index:251664896;mso-position-horizontal-relative:text;mso-position-vertical-relative:text">
                  <v:imagedata r:id="rId24" o:title="" croptop="6991f" cropbottom="1665f" cropleft="2337f" cropright="1343f"/>
                </v:shape>
              </w:pict>
            </w:r>
          </w:p>
        </w:tc>
      </w:tr>
    </w:tbl>
    <w:p w14:paraId="080EAEB7" w14:textId="77777777" w:rsidR="005B4EEF" w:rsidRPr="004C76B0" w:rsidRDefault="00D50889" w:rsidP="005B4EEF">
      <w:pPr>
        <w:ind w:left="2160" w:hanging="2160"/>
        <w:rPr>
          <w:rFonts w:ascii="Arial" w:hAnsi="Arial" w:cs="Arial"/>
          <w:b/>
        </w:rPr>
      </w:pPr>
      <w:r>
        <w:rPr>
          <w:b/>
          <w:sz w:val="23"/>
          <w:szCs w:val="23"/>
        </w:rPr>
        <w:br w:type="page"/>
      </w:r>
      <w:r w:rsidR="005B4EEF" w:rsidRPr="004C76B0">
        <w:rPr>
          <w:rFonts w:ascii="Arial" w:hAnsi="Arial" w:cs="Arial"/>
          <w:b/>
        </w:rPr>
        <w:lastRenderedPageBreak/>
        <w:t>EXAMPLE 5:  ONE WAY ANALYSIS OF VARIANCE ANOVA</w:t>
      </w:r>
      <w:r w:rsidR="005B4EEF" w:rsidRPr="004C76B0">
        <w:rPr>
          <w:rFonts w:ascii="Arial" w:hAnsi="Arial" w:cs="Arial"/>
          <w:b/>
        </w:rPr>
        <w:tab/>
        <w:t xml:space="preserve"> </w:t>
      </w:r>
    </w:p>
    <w:p w14:paraId="36515296" w14:textId="0F747BF3" w:rsidR="00FE0D42" w:rsidRPr="00FE0D42" w:rsidRDefault="00FE0D42" w:rsidP="005B4EEF">
      <w:pPr>
        <w:tabs>
          <w:tab w:val="left" w:pos="864"/>
          <w:tab w:val="left" w:pos="1440"/>
        </w:tabs>
        <w:rPr>
          <w:sz w:val="23"/>
          <w:szCs w:val="23"/>
        </w:rPr>
      </w:pPr>
      <w:r w:rsidRPr="00FE0D42">
        <w:rPr>
          <w:sz w:val="23"/>
          <w:szCs w:val="23"/>
        </w:rPr>
        <w:t xml:space="preserve">We want to determine whether the true population average speeds of vehicles on four roads is the same, or whether the average speeds differ on some of the roads.  </w:t>
      </w:r>
      <w:r w:rsidR="00445A2E">
        <w:rPr>
          <w:sz w:val="23"/>
          <w:szCs w:val="23"/>
        </w:rPr>
        <w:br/>
      </w:r>
      <w:r w:rsidRPr="00FE0D42">
        <w:rPr>
          <w:sz w:val="23"/>
          <w:szCs w:val="23"/>
        </w:rPr>
        <w:t>Vehicle speed</w:t>
      </w:r>
      <w:r w:rsidR="00AC28C6">
        <w:rPr>
          <w:sz w:val="23"/>
          <w:szCs w:val="23"/>
        </w:rPr>
        <w:t>s</w:t>
      </w:r>
      <w:r w:rsidR="00445A2E">
        <w:rPr>
          <w:sz w:val="23"/>
          <w:szCs w:val="23"/>
        </w:rPr>
        <w:t>, in miles per hour,</w:t>
      </w:r>
      <w:r w:rsidRPr="00FE0D42">
        <w:rPr>
          <w:sz w:val="23"/>
          <w:szCs w:val="23"/>
        </w:rPr>
        <w:t xml:space="preserve"> w</w:t>
      </w:r>
      <w:r w:rsidR="00AC28C6">
        <w:rPr>
          <w:sz w:val="23"/>
          <w:szCs w:val="23"/>
        </w:rPr>
        <w:t>ere</w:t>
      </w:r>
      <w:r w:rsidRPr="00FE0D42">
        <w:rPr>
          <w:sz w:val="23"/>
          <w:szCs w:val="23"/>
        </w:rPr>
        <w:t xml:space="preserve"> recorded for a </w:t>
      </w:r>
      <w:r w:rsidR="00445A2E">
        <w:rPr>
          <w:sz w:val="23"/>
          <w:szCs w:val="23"/>
        </w:rPr>
        <w:t xml:space="preserve">random </w:t>
      </w:r>
      <w:r w:rsidRPr="00FE0D42">
        <w:rPr>
          <w:sz w:val="23"/>
          <w:szCs w:val="23"/>
        </w:rPr>
        <w:t xml:space="preserve">sample of </w:t>
      </w:r>
      <w:r w:rsidR="00445A2E">
        <w:rPr>
          <w:sz w:val="23"/>
          <w:szCs w:val="23"/>
        </w:rPr>
        <w:t xml:space="preserve">6 </w:t>
      </w:r>
      <w:r w:rsidRPr="00FE0D42">
        <w:rPr>
          <w:sz w:val="23"/>
          <w:szCs w:val="23"/>
        </w:rPr>
        <w:t xml:space="preserve">vehicles on each road.  </w:t>
      </w:r>
    </w:p>
    <w:p w14:paraId="68DA0F7E" w14:textId="2542E400" w:rsidR="00F230AE" w:rsidRDefault="00FE0D42" w:rsidP="00F230AE">
      <w:pPr>
        <w:autoSpaceDE w:val="0"/>
        <w:autoSpaceDN w:val="0"/>
        <w:adjustRightInd w:val="0"/>
        <w:rPr>
          <w:sz w:val="23"/>
          <w:szCs w:val="23"/>
        </w:rPr>
      </w:pPr>
      <w:r w:rsidRPr="00FE0D42">
        <w:rPr>
          <w:sz w:val="23"/>
          <w:szCs w:val="23"/>
        </w:rPr>
        <w:t>Assume the speeds of individual vehicles on each road are approximately normally distributed with equal standard deviations</w:t>
      </w:r>
      <w:r w:rsidR="00F230AE">
        <w:rPr>
          <w:sz w:val="23"/>
          <w:szCs w:val="23"/>
        </w:rPr>
        <w:t xml:space="preserve"> (equal variances).</w:t>
      </w:r>
      <w:r w:rsidR="00BD27B5">
        <w:rPr>
          <w:sz w:val="23"/>
          <w:szCs w:val="23"/>
        </w:rPr>
        <w:t xml:space="preserve"> </w:t>
      </w:r>
      <w:r w:rsidR="00BD27B5">
        <w:rPr>
          <w:sz w:val="22"/>
          <w:szCs w:val="22"/>
        </w:rPr>
        <w:t>Use a 5% significance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FE0D42" w14:paraId="513EB638" w14:textId="77777777" w:rsidTr="003F23CA">
        <w:tc>
          <w:tcPr>
            <w:tcW w:w="2214" w:type="dxa"/>
          </w:tcPr>
          <w:p w14:paraId="10914E29" w14:textId="77777777" w:rsidR="00FE0D42" w:rsidRDefault="00FE0D42" w:rsidP="003F23CA">
            <w:pPr>
              <w:jc w:val="center"/>
            </w:pPr>
            <w:r>
              <w:t>Stevens Creek Blvd</w:t>
            </w:r>
          </w:p>
        </w:tc>
        <w:tc>
          <w:tcPr>
            <w:tcW w:w="2214" w:type="dxa"/>
          </w:tcPr>
          <w:p w14:paraId="31703843" w14:textId="77777777" w:rsidR="00FE0D42" w:rsidRDefault="00FE0D42" w:rsidP="003F23CA">
            <w:pPr>
              <w:jc w:val="center"/>
            </w:pPr>
            <w:r>
              <w:t>De Anza Blvd</w:t>
            </w:r>
          </w:p>
        </w:tc>
        <w:tc>
          <w:tcPr>
            <w:tcW w:w="2214" w:type="dxa"/>
          </w:tcPr>
          <w:p w14:paraId="392B331D" w14:textId="77777777" w:rsidR="00FE0D42" w:rsidRDefault="00FE0D42" w:rsidP="003F23CA">
            <w:pPr>
              <w:jc w:val="center"/>
            </w:pPr>
            <w:proofErr w:type="spellStart"/>
            <w:r>
              <w:t>Stelling</w:t>
            </w:r>
            <w:proofErr w:type="spellEnd"/>
            <w:r>
              <w:t xml:space="preserve"> Rd</w:t>
            </w:r>
          </w:p>
        </w:tc>
        <w:tc>
          <w:tcPr>
            <w:tcW w:w="2214" w:type="dxa"/>
          </w:tcPr>
          <w:p w14:paraId="4954B208" w14:textId="77777777" w:rsidR="00FE0D42" w:rsidRDefault="00FE0D42" w:rsidP="003F23CA">
            <w:pPr>
              <w:jc w:val="center"/>
            </w:pPr>
            <w:r>
              <w:t>McClellan Rd</w:t>
            </w:r>
          </w:p>
        </w:tc>
      </w:tr>
      <w:tr w:rsidR="00F12127" w14:paraId="39354723" w14:textId="77777777" w:rsidTr="003F23CA">
        <w:tc>
          <w:tcPr>
            <w:tcW w:w="2214" w:type="dxa"/>
          </w:tcPr>
          <w:p w14:paraId="6DE16FF6" w14:textId="77777777" w:rsidR="00F12127" w:rsidRPr="000555A9" w:rsidRDefault="00F12127" w:rsidP="00F12127">
            <w:pPr>
              <w:jc w:val="center"/>
            </w:pPr>
            <w:r w:rsidRPr="000555A9">
              <w:t>36</w:t>
            </w:r>
          </w:p>
        </w:tc>
        <w:tc>
          <w:tcPr>
            <w:tcW w:w="2214" w:type="dxa"/>
          </w:tcPr>
          <w:p w14:paraId="7C91269A" w14:textId="77777777" w:rsidR="00F12127" w:rsidRPr="000555A9" w:rsidRDefault="00F12127" w:rsidP="00F12127">
            <w:pPr>
              <w:jc w:val="center"/>
            </w:pPr>
            <w:r w:rsidRPr="000555A9">
              <w:t>30</w:t>
            </w:r>
          </w:p>
        </w:tc>
        <w:tc>
          <w:tcPr>
            <w:tcW w:w="2214" w:type="dxa"/>
          </w:tcPr>
          <w:p w14:paraId="6782D40F" w14:textId="77777777" w:rsidR="00F12127" w:rsidRPr="000555A9" w:rsidRDefault="00F12127" w:rsidP="00F12127">
            <w:pPr>
              <w:jc w:val="center"/>
            </w:pPr>
            <w:r w:rsidRPr="000555A9">
              <w:t>27</w:t>
            </w:r>
          </w:p>
        </w:tc>
        <w:tc>
          <w:tcPr>
            <w:tcW w:w="2214" w:type="dxa"/>
          </w:tcPr>
          <w:p w14:paraId="210E35DE" w14:textId="77777777" w:rsidR="00F12127" w:rsidRPr="000555A9" w:rsidRDefault="00F12127" w:rsidP="00F12127">
            <w:pPr>
              <w:jc w:val="center"/>
            </w:pPr>
            <w:r w:rsidRPr="000555A9">
              <w:t>25</w:t>
            </w:r>
          </w:p>
        </w:tc>
      </w:tr>
      <w:tr w:rsidR="00F12127" w14:paraId="40083722" w14:textId="77777777" w:rsidTr="003F23CA">
        <w:tc>
          <w:tcPr>
            <w:tcW w:w="2214" w:type="dxa"/>
          </w:tcPr>
          <w:p w14:paraId="4BF6DA1D" w14:textId="77777777" w:rsidR="00F12127" w:rsidRPr="000555A9" w:rsidRDefault="00F12127" w:rsidP="00F12127">
            <w:pPr>
              <w:jc w:val="center"/>
            </w:pPr>
            <w:r w:rsidRPr="000555A9">
              <w:t>35</w:t>
            </w:r>
          </w:p>
        </w:tc>
        <w:tc>
          <w:tcPr>
            <w:tcW w:w="2214" w:type="dxa"/>
          </w:tcPr>
          <w:p w14:paraId="581A608D" w14:textId="77777777" w:rsidR="00F12127" w:rsidRPr="000555A9" w:rsidRDefault="00F12127" w:rsidP="00F12127">
            <w:pPr>
              <w:jc w:val="center"/>
            </w:pPr>
            <w:r w:rsidRPr="000555A9">
              <w:t>26</w:t>
            </w:r>
          </w:p>
        </w:tc>
        <w:tc>
          <w:tcPr>
            <w:tcW w:w="2214" w:type="dxa"/>
          </w:tcPr>
          <w:p w14:paraId="06F6EF25" w14:textId="77777777" w:rsidR="00F12127" w:rsidRPr="000555A9" w:rsidRDefault="00F12127" w:rsidP="00F12127">
            <w:pPr>
              <w:jc w:val="center"/>
            </w:pPr>
            <w:r w:rsidRPr="000555A9">
              <w:t>28</w:t>
            </w:r>
          </w:p>
        </w:tc>
        <w:tc>
          <w:tcPr>
            <w:tcW w:w="2214" w:type="dxa"/>
          </w:tcPr>
          <w:p w14:paraId="4A4123D3" w14:textId="77777777" w:rsidR="00F12127" w:rsidRPr="000555A9" w:rsidRDefault="00F12127" w:rsidP="00F12127">
            <w:pPr>
              <w:jc w:val="center"/>
            </w:pPr>
            <w:r w:rsidRPr="000555A9">
              <w:t>25</w:t>
            </w:r>
          </w:p>
        </w:tc>
      </w:tr>
      <w:tr w:rsidR="00F12127" w14:paraId="4638DCDA" w14:textId="77777777" w:rsidTr="003F23CA">
        <w:tc>
          <w:tcPr>
            <w:tcW w:w="2214" w:type="dxa"/>
          </w:tcPr>
          <w:p w14:paraId="1637F942" w14:textId="77777777" w:rsidR="00F12127" w:rsidRPr="000555A9" w:rsidRDefault="00F12127" w:rsidP="00F12127">
            <w:pPr>
              <w:jc w:val="center"/>
            </w:pPr>
            <w:r w:rsidRPr="000555A9">
              <w:t>38</w:t>
            </w:r>
          </w:p>
        </w:tc>
        <w:tc>
          <w:tcPr>
            <w:tcW w:w="2214" w:type="dxa"/>
          </w:tcPr>
          <w:p w14:paraId="7C620DA6" w14:textId="77777777" w:rsidR="00F12127" w:rsidRPr="000555A9" w:rsidRDefault="00F12127" w:rsidP="00F12127">
            <w:pPr>
              <w:jc w:val="center"/>
            </w:pPr>
            <w:r w:rsidRPr="000555A9">
              <w:t>29</w:t>
            </w:r>
          </w:p>
        </w:tc>
        <w:tc>
          <w:tcPr>
            <w:tcW w:w="2214" w:type="dxa"/>
          </w:tcPr>
          <w:p w14:paraId="58B28DBE" w14:textId="77777777" w:rsidR="00F12127" w:rsidRPr="000555A9" w:rsidRDefault="00F12127" w:rsidP="00F12127">
            <w:pPr>
              <w:jc w:val="center"/>
            </w:pPr>
            <w:r w:rsidRPr="000555A9">
              <w:t>31</w:t>
            </w:r>
          </w:p>
        </w:tc>
        <w:tc>
          <w:tcPr>
            <w:tcW w:w="2214" w:type="dxa"/>
          </w:tcPr>
          <w:p w14:paraId="54F4965A" w14:textId="77777777" w:rsidR="00F12127" w:rsidRPr="000555A9" w:rsidRDefault="00F12127" w:rsidP="00F12127">
            <w:pPr>
              <w:jc w:val="center"/>
            </w:pPr>
            <w:r w:rsidRPr="000555A9">
              <w:t>27</w:t>
            </w:r>
          </w:p>
        </w:tc>
      </w:tr>
      <w:tr w:rsidR="00F12127" w14:paraId="3E853653" w14:textId="77777777" w:rsidTr="003F23CA">
        <w:tc>
          <w:tcPr>
            <w:tcW w:w="2214" w:type="dxa"/>
          </w:tcPr>
          <w:p w14:paraId="0E7D6F17" w14:textId="77777777" w:rsidR="00F12127" w:rsidRPr="000555A9" w:rsidRDefault="00F12127" w:rsidP="00F12127">
            <w:pPr>
              <w:jc w:val="center"/>
            </w:pPr>
            <w:r w:rsidRPr="000555A9">
              <w:t>32</w:t>
            </w:r>
          </w:p>
        </w:tc>
        <w:tc>
          <w:tcPr>
            <w:tcW w:w="2214" w:type="dxa"/>
          </w:tcPr>
          <w:p w14:paraId="7D1B7B4D" w14:textId="77777777" w:rsidR="00F12127" w:rsidRPr="000555A9" w:rsidRDefault="00F12127" w:rsidP="00F12127">
            <w:pPr>
              <w:jc w:val="center"/>
            </w:pPr>
            <w:r w:rsidRPr="000555A9">
              <w:t>33</w:t>
            </w:r>
          </w:p>
        </w:tc>
        <w:tc>
          <w:tcPr>
            <w:tcW w:w="2214" w:type="dxa"/>
          </w:tcPr>
          <w:p w14:paraId="225630C9" w14:textId="77777777" w:rsidR="00F12127" w:rsidRPr="000555A9" w:rsidRDefault="00F12127" w:rsidP="00F12127">
            <w:pPr>
              <w:jc w:val="center"/>
            </w:pPr>
            <w:r w:rsidRPr="000555A9">
              <w:t>24</w:t>
            </w:r>
          </w:p>
        </w:tc>
        <w:tc>
          <w:tcPr>
            <w:tcW w:w="2214" w:type="dxa"/>
          </w:tcPr>
          <w:p w14:paraId="5F9A5394" w14:textId="77777777" w:rsidR="00F12127" w:rsidRPr="000555A9" w:rsidRDefault="00F12127" w:rsidP="00F12127">
            <w:pPr>
              <w:jc w:val="center"/>
            </w:pPr>
            <w:r w:rsidRPr="000555A9">
              <w:t>21</w:t>
            </w:r>
          </w:p>
        </w:tc>
      </w:tr>
      <w:tr w:rsidR="00F12127" w14:paraId="3663B9BC" w14:textId="77777777" w:rsidTr="003F23CA">
        <w:tc>
          <w:tcPr>
            <w:tcW w:w="2214" w:type="dxa"/>
          </w:tcPr>
          <w:p w14:paraId="1781D4AA" w14:textId="77777777" w:rsidR="00F12127" w:rsidRPr="000555A9" w:rsidRDefault="00F12127" w:rsidP="00F12127">
            <w:pPr>
              <w:jc w:val="center"/>
            </w:pPr>
            <w:r w:rsidRPr="000555A9">
              <w:t>35</w:t>
            </w:r>
          </w:p>
        </w:tc>
        <w:tc>
          <w:tcPr>
            <w:tcW w:w="2214" w:type="dxa"/>
          </w:tcPr>
          <w:p w14:paraId="6AC82E4F" w14:textId="77777777" w:rsidR="00F12127" w:rsidRPr="000555A9" w:rsidRDefault="00F12127" w:rsidP="00F12127">
            <w:pPr>
              <w:jc w:val="center"/>
            </w:pPr>
            <w:r w:rsidRPr="000555A9">
              <w:t>29</w:t>
            </w:r>
          </w:p>
        </w:tc>
        <w:tc>
          <w:tcPr>
            <w:tcW w:w="2214" w:type="dxa"/>
          </w:tcPr>
          <w:p w14:paraId="1CA58184" w14:textId="77777777" w:rsidR="00F12127" w:rsidRPr="000555A9" w:rsidRDefault="00F12127" w:rsidP="00F12127">
            <w:pPr>
              <w:jc w:val="center"/>
            </w:pPr>
            <w:r w:rsidRPr="000555A9">
              <w:t>27</w:t>
            </w:r>
          </w:p>
        </w:tc>
        <w:tc>
          <w:tcPr>
            <w:tcW w:w="2214" w:type="dxa"/>
          </w:tcPr>
          <w:p w14:paraId="14665F53" w14:textId="77777777" w:rsidR="00F12127" w:rsidRPr="000555A9" w:rsidRDefault="00F12127" w:rsidP="00F12127">
            <w:pPr>
              <w:jc w:val="center"/>
            </w:pPr>
            <w:r w:rsidRPr="000555A9">
              <w:t>24</w:t>
            </w:r>
          </w:p>
        </w:tc>
      </w:tr>
      <w:tr w:rsidR="00F12127" w14:paraId="2648F925" w14:textId="77777777" w:rsidTr="003F23CA">
        <w:tc>
          <w:tcPr>
            <w:tcW w:w="2214" w:type="dxa"/>
          </w:tcPr>
          <w:p w14:paraId="2AD93F2F" w14:textId="77777777" w:rsidR="00F12127" w:rsidRPr="000555A9" w:rsidRDefault="00F12127" w:rsidP="00F12127">
            <w:pPr>
              <w:jc w:val="center"/>
            </w:pPr>
            <w:r w:rsidRPr="000555A9">
              <w:t>36</w:t>
            </w:r>
          </w:p>
        </w:tc>
        <w:tc>
          <w:tcPr>
            <w:tcW w:w="2214" w:type="dxa"/>
          </w:tcPr>
          <w:p w14:paraId="6B59B867" w14:textId="77777777" w:rsidR="00F12127" w:rsidRPr="000555A9" w:rsidRDefault="00F12127" w:rsidP="00F12127">
            <w:pPr>
              <w:jc w:val="center"/>
            </w:pPr>
            <w:r w:rsidRPr="000555A9">
              <w:t>30</w:t>
            </w:r>
          </w:p>
        </w:tc>
        <w:tc>
          <w:tcPr>
            <w:tcW w:w="2214" w:type="dxa"/>
          </w:tcPr>
          <w:p w14:paraId="6C042873" w14:textId="77777777" w:rsidR="00F12127" w:rsidRPr="000555A9" w:rsidRDefault="00F12127" w:rsidP="00F12127">
            <w:pPr>
              <w:jc w:val="center"/>
            </w:pPr>
            <w:r w:rsidRPr="000555A9">
              <w:t>27</w:t>
            </w:r>
          </w:p>
        </w:tc>
        <w:tc>
          <w:tcPr>
            <w:tcW w:w="2214" w:type="dxa"/>
          </w:tcPr>
          <w:p w14:paraId="7690A64E" w14:textId="77777777" w:rsidR="00F12127" w:rsidRDefault="00F12127" w:rsidP="00F12127">
            <w:pPr>
              <w:jc w:val="center"/>
            </w:pPr>
            <w:r w:rsidRPr="000555A9">
              <w:t>25</w:t>
            </w:r>
          </w:p>
        </w:tc>
      </w:tr>
    </w:tbl>
    <w:p w14:paraId="588ACF31" w14:textId="77777777" w:rsidR="00FE0D42" w:rsidRPr="00B51A84" w:rsidRDefault="00FE0D42" w:rsidP="00C00B36">
      <w:pPr>
        <w:ind w:right="-180"/>
        <w:rPr>
          <w:sz w:val="16"/>
          <w:szCs w:val="16"/>
        </w:rPr>
      </w:pPr>
    </w:p>
    <w:p w14:paraId="775CEF7A" w14:textId="77777777" w:rsidR="00254809" w:rsidRPr="005609A6" w:rsidRDefault="00254809" w:rsidP="00254809">
      <w:pPr>
        <w:spacing w:line="360" w:lineRule="auto"/>
        <w:ind w:left="720" w:hanging="720"/>
        <w:rPr>
          <w:b/>
        </w:rPr>
      </w:pPr>
      <w:r w:rsidRPr="005609A6">
        <w:rPr>
          <w:b/>
        </w:rPr>
        <w:t>Hypotheses:</w:t>
      </w:r>
      <w:r>
        <w:rPr>
          <w:b/>
        </w:rPr>
        <w:t xml:space="preserve">  </w:t>
      </w:r>
      <w:r w:rsidRPr="005609A6">
        <w:rPr>
          <w:b/>
        </w:rPr>
        <w:t>Ho:  __________________________________________________________</w:t>
      </w:r>
    </w:p>
    <w:p w14:paraId="435C01F9" w14:textId="77777777" w:rsidR="00254809" w:rsidRPr="005609A6" w:rsidRDefault="00254809" w:rsidP="00254809">
      <w:pPr>
        <w:ind w:left="720"/>
        <w:rPr>
          <w:b/>
        </w:rPr>
      </w:pPr>
      <w:r>
        <w:rPr>
          <w:b/>
        </w:rPr>
        <w:t xml:space="preserve">           </w:t>
      </w:r>
      <w:r w:rsidRPr="005609A6">
        <w:rPr>
          <w:b/>
        </w:rPr>
        <w:t>Ha:  _________________________________________________________</w:t>
      </w:r>
    </w:p>
    <w:p w14:paraId="3BC4819A" w14:textId="77777777" w:rsidR="00254809" w:rsidRDefault="00254809" w:rsidP="00254809">
      <w:pPr>
        <w:rPr>
          <w:rFonts w:ascii="Arial" w:hAnsi="Arial" w:cs="Arial"/>
          <w:b/>
          <w:sz w:val="22"/>
        </w:rPr>
      </w:pPr>
    </w:p>
    <w:p w14:paraId="7CACCA1B" w14:textId="23B57F7D" w:rsidR="00254809" w:rsidRPr="005609A6" w:rsidRDefault="00254809" w:rsidP="00254809">
      <w:pPr>
        <w:rPr>
          <w:rFonts w:ascii="Arial" w:hAnsi="Arial" w:cs="Arial"/>
          <w:b/>
          <w:sz w:val="22"/>
          <w:szCs w:val="22"/>
        </w:rPr>
      </w:pPr>
      <w:r w:rsidRPr="005609A6">
        <w:rPr>
          <w:rFonts w:ascii="Arial" w:hAnsi="Arial" w:cs="Arial"/>
          <w:b/>
          <w:sz w:val="22"/>
          <w:szCs w:val="22"/>
        </w:rPr>
        <w:t xml:space="preserve">Calculations using TI 83+, 84+ ANOVA TEST:  </w:t>
      </w:r>
      <w:r w:rsidRPr="005609A6">
        <w:rPr>
          <w:sz w:val="22"/>
          <w:szCs w:val="22"/>
        </w:rPr>
        <w:t>Put data into lists</w:t>
      </w:r>
      <w:r w:rsidRPr="005609A6">
        <w:rPr>
          <w:b/>
          <w:sz w:val="22"/>
          <w:szCs w:val="22"/>
        </w:rPr>
        <w:t xml:space="preserve"> </w:t>
      </w:r>
      <w:r w:rsidRPr="005609A6">
        <w:rPr>
          <w:rFonts w:ascii="Arial" w:hAnsi="Arial" w:cs="Arial"/>
          <w:b/>
          <w:sz w:val="22"/>
          <w:szCs w:val="22"/>
        </w:rPr>
        <w:t>L1, L2, L3</w:t>
      </w:r>
      <w:r w:rsidR="009669DE">
        <w:rPr>
          <w:rFonts w:ascii="Arial" w:hAnsi="Arial" w:cs="Arial"/>
          <w:b/>
          <w:sz w:val="22"/>
          <w:szCs w:val="22"/>
        </w:rPr>
        <w:t>, L4</w:t>
      </w:r>
    </w:p>
    <w:p w14:paraId="0BD273DC" w14:textId="04E8AA51" w:rsidR="00254809" w:rsidRPr="005609A6" w:rsidRDefault="009669DE" w:rsidP="00254809">
      <w:pPr>
        <w:ind w:left="720"/>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254809" w:rsidRPr="005609A6">
        <w:rPr>
          <w:rFonts w:ascii="Arial" w:hAnsi="Arial" w:cs="Arial"/>
          <w:b/>
          <w:sz w:val="22"/>
          <w:szCs w:val="22"/>
        </w:rPr>
        <w:t>STAT   TESTS    ANOVA   (L1, L2, L3</w:t>
      </w:r>
      <w:r>
        <w:rPr>
          <w:rFonts w:ascii="Arial" w:hAnsi="Arial" w:cs="Arial"/>
          <w:b/>
          <w:sz w:val="22"/>
          <w:szCs w:val="22"/>
        </w:rPr>
        <w:t>, L4</w:t>
      </w:r>
      <w:r w:rsidR="00254809" w:rsidRPr="005609A6">
        <w:rPr>
          <w:rFonts w:ascii="Arial" w:hAnsi="Arial" w:cs="Arial"/>
          <w:b/>
          <w:sz w:val="22"/>
          <w:szCs w:val="22"/>
        </w:rPr>
        <w:t>)</w:t>
      </w:r>
    </w:p>
    <w:p w14:paraId="23B370C0" w14:textId="77777777" w:rsidR="00254809" w:rsidRPr="00B55EC0" w:rsidRDefault="00254809" w:rsidP="00254809">
      <w:pPr>
        <w:rPr>
          <w:sz w:val="16"/>
          <w:szCs w:val="16"/>
        </w:rPr>
      </w:pPr>
    </w:p>
    <w:p w14:paraId="759BC500" w14:textId="77777777" w:rsidR="005F3FF2" w:rsidRPr="005609A6" w:rsidRDefault="00254809" w:rsidP="005F3FF2">
      <w:pPr>
        <w:spacing w:line="360" w:lineRule="auto"/>
      </w:pPr>
      <w:r>
        <w:t xml:space="preserve">Test Statistic:  ____ = ________     </w:t>
      </w:r>
      <w:proofErr w:type="spellStart"/>
      <w:r>
        <w:t>pvalue</w:t>
      </w:r>
      <w:proofErr w:type="spellEnd"/>
      <w:r>
        <w:t xml:space="preserve"> = _________   Distribution</w:t>
      </w:r>
      <w:proofErr w:type="gramStart"/>
      <w:r>
        <w:t>:_</w:t>
      </w:r>
      <w:proofErr w:type="gramEnd"/>
      <w:r>
        <w:t>____________</w:t>
      </w:r>
      <w:r>
        <w:br/>
      </w:r>
      <w:r w:rsidR="005F3FF2" w:rsidRPr="005609A6">
        <w:t xml:space="preserve">Draw </w:t>
      </w:r>
      <w:r w:rsidR="005F3FF2">
        <w:t xml:space="preserve">shade and label </w:t>
      </w:r>
      <w:r w:rsidR="005F3FF2" w:rsidRPr="005609A6">
        <w:t>a graph:</w:t>
      </w:r>
    </w:p>
    <w:p w14:paraId="373B935E" w14:textId="717A22F3" w:rsidR="00254809" w:rsidRDefault="00254809" w:rsidP="00254809">
      <w:pPr>
        <w:spacing w:line="360" w:lineRule="auto"/>
        <w:rPr>
          <w:sz w:val="28"/>
          <w:szCs w:val="28"/>
        </w:rPr>
      </w:pPr>
    </w:p>
    <w:p w14:paraId="03914323" w14:textId="77777777" w:rsidR="00254809" w:rsidRDefault="00254809" w:rsidP="00254809">
      <w:pPr>
        <w:spacing w:line="360" w:lineRule="auto"/>
        <w:rPr>
          <w:sz w:val="28"/>
          <w:szCs w:val="28"/>
        </w:rPr>
      </w:pPr>
    </w:p>
    <w:p w14:paraId="07FCBBD6" w14:textId="77777777" w:rsidR="00254809" w:rsidRDefault="00254809" w:rsidP="00254809">
      <w:pPr>
        <w:spacing w:line="360" w:lineRule="auto"/>
        <w:rPr>
          <w:sz w:val="28"/>
          <w:szCs w:val="28"/>
        </w:rPr>
      </w:pPr>
    </w:p>
    <w:p w14:paraId="76C93BDA" w14:textId="77777777" w:rsidR="00254809" w:rsidRPr="00267CC1" w:rsidRDefault="00254809" w:rsidP="00254809">
      <w:pPr>
        <w:spacing w:line="360" w:lineRule="auto"/>
        <w:rPr>
          <w:sz w:val="12"/>
          <w:szCs w:val="28"/>
        </w:rPr>
      </w:pPr>
    </w:p>
    <w:p w14:paraId="210A057F" w14:textId="77777777" w:rsidR="00254809" w:rsidRPr="005609A6" w:rsidRDefault="00254809" w:rsidP="00254809">
      <w:pPr>
        <w:spacing w:line="360" w:lineRule="auto"/>
      </w:pPr>
      <w:r w:rsidRPr="005609A6">
        <w:t>Decision: __________________   Reason for decision_________________________________</w:t>
      </w:r>
    </w:p>
    <w:p w14:paraId="188190D0" w14:textId="77777777" w:rsidR="00254809" w:rsidRPr="005609A6" w:rsidRDefault="00254809" w:rsidP="00254809">
      <w:pPr>
        <w:spacing w:line="432" w:lineRule="auto"/>
      </w:pPr>
      <w:r w:rsidRPr="005609A6">
        <w:t>Conclusion</w:t>
      </w:r>
      <w:proofErr w:type="gramStart"/>
      <w:r w:rsidRPr="005609A6">
        <w:t>:_</w:t>
      </w:r>
      <w:proofErr w:type="gramEnd"/>
      <w:r w:rsidRPr="005609A6">
        <w:t>_______________________________________________________</w:t>
      </w:r>
      <w:r>
        <w:t>___________</w:t>
      </w:r>
      <w:r w:rsidRPr="005609A6">
        <w:t xml:space="preserve">_ </w:t>
      </w:r>
    </w:p>
    <w:p w14:paraId="3D9D2D77" w14:textId="77777777" w:rsidR="00254809" w:rsidRPr="005609A6" w:rsidRDefault="00254809" w:rsidP="00254809">
      <w:pPr>
        <w:spacing w:line="432" w:lineRule="auto"/>
      </w:pPr>
      <w:r w:rsidRPr="005609A6">
        <w:t>_______________</w:t>
      </w:r>
      <w:r>
        <w:t>___________</w:t>
      </w:r>
      <w:r w:rsidRPr="005609A6">
        <w:t xml:space="preserve">___________________________________________________ </w:t>
      </w:r>
    </w:p>
    <w:p w14:paraId="51E60705" w14:textId="77777777" w:rsidR="00254809" w:rsidRDefault="00254809" w:rsidP="00254809">
      <w:pPr>
        <w:spacing w:line="360" w:lineRule="auto"/>
      </w:pPr>
      <w:r w:rsidRPr="005609A6">
        <w:t>_______________</w:t>
      </w:r>
      <w:r>
        <w:t>___________</w:t>
      </w:r>
      <w:r w:rsidRPr="005609A6">
        <w:t xml:space="preserve">___________________________________________________ </w:t>
      </w:r>
    </w:p>
    <w:p w14:paraId="074567C5" w14:textId="77777777" w:rsidR="00254809" w:rsidRPr="005609A6" w:rsidRDefault="00254809" w:rsidP="00254809">
      <w:pPr>
        <w:spacing w:line="432" w:lineRule="auto"/>
      </w:pPr>
      <w:r w:rsidRPr="005609A6">
        <w:t>_______________</w:t>
      </w:r>
      <w:r>
        <w:t>___________</w:t>
      </w:r>
      <w:r w:rsidRPr="005609A6">
        <w:t xml:space="preserve">___________________________________________________ </w:t>
      </w:r>
    </w:p>
    <w:p w14:paraId="00A82E07" w14:textId="77777777" w:rsidR="00254809" w:rsidRDefault="00254809" w:rsidP="00254809">
      <w:r>
        <w:t>Rewrite “ANOVA Table” from calculator (scrolls vertically) to paper (organized horizontally)</w:t>
      </w:r>
    </w:p>
    <w:p w14:paraId="4EFA6289" w14:textId="77777777" w:rsidR="00254809" w:rsidRPr="006914A0" w:rsidRDefault="00254809" w:rsidP="00254809">
      <w:pPr>
        <w:autoSpaceDE w:val="0"/>
        <w:autoSpaceDN w:val="0"/>
        <w:adjustRightInd w:val="0"/>
        <w:rPr>
          <w:rFonts w:ascii="Arial" w:hAnsi="Arial" w:cs="Arial"/>
          <w:b/>
          <w:sz w:val="22"/>
          <w:szCs w:val="22"/>
        </w:rPr>
      </w:pPr>
      <w:r w:rsidRPr="006914A0">
        <w:rPr>
          <w:rFonts w:ascii="Arial" w:hAnsi="Arial" w:cs="Arial"/>
          <w:b/>
          <w:sz w:val="22"/>
          <w:szCs w:val="22"/>
        </w:rPr>
        <w:t>Analysis of Variance</w:t>
      </w:r>
    </w:p>
    <w:tbl>
      <w:tblPr>
        <w:tblStyle w:val="TableGrid"/>
        <w:tblW w:w="0" w:type="auto"/>
        <w:tblLook w:val="04A0" w:firstRow="1" w:lastRow="0" w:firstColumn="1" w:lastColumn="0" w:noHBand="0" w:noVBand="1"/>
      </w:tblPr>
      <w:tblGrid>
        <w:gridCol w:w="2329"/>
        <w:gridCol w:w="1404"/>
        <w:gridCol w:w="1532"/>
        <w:gridCol w:w="1500"/>
        <w:gridCol w:w="1485"/>
        <w:gridCol w:w="1326"/>
      </w:tblGrid>
      <w:tr w:rsidR="00254809" w:rsidRPr="008971AC" w14:paraId="04DB723D" w14:textId="77777777" w:rsidTr="00F81B9A">
        <w:tc>
          <w:tcPr>
            <w:tcW w:w="1668" w:type="dxa"/>
          </w:tcPr>
          <w:p w14:paraId="76A3111C" w14:textId="77777777" w:rsidR="00254809" w:rsidRPr="00442BF3" w:rsidRDefault="00254809" w:rsidP="00F81B9A">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Source</w:t>
            </w:r>
          </w:p>
        </w:tc>
        <w:tc>
          <w:tcPr>
            <w:tcW w:w="1523" w:type="dxa"/>
          </w:tcPr>
          <w:p w14:paraId="68D467B0" w14:textId="77777777" w:rsidR="00254809" w:rsidRPr="00442BF3" w:rsidRDefault="00254809" w:rsidP="00F81B9A">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DF</w:t>
            </w:r>
          </w:p>
        </w:tc>
        <w:tc>
          <w:tcPr>
            <w:tcW w:w="1668" w:type="dxa"/>
          </w:tcPr>
          <w:p w14:paraId="379AC958" w14:textId="77777777" w:rsidR="00254809" w:rsidRPr="00442BF3"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SS</w:t>
            </w:r>
          </w:p>
        </w:tc>
        <w:tc>
          <w:tcPr>
            <w:tcW w:w="1632" w:type="dxa"/>
          </w:tcPr>
          <w:p w14:paraId="482AF8DB" w14:textId="77777777" w:rsidR="00254809" w:rsidRPr="008971AC"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MS</w:t>
            </w:r>
          </w:p>
        </w:tc>
        <w:tc>
          <w:tcPr>
            <w:tcW w:w="1632" w:type="dxa"/>
          </w:tcPr>
          <w:p w14:paraId="3399B2C4" w14:textId="77777777" w:rsidR="00254809" w:rsidRPr="008971AC"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F</w:t>
            </w:r>
          </w:p>
        </w:tc>
        <w:tc>
          <w:tcPr>
            <w:tcW w:w="1453" w:type="dxa"/>
          </w:tcPr>
          <w:p w14:paraId="2A6BCE70" w14:textId="77777777" w:rsidR="00254809" w:rsidRPr="00442BF3"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p</w:t>
            </w:r>
          </w:p>
        </w:tc>
      </w:tr>
      <w:tr w:rsidR="00254809" w:rsidRPr="008971AC" w14:paraId="421ED34F" w14:textId="77777777" w:rsidTr="00F81B9A">
        <w:tc>
          <w:tcPr>
            <w:tcW w:w="1668" w:type="dxa"/>
          </w:tcPr>
          <w:p w14:paraId="05BEC42E" w14:textId="77777777" w:rsidR="00254809" w:rsidRDefault="00254809" w:rsidP="00F81B9A">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Factor</w:t>
            </w:r>
            <w:r>
              <w:rPr>
                <w:rFonts w:ascii="Courier New" w:hAnsi="Courier New" w:cs="Courier New"/>
                <w:b/>
                <w:sz w:val="22"/>
                <w:szCs w:val="22"/>
              </w:rPr>
              <w:t>/Treatment</w:t>
            </w:r>
            <w:r>
              <w:rPr>
                <w:rFonts w:ascii="Courier New" w:hAnsi="Courier New" w:cs="Courier New"/>
                <w:b/>
                <w:sz w:val="22"/>
                <w:szCs w:val="22"/>
              </w:rPr>
              <w:br/>
              <w:t>(between groups)</w:t>
            </w:r>
          </w:p>
          <w:p w14:paraId="71BA2F93" w14:textId="0278DE79" w:rsidR="00254809" w:rsidRPr="00442BF3"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 xml:space="preserve"> </w:t>
            </w:r>
          </w:p>
        </w:tc>
        <w:tc>
          <w:tcPr>
            <w:tcW w:w="1523" w:type="dxa"/>
          </w:tcPr>
          <w:p w14:paraId="0EC01B0F"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68" w:type="dxa"/>
          </w:tcPr>
          <w:p w14:paraId="7ADABD47"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tcPr>
          <w:p w14:paraId="349C3ACA"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tcPr>
          <w:p w14:paraId="688823BC"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c>
          <w:tcPr>
            <w:tcW w:w="1453" w:type="dxa"/>
          </w:tcPr>
          <w:p w14:paraId="49CFC0A8"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r>
      <w:tr w:rsidR="00254809" w:rsidRPr="008971AC" w14:paraId="6BF8E10E" w14:textId="77777777" w:rsidTr="005D0E34">
        <w:tc>
          <w:tcPr>
            <w:tcW w:w="1668" w:type="dxa"/>
          </w:tcPr>
          <w:p w14:paraId="339D5537" w14:textId="77777777" w:rsidR="00254809" w:rsidRDefault="00254809" w:rsidP="00F81B9A">
            <w:pPr>
              <w:autoSpaceDE w:val="0"/>
              <w:autoSpaceDN w:val="0"/>
              <w:adjustRightInd w:val="0"/>
              <w:jc w:val="center"/>
              <w:rPr>
                <w:rFonts w:ascii="Courier New" w:hAnsi="Courier New" w:cs="Courier New"/>
                <w:b/>
                <w:sz w:val="22"/>
                <w:szCs w:val="22"/>
              </w:rPr>
            </w:pPr>
            <w:r w:rsidRPr="00442BF3">
              <w:rPr>
                <w:rFonts w:ascii="Courier New" w:hAnsi="Courier New" w:cs="Courier New"/>
                <w:b/>
                <w:sz w:val="22"/>
                <w:szCs w:val="22"/>
              </w:rPr>
              <w:t xml:space="preserve">Error </w:t>
            </w:r>
          </w:p>
          <w:p w14:paraId="71FB7F8D" w14:textId="77777777" w:rsidR="00254809" w:rsidRDefault="00254809" w:rsidP="00F81B9A">
            <w:pPr>
              <w:autoSpaceDE w:val="0"/>
              <w:autoSpaceDN w:val="0"/>
              <w:adjustRightInd w:val="0"/>
              <w:jc w:val="center"/>
              <w:rPr>
                <w:rFonts w:ascii="Courier New" w:hAnsi="Courier New" w:cs="Courier New"/>
                <w:b/>
                <w:sz w:val="22"/>
                <w:szCs w:val="22"/>
              </w:rPr>
            </w:pPr>
            <w:r>
              <w:rPr>
                <w:rFonts w:ascii="Courier New" w:hAnsi="Courier New" w:cs="Courier New"/>
                <w:b/>
                <w:sz w:val="22"/>
                <w:szCs w:val="22"/>
              </w:rPr>
              <w:t>(within groups)</w:t>
            </w:r>
          </w:p>
          <w:p w14:paraId="35DAFED1" w14:textId="77777777" w:rsidR="00254809" w:rsidRPr="00442BF3" w:rsidRDefault="00254809" w:rsidP="00F81B9A">
            <w:pPr>
              <w:autoSpaceDE w:val="0"/>
              <w:autoSpaceDN w:val="0"/>
              <w:adjustRightInd w:val="0"/>
              <w:jc w:val="center"/>
              <w:rPr>
                <w:rFonts w:ascii="Courier New" w:hAnsi="Courier New" w:cs="Courier New"/>
                <w:b/>
                <w:sz w:val="22"/>
                <w:szCs w:val="22"/>
              </w:rPr>
            </w:pPr>
          </w:p>
        </w:tc>
        <w:tc>
          <w:tcPr>
            <w:tcW w:w="1523" w:type="dxa"/>
          </w:tcPr>
          <w:p w14:paraId="2D6E579E"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68" w:type="dxa"/>
          </w:tcPr>
          <w:p w14:paraId="7D240B02"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tcPr>
          <w:p w14:paraId="6AC737EC"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77B93DA9"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c>
          <w:tcPr>
            <w:tcW w:w="1453" w:type="dxa"/>
            <w:shd w:val="clear" w:color="auto" w:fill="BFBFBF" w:themeFill="background1" w:themeFillShade="BF"/>
          </w:tcPr>
          <w:p w14:paraId="187F7003"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r>
      <w:tr w:rsidR="00254809" w:rsidRPr="008971AC" w14:paraId="1E6F9D5A" w14:textId="77777777" w:rsidTr="005D0E34">
        <w:tc>
          <w:tcPr>
            <w:tcW w:w="1668" w:type="dxa"/>
          </w:tcPr>
          <w:p w14:paraId="58593BE2"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r>
              <w:rPr>
                <w:rFonts w:ascii="Courier New" w:hAnsi="Courier New" w:cs="Courier New"/>
                <w:b/>
                <w:sz w:val="22"/>
                <w:szCs w:val="22"/>
              </w:rPr>
              <w:t>Total</w:t>
            </w:r>
          </w:p>
          <w:p w14:paraId="45DEB83E"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523" w:type="dxa"/>
          </w:tcPr>
          <w:p w14:paraId="0C4EFA91"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68" w:type="dxa"/>
          </w:tcPr>
          <w:p w14:paraId="4CEF508F"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13F26D85" w14:textId="77777777" w:rsidR="00254809" w:rsidRPr="00442BF3" w:rsidRDefault="00254809" w:rsidP="00F81B9A">
            <w:pPr>
              <w:autoSpaceDE w:val="0"/>
              <w:autoSpaceDN w:val="0"/>
              <w:adjustRightInd w:val="0"/>
              <w:spacing w:line="360" w:lineRule="auto"/>
              <w:jc w:val="center"/>
              <w:rPr>
                <w:rFonts w:ascii="Courier New" w:hAnsi="Courier New" w:cs="Courier New"/>
                <w:b/>
                <w:sz w:val="22"/>
                <w:szCs w:val="22"/>
              </w:rPr>
            </w:pPr>
          </w:p>
        </w:tc>
        <w:tc>
          <w:tcPr>
            <w:tcW w:w="1632" w:type="dxa"/>
            <w:shd w:val="clear" w:color="auto" w:fill="BFBFBF" w:themeFill="background1" w:themeFillShade="BF"/>
          </w:tcPr>
          <w:p w14:paraId="56604C8D"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c>
          <w:tcPr>
            <w:tcW w:w="1453" w:type="dxa"/>
            <w:shd w:val="clear" w:color="auto" w:fill="BFBFBF" w:themeFill="background1" w:themeFillShade="BF"/>
          </w:tcPr>
          <w:p w14:paraId="476590C4" w14:textId="77777777" w:rsidR="00254809" w:rsidRDefault="00254809" w:rsidP="00F81B9A">
            <w:pPr>
              <w:autoSpaceDE w:val="0"/>
              <w:autoSpaceDN w:val="0"/>
              <w:adjustRightInd w:val="0"/>
              <w:spacing w:line="360" w:lineRule="auto"/>
              <w:jc w:val="center"/>
              <w:rPr>
                <w:rFonts w:ascii="Courier New" w:hAnsi="Courier New" w:cs="Courier New"/>
                <w:b/>
                <w:sz w:val="22"/>
                <w:szCs w:val="22"/>
              </w:rPr>
            </w:pPr>
          </w:p>
        </w:tc>
      </w:tr>
    </w:tbl>
    <w:p w14:paraId="506DDE21" w14:textId="77777777" w:rsidR="00267CC1" w:rsidRDefault="00267CC1" w:rsidP="00FE0D42">
      <w:pPr>
        <w:autoSpaceDE w:val="0"/>
        <w:autoSpaceDN w:val="0"/>
        <w:adjustRightInd w:val="0"/>
        <w:rPr>
          <w:sz w:val="23"/>
          <w:szCs w:val="23"/>
        </w:rPr>
      </w:pPr>
    </w:p>
    <w:p w14:paraId="654027D4" w14:textId="0CAA9AAE" w:rsidR="005B4EEF" w:rsidRPr="004C76B0" w:rsidRDefault="00254809" w:rsidP="00BD5F38">
      <w:pPr>
        <w:autoSpaceDE w:val="0"/>
        <w:autoSpaceDN w:val="0"/>
        <w:adjustRightInd w:val="0"/>
        <w:rPr>
          <w:rFonts w:ascii="Arial" w:hAnsi="Arial" w:cs="Arial"/>
          <w:b/>
        </w:rPr>
      </w:pPr>
      <w:r>
        <w:rPr>
          <w:rFonts w:ascii="Arial" w:hAnsi="Arial" w:cs="Arial"/>
          <w:b/>
        </w:rPr>
        <w:br w:type="page"/>
      </w:r>
      <w:r w:rsidR="005B4EEF" w:rsidRPr="004C76B0">
        <w:rPr>
          <w:rFonts w:ascii="Arial" w:hAnsi="Arial" w:cs="Arial"/>
          <w:b/>
        </w:rPr>
        <w:lastRenderedPageBreak/>
        <w:t>EXAMPLE 5:  ONE WAY ANALYSIS OF VARIANCE ANOVA</w:t>
      </w:r>
      <w:r w:rsidR="005B4EEF" w:rsidRPr="004C76B0">
        <w:rPr>
          <w:rFonts w:ascii="Arial" w:hAnsi="Arial" w:cs="Arial"/>
          <w:b/>
        </w:rPr>
        <w:tab/>
        <w:t xml:space="preserve"> </w:t>
      </w:r>
    </w:p>
    <w:p w14:paraId="6944E2A7" w14:textId="77777777" w:rsidR="005B4EEF" w:rsidRPr="005B4EEF" w:rsidRDefault="005B4EEF" w:rsidP="00014204">
      <w:pPr>
        <w:autoSpaceDE w:val="0"/>
        <w:autoSpaceDN w:val="0"/>
        <w:adjustRightInd w:val="0"/>
        <w:rPr>
          <w:rFonts w:ascii="Arial" w:hAnsi="Arial" w:cs="Arial"/>
          <w:b/>
          <w:bCs/>
          <w:sz w:val="12"/>
          <w:szCs w:val="16"/>
        </w:rPr>
      </w:pPr>
    </w:p>
    <w:p w14:paraId="12B81D6D" w14:textId="77777777" w:rsidR="00014204" w:rsidRDefault="00014204" w:rsidP="00014204">
      <w:pPr>
        <w:autoSpaceDE w:val="0"/>
        <w:autoSpaceDN w:val="0"/>
        <w:adjustRightInd w:val="0"/>
        <w:rPr>
          <w:rFonts w:ascii="Arial" w:hAnsi="Arial" w:cs="Arial"/>
          <w:b/>
          <w:bCs/>
          <w:sz w:val="22"/>
          <w:szCs w:val="22"/>
        </w:rPr>
      </w:pPr>
      <w:r>
        <w:rPr>
          <w:rFonts w:ascii="Arial" w:hAnsi="Arial" w:cs="Arial"/>
          <w:b/>
          <w:bCs/>
          <w:sz w:val="22"/>
          <w:szCs w:val="22"/>
        </w:rPr>
        <w:t xml:space="preserve">One-way ANOVA: Stevens Cr Blvd, De Anza Blvd, </w:t>
      </w:r>
      <w:proofErr w:type="spellStart"/>
      <w:r>
        <w:rPr>
          <w:rFonts w:ascii="Arial" w:hAnsi="Arial" w:cs="Arial"/>
          <w:b/>
          <w:bCs/>
          <w:sz w:val="22"/>
          <w:szCs w:val="22"/>
        </w:rPr>
        <w:t>Stelling</w:t>
      </w:r>
      <w:proofErr w:type="spellEnd"/>
      <w:r>
        <w:rPr>
          <w:rFonts w:ascii="Arial" w:hAnsi="Arial" w:cs="Arial"/>
          <w:b/>
          <w:bCs/>
          <w:sz w:val="22"/>
          <w:szCs w:val="22"/>
        </w:rPr>
        <w:t xml:space="preserve"> Rd, McClellan Rd </w:t>
      </w:r>
    </w:p>
    <w:p w14:paraId="3C4DA2A2" w14:textId="77777777" w:rsidR="005B4EEF" w:rsidRPr="005B4EEF" w:rsidRDefault="005B4EEF" w:rsidP="005B4EEF">
      <w:pPr>
        <w:autoSpaceDE w:val="0"/>
        <w:autoSpaceDN w:val="0"/>
        <w:adjustRightInd w:val="0"/>
        <w:rPr>
          <w:rFonts w:ascii="Arial" w:hAnsi="Arial" w:cs="Arial"/>
          <w:b/>
          <w:bCs/>
          <w:sz w:val="12"/>
          <w:szCs w:val="16"/>
        </w:rPr>
      </w:pPr>
    </w:p>
    <w:p w14:paraId="0964F7FF"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Method</w:t>
      </w:r>
    </w:p>
    <w:p w14:paraId="018AAEA2"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Null hypothesis         </w:t>
      </w:r>
      <w:proofErr w:type="gramStart"/>
      <w:r w:rsidRPr="00014204">
        <w:rPr>
          <w:rFonts w:ascii="Courier New" w:hAnsi="Courier New" w:cs="Courier New"/>
          <w:b/>
          <w:sz w:val="20"/>
          <w:szCs w:val="18"/>
        </w:rPr>
        <w:t>All</w:t>
      </w:r>
      <w:proofErr w:type="gramEnd"/>
      <w:r w:rsidRPr="00014204">
        <w:rPr>
          <w:rFonts w:ascii="Courier New" w:hAnsi="Courier New" w:cs="Courier New"/>
          <w:b/>
          <w:sz w:val="20"/>
          <w:szCs w:val="18"/>
        </w:rPr>
        <w:t xml:space="preserve"> means are equal</w:t>
      </w:r>
    </w:p>
    <w:p w14:paraId="405A2AC8"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Alternative </w:t>
      </w:r>
      <w:proofErr w:type="gramStart"/>
      <w:r w:rsidRPr="00014204">
        <w:rPr>
          <w:rFonts w:ascii="Courier New" w:hAnsi="Courier New" w:cs="Courier New"/>
          <w:b/>
          <w:sz w:val="20"/>
          <w:szCs w:val="18"/>
        </w:rPr>
        <w:t>hypothesis  At</w:t>
      </w:r>
      <w:proofErr w:type="gramEnd"/>
      <w:r w:rsidRPr="00014204">
        <w:rPr>
          <w:rFonts w:ascii="Courier New" w:hAnsi="Courier New" w:cs="Courier New"/>
          <w:b/>
          <w:sz w:val="20"/>
          <w:szCs w:val="18"/>
        </w:rPr>
        <w:t xml:space="preserve"> least one mean is different</w:t>
      </w:r>
    </w:p>
    <w:p w14:paraId="5E2821C2"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Significance level      α = 0.05</w:t>
      </w:r>
    </w:p>
    <w:p w14:paraId="44A3F262"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Equal variances were assumed for the analysis.</w:t>
      </w:r>
    </w:p>
    <w:p w14:paraId="60966A73" w14:textId="77777777" w:rsidR="00014204" w:rsidRPr="00014204" w:rsidRDefault="00014204" w:rsidP="00014204">
      <w:pPr>
        <w:autoSpaceDE w:val="0"/>
        <w:autoSpaceDN w:val="0"/>
        <w:adjustRightInd w:val="0"/>
        <w:rPr>
          <w:rFonts w:ascii="Courier New" w:hAnsi="Courier New" w:cs="Courier New"/>
          <w:b/>
          <w:sz w:val="20"/>
          <w:szCs w:val="18"/>
        </w:rPr>
      </w:pPr>
    </w:p>
    <w:p w14:paraId="057E973F"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Factor Information</w:t>
      </w:r>
    </w:p>
    <w:p w14:paraId="647CFAB7" w14:textId="77777777" w:rsidR="00014204" w:rsidRPr="00014204" w:rsidRDefault="00014204" w:rsidP="00014204">
      <w:pPr>
        <w:autoSpaceDE w:val="0"/>
        <w:autoSpaceDN w:val="0"/>
        <w:adjustRightInd w:val="0"/>
        <w:rPr>
          <w:rFonts w:ascii="Courier New" w:hAnsi="Courier New" w:cs="Courier New"/>
          <w:b/>
          <w:sz w:val="20"/>
          <w:szCs w:val="18"/>
        </w:rPr>
      </w:pPr>
      <w:proofErr w:type="gramStart"/>
      <w:r w:rsidRPr="00014204">
        <w:rPr>
          <w:rFonts w:ascii="Courier New" w:hAnsi="Courier New" w:cs="Courier New"/>
          <w:b/>
          <w:sz w:val="20"/>
          <w:szCs w:val="18"/>
        </w:rPr>
        <w:t>Factor  Levels</w:t>
      </w:r>
      <w:proofErr w:type="gramEnd"/>
      <w:r w:rsidRPr="00014204">
        <w:rPr>
          <w:rFonts w:ascii="Courier New" w:hAnsi="Courier New" w:cs="Courier New"/>
          <w:b/>
          <w:sz w:val="20"/>
          <w:szCs w:val="18"/>
        </w:rPr>
        <w:t xml:space="preserve">  Values</w:t>
      </w:r>
    </w:p>
    <w:p w14:paraId="29AB2C7A"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Factor       </w:t>
      </w:r>
      <w:proofErr w:type="gramStart"/>
      <w:r w:rsidRPr="00014204">
        <w:rPr>
          <w:rFonts w:ascii="Courier New" w:hAnsi="Courier New" w:cs="Courier New"/>
          <w:b/>
          <w:sz w:val="20"/>
          <w:szCs w:val="18"/>
        </w:rPr>
        <w:t>4  Stevens</w:t>
      </w:r>
      <w:proofErr w:type="gramEnd"/>
      <w:r w:rsidRPr="00014204">
        <w:rPr>
          <w:rFonts w:ascii="Courier New" w:hAnsi="Courier New" w:cs="Courier New"/>
          <w:b/>
          <w:sz w:val="20"/>
          <w:szCs w:val="18"/>
        </w:rPr>
        <w:t xml:space="preserve"> Cr Blvd, De Anza Blvd, </w:t>
      </w:r>
      <w:proofErr w:type="spellStart"/>
      <w:r w:rsidRPr="00014204">
        <w:rPr>
          <w:rFonts w:ascii="Courier New" w:hAnsi="Courier New" w:cs="Courier New"/>
          <w:b/>
          <w:sz w:val="20"/>
          <w:szCs w:val="18"/>
        </w:rPr>
        <w:t>Stelling</w:t>
      </w:r>
      <w:proofErr w:type="spellEnd"/>
      <w:r w:rsidRPr="00014204">
        <w:rPr>
          <w:rFonts w:ascii="Courier New" w:hAnsi="Courier New" w:cs="Courier New"/>
          <w:b/>
          <w:sz w:val="20"/>
          <w:szCs w:val="18"/>
        </w:rPr>
        <w:t xml:space="preserve"> Rd, McClellan Rd</w:t>
      </w:r>
    </w:p>
    <w:p w14:paraId="26D610AD" w14:textId="77777777" w:rsidR="00014204" w:rsidRPr="005B4EEF" w:rsidRDefault="00014204" w:rsidP="00014204">
      <w:pPr>
        <w:autoSpaceDE w:val="0"/>
        <w:autoSpaceDN w:val="0"/>
        <w:adjustRightInd w:val="0"/>
        <w:rPr>
          <w:rFonts w:ascii="Courier New" w:hAnsi="Courier New" w:cs="Courier New"/>
          <w:b/>
          <w:sz w:val="16"/>
          <w:szCs w:val="18"/>
        </w:rPr>
      </w:pPr>
    </w:p>
    <w:p w14:paraId="7D4A73D7" w14:textId="77777777" w:rsidR="00014204" w:rsidRPr="005B4EEF" w:rsidRDefault="00014204" w:rsidP="00014204">
      <w:pPr>
        <w:autoSpaceDE w:val="0"/>
        <w:autoSpaceDN w:val="0"/>
        <w:adjustRightInd w:val="0"/>
        <w:rPr>
          <w:rFonts w:ascii="Arial" w:hAnsi="Arial" w:cs="Arial"/>
          <w:b/>
          <w:bCs/>
          <w:sz w:val="22"/>
          <w:szCs w:val="22"/>
        </w:rPr>
      </w:pPr>
      <w:r w:rsidRPr="005B4EEF">
        <w:rPr>
          <w:rFonts w:ascii="Arial" w:hAnsi="Arial" w:cs="Arial"/>
          <w:b/>
          <w:bCs/>
          <w:sz w:val="22"/>
          <w:szCs w:val="22"/>
        </w:rPr>
        <w:t>Analysis of Variance</w:t>
      </w:r>
    </w:p>
    <w:p w14:paraId="2C4B0BBF" w14:textId="77777777" w:rsidR="00014204" w:rsidRPr="00014204" w:rsidRDefault="00014204" w:rsidP="00014204">
      <w:pPr>
        <w:autoSpaceDE w:val="0"/>
        <w:autoSpaceDN w:val="0"/>
        <w:adjustRightInd w:val="0"/>
        <w:rPr>
          <w:rFonts w:ascii="Courier New" w:hAnsi="Courier New" w:cs="Courier New"/>
          <w:b/>
          <w:sz w:val="20"/>
          <w:szCs w:val="18"/>
        </w:rPr>
      </w:pPr>
      <w:proofErr w:type="gramStart"/>
      <w:r w:rsidRPr="00014204">
        <w:rPr>
          <w:rFonts w:ascii="Courier New" w:hAnsi="Courier New" w:cs="Courier New"/>
          <w:b/>
          <w:sz w:val="20"/>
          <w:szCs w:val="18"/>
        </w:rPr>
        <w:t>Source  DF</w:t>
      </w:r>
      <w:proofErr w:type="gramEnd"/>
      <w:r w:rsidRPr="00014204">
        <w:rPr>
          <w:rFonts w:ascii="Courier New" w:hAnsi="Courier New" w:cs="Courier New"/>
          <w:b/>
          <w:sz w:val="20"/>
          <w:szCs w:val="18"/>
        </w:rPr>
        <w:t xml:space="preserve">  </w:t>
      </w:r>
      <w:proofErr w:type="spellStart"/>
      <w:r w:rsidRPr="00014204">
        <w:rPr>
          <w:rFonts w:ascii="Courier New" w:hAnsi="Courier New" w:cs="Courier New"/>
          <w:b/>
          <w:sz w:val="20"/>
          <w:szCs w:val="18"/>
        </w:rPr>
        <w:t>Adj</w:t>
      </w:r>
      <w:proofErr w:type="spellEnd"/>
      <w:r w:rsidRPr="00014204">
        <w:rPr>
          <w:rFonts w:ascii="Courier New" w:hAnsi="Courier New" w:cs="Courier New"/>
          <w:b/>
          <w:sz w:val="20"/>
          <w:szCs w:val="18"/>
        </w:rPr>
        <w:t xml:space="preserve"> SS   </w:t>
      </w:r>
      <w:proofErr w:type="spellStart"/>
      <w:r w:rsidRPr="00014204">
        <w:rPr>
          <w:rFonts w:ascii="Courier New" w:hAnsi="Courier New" w:cs="Courier New"/>
          <w:b/>
          <w:sz w:val="20"/>
          <w:szCs w:val="18"/>
        </w:rPr>
        <w:t>Adj</w:t>
      </w:r>
      <w:proofErr w:type="spellEnd"/>
      <w:r w:rsidRPr="00014204">
        <w:rPr>
          <w:rFonts w:ascii="Courier New" w:hAnsi="Courier New" w:cs="Courier New"/>
          <w:b/>
          <w:sz w:val="20"/>
          <w:szCs w:val="18"/>
        </w:rPr>
        <w:t xml:space="preserve"> MS  F-Value  P-Value</w:t>
      </w:r>
    </w:p>
    <w:p w14:paraId="560E75FA" w14:textId="4ACE44F5"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Factor   </w:t>
      </w:r>
      <w:proofErr w:type="gramStart"/>
      <w:r w:rsidRPr="00014204">
        <w:rPr>
          <w:rFonts w:ascii="Courier New" w:hAnsi="Courier New" w:cs="Courier New"/>
          <w:b/>
          <w:sz w:val="20"/>
          <w:szCs w:val="18"/>
        </w:rPr>
        <w:t>3  379.67</w:t>
      </w:r>
      <w:proofErr w:type="gramEnd"/>
      <w:r w:rsidRPr="00014204">
        <w:rPr>
          <w:rFonts w:ascii="Courier New" w:hAnsi="Courier New" w:cs="Courier New"/>
          <w:b/>
          <w:sz w:val="20"/>
          <w:szCs w:val="18"/>
        </w:rPr>
        <w:t xml:space="preserve">  126.556    28.23    0.000</w:t>
      </w:r>
      <w:r w:rsidR="00511903">
        <w:rPr>
          <w:rFonts w:ascii="Courier New" w:hAnsi="Courier New" w:cs="Courier New"/>
          <w:b/>
          <w:sz w:val="20"/>
          <w:szCs w:val="18"/>
        </w:rPr>
        <w:t>0002</w:t>
      </w:r>
    </w:p>
    <w:p w14:paraId="03D0DEA0"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Error   20   89.67    4.483</w:t>
      </w:r>
    </w:p>
    <w:p w14:paraId="7EF95BB1"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Total   </w:t>
      </w:r>
      <w:proofErr w:type="gramStart"/>
      <w:r w:rsidRPr="00014204">
        <w:rPr>
          <w:rFonts w:ascii="Courier New" w:hAnsi="Courier New" w:cs="Courier New"/>
          <w:b/>
          <w:sz w:val="20"/>
          <w:szCs w:val="18"/>
        </w:rPr>
        <w:t>23  469.33</w:t>
      </w:r>
      <w:proofErr w:type="gramEnd"/>
    </w:p>
    <w:p w14:paraId="3F3F7EA6" w14:textId="77777777" w:rsidR="00014204" w:rsidRPr="005B4EEF" w:rsidRDefault="00014204" w:rsidP="00014204">
      <w:pPr>
        <w:autoSpaceDE w:val="0"/>
        <w:autoSpaceDN w:val="0"/>
        <w:adjustRightInd w:val="0"/>
        <w:rPr>
          <w:rFonts w:ascii="Courier New" w:hAnsi="Courier New" w:cs="Courier New"/>
          <w:b/>
          <w:sz w:val="16"/>
          <w:szCs w:val="18"/>
        </w:rPr>
      </w:pPr>
    </w:p>
    <w:p w14:paraId="01EA8F22"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Model Summary</w:t>
      </w:r>
    </w:p>
    <w:p w14:paraId="1E81C340"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      S    R-</w:t>
      </w:r>
      <w:proofErr w:type="spellStart"/>
      <w:proofErr w:type="gramStart"/>
      <w:r w:rsidRPr="00014204">
        <w:rPr>
          <w:rFonts w:ascii="Courier New" w:hAnsi="Courier New" w:cs="Courier New"/>
          <w:b/>
          <w:sz w:val="20"/>
          <w:szCs w:val="18"/>
        </w:rPr>
        <w:t>sq</w:t>
      </w:r>
      <w:proofErr w:type="spellEnd"/>
      <w:r w:rsidRPr="00014204">
        <w:rPr>
          <w:rFonts w:ascii="Courier New" w:hAnsi="Courier New" w:cs="Courier New"/>
          <w:b/>
          <w:sz w:val="20"/>
          <w:szCs w:val="18"/>
        </w:rPr>
        <w:t xml:space="preserve">  R</w:t>
      </w:r>
      <w:proofErr w:type="gramEnd"/>
      <w:r w:rsidRPr="00014204">
        <w:rPr>
          <w:rFonts w:ascii="Courier New" w:hAnsi="Courier New" w:cs="Courier New"/>
          <w:b/>
          <w:sz w:val="20"/>
          <w:szCs w:val="18"/>
        </w:rPr>
        <w:t>-</w:t>
      </w:r>
      <w:proofErr w:type="spellStart"/>
      <w:r w:rsidRPr="00014204">
        <w:rPr>
          <w:rFonts w:ascii="Courier New" w:hAnsi="Courier New" w:cs="Courier New"/>
          <w:b/>
          <w:sz w:val="20"/>
          <w:szCs w:val="18"/>
        </w:rPr>
        <w:t>sq</w:t>
      </w:r>
      <w:proofErr w:type="spellEnd"/>
      <w:r w:rsidRPr="00014204">
        <w:rPr>
          <w:rFonts w:ascii="Courier New" w:hAnsi="Courier New" w:cs="Courier New"/>
          <w:b/>
          <w:sz w:val="20"/>
          <w:szCs w:val="18"/>
        </w:rPr>
        <w:t>(</w:t>
      </w:r>
      <w:proofErr w:type="spellStart"/>
      <w:r w:rsidRPr="00014204">
        <w:rPr>
          <w:rFonts w:ascii="Courier New" w:hAnsi="Courier New" w:cs="Courier New"/>
          <w:b/>
          <w:sz w:val="20"/>
          <w:szCs w:val="18"/>
        </w:rPr>
        <w:t>adj</w:t>
      </w:r>
      <w:proofErr w:type="spellEnd"/>
      <w:r w:rsidRPr="00014204">
        <w:rPr>
          <w:rFonts w:ascii="Courier New" w:hAnsi="Courier New" w:cs="Courier New"/>
          <w:b/>
          <w:sz w:val="20"/>
          <w:szCs w:val="18"/>
        </w:rPr>
        <w:t>)  R-</w:t>
      </w:r>
      <w:proofErr w:type="spellStart"/>
      <w:r w:rsidRPr="00014204">
        <w:rPr>
          <w:rFonts w:ascii="Courier New" w:hAnsi="Courier New" w:cs="Courier New"/>
          <w:b/>
          <w:sz w:val="20"/>
          <w:szCs w:val="18"/>
        </w:rPr>
        <w:t>sq</w:t>
      </w:r>
      <w:proofErr w:type="spellEnd"/>
      <w:r w:rsidRPr="00014204">
        <w:rPr>
          <w:rFonts w:ascii="Courier New" w:hAnsi="Courier New" w:cs="Courier New"/>
          <w:b/>
          <w:sz w:val="20"/>
          <w:szCs w:val="18"/>
        </w:rPr>
        <w:t>(</w:t>
      </w:r>
      <w:proofErr w:type="spellStart"/>
      <w:r w:rsidRPr="00014204">
        <w:rPr>
          <w:rFonts w:ascii="Courier New" w:hAnsi="Courier New" w:cs="Courier New"/>
          <w:b/>
          <w:sz w:val="20"/>
          <w:szCs w:val="18"/>
        </w:rPr>
        <w:t>pred</w:t>
      </w:r>
      <w:proofErr w:type="spellEnd"/>
      <w:r w:rsidRPr="00014204">
        <w:rPr>
          <w:rFonts w:ascii="Courier New" w:hAnsi="Courier New" w:cs="Courier New"/>
          <w:b/>
          <w:sz w:val="20"/>
          <w:szCs w:val="18"/>
        </w:rPr>
        <w:t>)</w:t>
      </w:r>
    </w:p>
    <w:p w14:paraId="732C350F" w14:textId="77777777" w:rsidR="00014204" w:rsidRPr="00014204" w:rsidRDefault="00014204" w:rsidP="00014204">
      <w:pPr>
        <w:autoSpaceDE w:val="0"/>
        <w:autoSpaceDN w:val="0"/>
        <w:adjustRightInd w:val="0"/>
        <w:rPr>
          <w:rFonts w:ascii="Courier New" w:hAnsi="Courier New" w:cs="Courier New"/>
          <w:b/>
          <w:sz w:val="20"/>
          <w:szCs w:val="18"/>
        </w:rPr>
      </w:pPr>
      <w:proofErr w:type="gramStart"/>
      <w:r w:rsidRPr="00014204">
        <w:rPr>
          <w:rFonts w:ascii="Courier New" w:hAnsi="Courier New" w:cs="Courier New"/>
          <w:b/>
          <w:sz w:val="20"/>
          <w:szCs w:val="18"/>
        </w:rPr>
        <w:t>2.11739  80.89</w:t>
      </w:r>
      <w:proofErr w:type="gramEnd"/>
      <w:r w:rsidRPr="00014204">
        <w:rPr>
          <w:rFonts w:ascii="Courier New" w:hAnsi="Courier New" w:cs="Courier New"/>
          <w:b/>
          <w:sz w:val="20"/>
          <w:szCs w:val="18"/>
        </w:rPr>
        <w:t>%     78.03%      72.49%</w:t>
      </w:r>
    </w:p>
    <w:p w14:paraId="01FC63E2" w14:textId="77777777" w:rsidR="00014204" w:rsidRPr="00014204" w:rsidRDefault="00014204" w:rsidP="00014204">
      <w:pPr>
        <w:autoSpaceDE w:val="0"/>
        <w:autoSpaceDN w:val="0"/>
        <w:adjustRightInd w:val="0"/>
        <w:rPr>
          <w:rFonts w:ascii="Courier New" w:hAnsi="Courier New" w:cs="Courier New"/>
          <w:sz w:val="20"/>
          <w:szCs w:val="18"/>
        </w:rPr>
      </w:pPr>
    </w:p>
    <w:p w14:paraId="4A908A13" w14:textId="77777777" w:rsidR="00014204" w:rsidRPr="005B4EEF" w:rsidRDefault="00014204" w:rsidP="00014204">
      <w:pPr>
        <w:autoSpaceDE w:val="0"/>
        <w:autoSpaceDN w:val="0"/>
        <w:adjustRightInd w:val="0"/>
        <w:rPr>
          <w:rFonts w:ascii="Arial" w:hAnsi="Arial" w:cs="Arial"/>
          <w:b/>
          <w:bCs/>
          <w:sz w:val="22"/>
          <w:szCs w:val="22"/>
        </w:rPr>
      </w:pPr>
      <w:r w:rsidRPr="005B4EEF">
        <w:rPr>
          <w:rFonts w:ascii="Arial" w:hAnsi="Arial" w:cs="Arial"/>
          <w:b/>
          <w:bCs/>
          <w:sz w:val="22"/>
          <w:szCs w:val="22"/>
        </w:rPr>
        <w:t>Means</w:t>
      </w:r>
    </w:p>
    <w:p w14:paraId="260DE4DB" w14:textId="58551CE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Factor           N    </w:t>
      </w:r>
      <w:proofErr w:type="gramStart"/>
      <w:r w:rsidRPr="00014204">
        <w:rPr>
          <w:rFonts w:ascii="Courier New" w:hAnsi="Courier New" w:cs="Courier New"/>
          <w:b/>
          <w:sz w:val="20"/>
          <w:szCs w:val="18"/>
        </w:rPr>
        <w:t xml:space="preserve">Mean  </w:t>
      </w:r>
      <w:proofErr w:type="spellStart"/>
      <w:r w:rsidRPr="00014204">
        <w:rPr>
          <w:rFonts w:ascii="Courier New" w:hAnsi="Courier New" w:cs="Courier New"/>
          <w:b/>
          <w:sz w:val="20"/>
          <w:szCs w:val="18"/>
        </w:rPr>
        <w:t>StDev</w:t>
      </w:r>
      <w:proofErr w:type="spellEnd"/>
      <w:proofErr w:type="gramEnd"/>
      <w:r w:rsidRPr="00014204">
        <w:rPr>
          <w:rFonts w:ascii="Courier New" w:hAnsi="Courier New" w:cs="Courier New"/>
          <w:b/>
          <w:sz w:val="20"/>
          <w:szCs w:val="18"/>
        </w:rPr>
        <w:t xml:space="preserve">  95% CI</w:t>
      </w:r>
      <w:r w:rsidR="00D458BF">
        <w:rPr>
          <w:rFonts w:ascii="Courier New" w:hAnsi="Courier New" w:cs="Courier New"/>
          <w:b/>
          <w:sz w:val="20"/>
          <w:szCs w:val="18"/>
        </w:rPr>
        <w:t xml:space="preserve"> with pooled </w:t>
      </w:r>
      <w:proofErr w:type="spellStart"/>
      <w:r w:rsidR="00D458BF">
        <w:rPr>
          <w:rFonts w:ascii="Courier New" w:hAnsi="Courier New" w:cs="Courier New"/>
          <w:b/>
          <w:sz w:val="20"/>
          <w:szCs w:val="18"/>
        </w:rPr>
        <w:t>StDev</w:t>
      </w:r>
      <w:proofErr w:type="spellEnd"/>
    </w:p>
    <w:p w14:paraId="7E1169E4"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Stevens Cr </w:t>
      </w:r>
      <w:proofErr w:type="gramStart"/>
      <w:r w:rsidRPr="00014204">
        <w:rPr>
          <w:rFonts w:ascii="Courier New" w:hAnsi="Courier New" w:cs="Courier New"/>
          <w:b/>
          <w:sz w:val="20"/>
          <w:szCs w:val="18"/>
        </w:rPr>
        <w:t>Blvd  6</w:t>
      </w:r>
      <w:proofErr w:type="gramEnd"/>
      <w:r w:rsidRPr="00014204">
        <w:rPr>
          <w:rFonts w:ascii="Courier New" w:hAnsi="Courier New" w:cs="Courier New"/>
          <w:b/>
          <w:sz w:val="20"/>
          <w:szCs w:val="18"/>
        </w:rPr>
        <w:t xml:space="preserve">  35.333  1.966  (33.530, 37.136)</w:t>
      </w:r>
    </w:p>
    <w:p w14:paraId="7D1842D7"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De Anza Blvd     </w:t>
      </w:r>
      <w:proofErr w:type="gramStart"/>
      <w:r w:rsidRPr="00014204">
        <w:rPr>
          <w:rFonts w:ascii="Courier New" w:hAnsi="Courier New" w:cs="Courier New"/>
          <w:b/>
          <w:sz w:val="20"/>
          <w:szCs w:val="18"/>
        </w:rPr>
        <w:t>6  29.500</w:t>
      </w:r>
      <w:proofErr w:type="gramEnd"/>
      <w:r w:rsidRPr="00014204">
        <w:rPr>
          <w:rFonts w:ascii="Courier New" w:hAnsi="Courier New" w:cs="Courier New"/>
          <w:b/>
          <w:sz w:val="20"/>
          <w:szCs w:val="18"/>
        </w:rPr>
        <w:t xml:space="preserve">  2.258  (27.697, 31.303)</w:t>
      </w:r>
    </w:p>
    <w:p w14:paraId="26C92B6B" w14:textId="77777777" w:rsidR="00014204" w:rsidRPr="00014204" w:rsidRDefault="00014204" w:rsidP="00014204">
      <w:pPr>
        <w:autoSpaceDE w:val="0"/>
        <w:autoSpaceDN w:val="0"/>
        <w:adjustRightInd w:val="0"/>
        <w:rPr>
          <w:rFonts w:ascii="Courier New" w:hAnsi="Courier New" w:cs="Courier New"/>
          <w:b/>
          <w:sz w:val="20"/>
          <w:szCs w:val="18"/>
        </w:rPr>
      </w:pPr>
      <w:proofErr w:type="spellStart"/>
      <w:r w:rsidRPr="00014204">
        <w:rPr>
          <w:rFonts w:ascii="Courier New" w:hAnsi="Courier New" w:cs="Courier New"/>
          <w:b/>
          <w:sz w:val="20"/>
          <w:szCs w:val="18"/>
        </w:rPr>
        <w:t>Stelling</w:t>
      </w:r>
      <w:proofErr w:type="spellEnd"/>
      <w:r w:rsidRPr="00014204">
        <w:rPr>
          <w:rFonts w:ascii="Courier New" w:hAnsi="Courier New" w:cs="Courier New"/>
          <w:b/>
          <w:sz w:val="20"/>
          <w:szCs w:val="18"/>
        </w:rPr>
        <w:t xml:space="preserve"> Rd      </w:t>
      </w:r>
      <w:proofErr w:type="gramStart"/>
      <w:r w:rsidRPr="00014204">
        <w:rPr>
          <w:rFonts w:ascii="Courier New" w:hAnsi="Courier New" w:cs="Courier New"/>
          <w:b/>
          <w:sz w:val="20"/>
          <w:szCs w:val="18"/>
        </w:rPr>
        <w:t>6  27.333</w:t>
      </w:r>
      <w:proofErr w:type="gramEnd"/>
      <w:r w:rsidRPr="00014204">
        <w:rPr>
          <w:rFonts w:ascii="Courier New" w:hAnsi="Courier New" w:cs="Courier New"/>
          <w:b/>
          <w:sz w:val="20"/>
          <w:szCs w:val="18"/>
        </w:rPr>
        <w:t xml:space="preserve">  2.251  (25.530, 29.136)</w:t>
      </w:r>
    </w:p>
    <w:p w14:paraId="0E935E59"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McClellan Rd     </w:t>
      </w:r>
      <w:proofErr w:type="gramStart"/>
      <w:r w:rsidRPr="00014204">
        <w:rPr>
          <w:rFonts w:ascii="Courier New" w:hAnsi="Courier New" w:cs="Courier New"/>
          <w:b/>
          <w:sz w:val="20"/>
          <w:szCs w:val="18"/>
        </w:rPr>
        <w:t>6  24.500</w:t>
      </w:r>
      <w:proofErr w:type="gramEnd"/>
      <w:r w:rsidRPr="00014204">
        <w:rPr>
          <w:rFonts w:ascii="Courier New" w:hAnsi="Courier New" w:cs="Courier New"/>
          <w:b/>
          <w:sz w:val="20"/>
          <w:szCs w:val="18"/>
        </w:rPr>
        <w:t xml:space="preserve">  1.975  (22.697, 26.303)</w:t>
      </w:r>
    </w:p>
    <w:p w14:paraId="469731D5" w14:textId="05D1AAE9" w:rsidR="00014204" w:rsidRPr="005B4EEF" w:rsidRDefault="00C34501" w:rsidP="00014204">
      <w:pPr>
        <w:autoSpaceDE w:val="0"/>
        <w:autoSpaceDN w:val="0"/>
        <w:adjustRightInd w:val="0"/>
        <w:rPr>
          <w:rFonts w:ascii="Courier New" w:hAnsi="Courier New" w:cs="Courier New"/>
          <w:sz w:val="16"/>
          <w:szCs w:val="18"/>
        </w:rPr>
      </w:pPr>
      <w:r>
        <w:rPr>
          <w:noProof/>
        </w:rPr>
        <w:pict w14:anchorId="157F1DD3">
          <v:shape id="_x0000_s1243" type="#_x0000_t75" style="position:absolute;margin-left:233.25pt;margin-top:2.65pt;width:264.75pt;height:172.5pt;z-index:251663872;mso-position-horizontal-relative:text;mso-position-vertical-relative:text">
            <v:imagedata r:id="rId24" o:title="" croptop="6991f" cropbottom="1665f" cropleft="2337f" cropright="1343f"/>
          </v:shape>
        </w:pict>
      </w:r>
    </w:p>
    <w:p w14:paraId="315F8661"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Pooled </w:t>
      </w:r>
      <w:proofErr w:type="spellStart"/>
      <w:r w:rsidRPr="00014204">
        <w:rPr>
          <w:rFonts w:ascii="Courier New" w:hAnsi="Courier New" w:cs="Courier New"/>
          <w:b/>
          <w:sz w:val="20"/>
          <w:szCs w:val="18"/>
        </w:rPr>
        <w:t>StDev</w:t>
      </w:r>
      <w:proofErr w:type="spellEnd"/>
      <w:r w:rsidRPr="00014204">
        <w:rPr>
          <w:rFonts w:ascii="Courier New" w:hAnsi="Courier New" w:cs="Courier New"/>
          <w:b/>
          <w:sz w:val="20"/>
          <w:szCs w:val="18"/>
        </w:rPr>
        <w:t xml:space="preserve"> = 2.11739</w:t>
      </w:r>
    </w:p>
    <w:p w14:paraId="38B31473" w14:textId="7FC00D78" w:rsidR="00014204" w:rsidRPr="00014204" w:rsidRDefault="00014204" w:rsidP="00014204">
      <w:pPr>
        <w:autoSpaceDE w:val="0"/>
        <w:autoSpaceDN w:val="0"/>
        <w:adjustRightInd w:val="0"/>
        <w:rPr>
          <w:rFonts w:ascii="Courier New" w:hAnsi="Courier New" w:cs="Courier New"/>
          <w:sz w:val="20"/>
          <w:szCs w:val="18"/>
        </w:rPr>
      </w:pPr>
    </w:p>
    <w:p w14:paraId="4924581E" w14:textId="77777777" w:rsidR="00014204" w:rsidRPr="005B4EEF" w:rsidRDefault="00014204" w:rsidP="00014204">
      <w:pPr>
        <w:autoSpaceDE w:val="0"/>
        <w:autoSpaceDN w:val="0"/>
        <w:adjustRightInd w:val="0"/>
        <w:rPr>
          <w:rFonts w:ascii="Arial" w:hAnsi="Arial" w:cs="Arial"/>
          <w:b/>
          <w:bCs/>
          <w:sz w:val="22"/>
          <w:szCs w:val="22"/>
        </w:rPr>
      </w:pPr>
      <w:proofErr w:type="spellStart"/>
      <w:r w:rsidRPr="005B4EEF">
        <w:rPr>
          <w:rFonts w:ascii="Arial" w:hAnsi="Arial" w:cs="Arial"/>
          <w:b/>
          <w:bCs/>
          <w:sz w:val="22"/>
          <w:szCs w:val="22"/>
        </w:rPr>
        <w:t>Tukey</w:t>
      </w:r>
      <w:proofErr w:type="spellEnd"/>
      <w:r w:rsidRPr="005B4EEF">
        <w:rPr>
          <w:rFonts w:ascii="Arial" w:hAnsi="Arial" w:cs="Arial"/>
          <w:b/>
          <w:bCs/>
          <w:sz w:val="22"/>
          <w:szCs w:val="22"/>
        </w:rPr>
        <w:t xml:space="preserve"> Pairwise Comparisons </w:t>
      </w:r>
    </w:p>
    <w:p w14:paraId="125556A9" w14:textId="77777777" w:rsidR="005B4EEF"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Grouping Information Using the </w:t>
      </w:r>
      <w:proofErr w:type="spellStart"/>
      <w:r w:rsidRPr="00014204">
        <w:rPr>
          <w:rFonts w:ascii="Courier New" w:hAnsi="Courier New" w:cs="Courier New"/>
          <w:b/>
          <w:sz w:val="20"/>
          <w:szCs w:val="18"/>
        </w:rPr>
        <w:t>Tukey</w:t>
      </w:r>
      <w:proofErr w:type="spellEnd"/>
      <w:r w:rsidRPr="00014204">
        <w:rPr>
          <w:rFonts w:ascii="Courier New" w:hAnsi="Courier New" w:cs="Courier New"/>
          <w:b/>
          <w:sz w:val="20"/>
          <w:szCs w:val="18"/>
        </w:rPr>
        <w:t xml:space="preserve"> </w:t>
      </w:r>
    </w:p>
    <w:p w14:paraId="6EEA4A1D" w14:textId="1829E456" w:rsidR="00014204" w:rsidRPr="00014204" w:rsidRDefault="004E354A"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Method </w:t>
      </w:r>
      <w:r w:rsidR="00014204" w:rsidRPr="00014204">
        <w:rPr>
          <w:rFonts w:ascii="Courier New" w:hAnsi="Courier New" w:cs="Courier New"/>
          <w:b/>
          <w:sz w:val="20"/>
          <w:szCs w:val="18"/>
        </w:rPr>
        <w:t>and 95% Confidence</w:t>
      </w:r>
    </w:p>
    <w:p w14:paraId="2D2A27A2"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Factor           N    </w:t>
      </w:r>
      <w:proofErr w:type="gramStart"/>
      <w:r w:rsidRPr="00014204">
        <w:rPr>
          <w:rFonts w:ascii="Courier New" w:hAnsi="Courier New" w:cs="Courier New"/>
          <w:b/>
          <w:sz w:val="20"/>
          <w:szCs w:val="18"/>
        </w:rPr>
        <w:t>Mean  Grouping</w:t>
      </w:r>
      <w:proofErr w:type="gramEnd"/>
    </w:p>
    <w:p w14:paraId="453F374F"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Stevens Cr </w:t>
      </w:r>
      <w:proofErr w:type="gramStart"/>
      <w:r w:rsidRPr="00014204">
        <w:rPr>
          <w:rFonts w:ascii="Courier New" w:hAnsi="Courier New" w:cs="Courier New"/>
          <w:b/>
          <w:sz w:val="20"/>
          <w:szCs w:val="18"/>
        </w:rPr>
        <w:t>Blvd  6</w:t>
      </w:r>
      <w:proofErr w:type="gramEnd"/>
      <w:r w:rsidRPr="00014204">
        <w:rPr>
          <w:rFonts w:ascii="Courier New" w:hAnsi="Courier New" w:cs="Courier New"/>
          <w:b/>
          <w:sz w:val="20"/>
          <w:szCs w:val="18"/>
        </w:rPr>
        <w:t xml:space="preserve">  35.333  A</w:t>
      </w:r>
    </w:p>
    <w:p w14:paraId="2539BA27"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De Anza Blvd     </w:t>
      </w:r>
      <w:proofErr w:type="gramStart"/>
      <w:r w:rsidRPr="00014204">
        <w:rPr>
          <w:rFonts w:ascii="Courier New" w:hAnsi="Courier New" w:cs="Courier New"/>
          <w:b/>
          <w:sz w:val="20"/>
          <w:szCs w:val="18"/>
        </w:rPr>
        <w:t>6  29.500</w:t>
      </w:r>
      <w:proofErr w:type="gramEnd"/>
      <w:r w:rsidRPr="00014204">
        <w:rPr>
          <w:rFonts w:ascii="Courier New" w:hAnsi="Courier New" w:cs="Courier New"/>
          <w:b/>
          <w:sz w:val="20"/>
          <w:szCs w:val="18"/>
        </w:rPr>
        <w:t xml:space="preserve">    B</w:t>
      </w:r>
    </w:p>
    <w:p w14:paraId="32A72596" w14:textId="77777777" w:rsidR="00014204" w:rsidRPr="00014204" w:rsidRDefault="00014204" w:rsidP="00014204">
      <w:pPr>
        <w:autoSpaceDE w:val="0"/>
        <w:autoSpaceDN w:val="0"/>
        <w:adjustRightInd w:val="0"/>
        <w:rPr>
          <w:rFonts w:ascii="Courier New" w:hAnsi="Courier New" w:cs="Courier New"/>
          <w:b/>
          <w:sz w:val="20"/>
          <w:szCs w:val="18"/>
        </w:rPr>
      </w:pPr>
      <w:proofErr w:type="spellStart"/>
      <w:r w:rsidRPr="00014204">
        <w:rPr>
          <w:rFonts w:ascii="Courier New" w:hAnsi="Courier New" w:cs="Courier New"/>
          <w:b/>
          <w:sz w:val="20"/>
          <w:szCs w:val="18"/>
        </w:rPr>
        <w:t>Stelling</w:t>
      </w:r>
      <w:proofErr w:type="spellEnd"/>
      <w:r w:rsidRPr="00014204">
        <w:rPr>
          <w:rFonts w:ascii="Courier New" w:hAnsi="Courier New" w:cs="Courier New"/>
          <w:b/>
          <w:sz w:val="20"/>
          <w:szCs w:val="18"/>
        </w:rPr>
        <w:t xml:space="preserve"> Rd      </w:t>
      </w:r>
      <w:proofErr w:type="gramStart"/>
      <w:r w:rsidRPr="00014204">
        <w:rPr>
          <w:rFonts w:ascii="Courier New" w:hAnsi="Courier New" w:cs="Courier New"/>
          <w:b/>
          <w:sz w:val="20"/>
          <w:szCs w:val="18"/>
        </w:rPr>
        <w:t>6  27.333</w:t>
      </w:r>
      <w:proofErr w:type="gramEnd"/>
      <w:r w:rsidRPr="00014204">
        <w:rPr>
          <w:rFonts w:ascii="Courier New" w:hAnsi="Courier New" w:cs="Courier New"/>
          <w:b/>
          <w:sz w:val="20"/>
          <w:szCs w:val="18"/>
        </w:rPr>
        <w:t xml:space="preserve">    B C</w:t>
      </w:r>
    </w:p>
    <w:p w14:paraId="5159C6E7" w14:textId="77777777" w:rsidR="00014204" w:rsidRPr="00014204"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McClellan Rd     </w:t>
      </w:r>
      <w:proofErr w:type="gramStart"/>
      <w:r w:rsidRPr="00014204">
        <w:rPr>
          <w:rFonts w:ascii="Courier New" w:hAnsi="Courier New" w:cs="Courier New"/>
          <w:b/>
          <w:sz w:val="20"/>
          <w:szCs w:val="18"/>
        </w:rPr>
        <w:t>6  24.500</w:t>
      </w:r>
      <w:proofErr w:type="gramEnd"/>
      <w:r w:rsidRPr="00014204">
        <w:rPr>
          <w:rFonts w:ascii="Courier New" w:hAnsi="Courier New" w:cs="Courier New"/>
          <w:b/>
          <w:sz w:val="20"/>
          <w:szCs w:val="18"/>
        </w:rPr>
        <w:t xml:space="preserve">      C</w:t>
      </w:r>
    </w:p>
    <w:p w14:paraId="7C307CD5" w14:textId="77777777" w:rsidR="005B4EEF" w:rsidRDefault="00014204" w:rsidP="00014204">
      <w:pPr>
        <w:autoSpaceDE w:val="0"/>
        <w:autoSpaceDN w:val="0"/>
        <w:adjustRightInd w:val="0"/>
        <w:rPr>
          <w:rFonts w:ascii="Courier New" w:hAnsi="Courier New" w:cs="Courier New"/>
          <w:b/>
          <w:sz w:val="20"/>
          <w:szCs w:val="18"/>
        </w:rPr>
      </w:pPr>
      <w:r w:rsidRPr="00014204">
        <w:rPr>
          <w:rFonts w:ascii="Courier New" w:hAnsi="Courier New" w:cs="Courier New"/>
          <w:b/>
          <w:sz w:val="20"/>
          <w:szCs w:val="18"/>
        </w:rPr>
        <w:t xml:space="preserve">Means that do not share a letter </w:t>
      </w:r>
    </w:p>
    <w:p w14:paraId="6B31ED50" w14:textId="77777777" w:rsidR="00014204" w:rsidRPr="00014204" w:rsidRDefault="00014204" w:rsidP="00014204">
      <w:pPr>
        <w:autoSpaceDE w:val="0"/>
        <w:autoSpaceDN w:val="0"/>
        <w:adjustRightInd w:val="0"/>
        <w:rPr>
          <w:rFonts w:ascii="Courier New" w:hAnsi="Courier New" w:cs="Courier New"/>
          <w:b/>
          <w:sz w:val="20"/>
          <w:szCs w:val="18"/>
        </w:rPr>
      </w:pPr>
      <w:proofErr w:type="gramStart"/>
      <w:r w:rsidRPr="00014204">
        <w:rPr>
          <w:rFonts w:ascii="Courier New" w:hAnsi="Courier New" w:cs="Courier New"/>
          <w:b/>
          <w:sz w:val="20"/>
          <w:szCs w:val="18"/>
        </w:rPr>
        <w:t>are</w:t>
      </w:r>
      <w:proofErr w:type="gramEnd"/>
      <w:r w:rsidRPr="00014204">
        <w:rPr>
          <w:rFonts w:ascii="Courier New" w:hAnsi="Courier New" w:cs="Courier New"/>
          <w:b/>
          <w:sz w:val="20"/>
          <w:szCs w:val="18"/>
        </w:rPr>
        <w:t xml:space="preserve"> significantly different.</w:t>
      </w:r>
    </w:p>
    <w:p w14:paraId="756A12AA" w14:textId="77777777" w:rsidR="00014204" w:rsidRPr="00BD5F38" w:rsidRDefault="00014204" w:rsidP="00014204">
      <w:pPr>
        <w:autoSpaceDE w:val="0"/>
        <w:autoSpaceDN w:val="0"/>
        <w:adjustRightInd w:val="0"/>
        <w:rPr>
          <w:b/>
          <w:sz w:val="32"/>
          <w:szCs w:val="23"/>
        </w:rPr>
      </w:pPr>
    </w:p>
    <w:p w14:paraId="1C1B4176" w14:textId="77777777" w:rsidR="004E354A" w:rsidRPr="00BD5F38" w:rsidRDefault="004E354A" w:rsidP="00014204">
      <w:pPr>
        <w:autoSpaceDE w:val="0"/>
        <w:autoSpaceDN w:val="0"/>
        <w:adjustRightInd w:val="0"/>
        <w:rPr>
          <w:b/>
          <w:sz w:val="20"/>
          <w:szCs w:val="23"/>
        </w:rPr>
      </w:pPr>
    </w:p>
    <w:p w14:paraId="5CAB0AF5" w14:textId="77777777" w:rsidR="00014204" w:rsidRPr="00014204" w:rsidRDefault="00014204" w:rsidP="00014204">
      <w:pPr>
        <w:autoSpaceDE w:val="0"/>
        <w:autoSpaceDN w:val="0"/>
        <w:adjustRightInd w:val="0"/>
        <w:rPr>
          <w:b/>
          <w:szCs w:val="23"/>
        </w:rPr>
      </w:pPr>
      <w:r w:rsidRPr="00014204">
        <w:rPr>
          <w:b/>
          <w:szCs w:val="23"/>
        </w:rPr>
        <w:t>Write a conclusion</w:t>
      </w:r>
      <w:r>
        <w:rPr>
          <w:b/>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14204" w:rsidRPr="00475AA6" w14:paraId="3CF227A6" w14:textId="77777777" w:rsidTr="00475AA6">
        <w:tc>
          <w:tcPr>
            <w:tcW w:w="9576" w:type="dxa"/>
          </w:tcPr>
          <w:p w14:paraId="28D03C19" w14:textId="77777777" w:rsidR="00014204" w:rsidRPr="00475AA6" w:rsidRDefault="00014204" w:rsidP="00475AA6">
            <w:pPr>
              <w:autoSpaceDE w:val="0"/>
              <w:autoSpaceDN w:val="0"/>
              <w:adjustRightInd w:val="0"/>
              <w:rPr>
                <w:sz w:val="23"/>
                <w:szCs w:val="23"/>
              </w:rPr>
            </w:pPr>
            <w:r w:rsidRPr="00475AA6">
              <w:rPr>
                <w:sz w:val="23"/>
                <w:szCs w:val="23"/>
              </w:rPr>
              <w:t xml:space="preserve">Which PAIRS OF ROADS </w:t>
            </w:r>
            <w:r w:rsidR="005B4EEF">
              <w:rPr>
                <w:sz w:val="23"/>
                <w:szCs w:val="23"/>
              </w:rPr>
              <w:t>have means that are the same</w:t>
            </w:r>
            <w:r w:rsidRPr="00475AA6">
              <w:rPr>
                <w:sz w:val="23"/>
                <w:szCs w:val="23"/>
              </w:rPr>
              <w:t>?</w:t>
            </w:r>
          </w:p>
          <w:p w14:paraId="579E5A35" w14:textId="77777777" w:rsidR="00014204" w:rsidRPr="00475AA6" w:rsidRDefault="00014204" w:rsidP="00475AA6">
            <w:pPr>
              <w:autoSpaceDE w:val="0"/>
              <w:autoSpaceDN w:val="0"/>
              <w:adjustRightInd w:val="0"/>
              <w:rPr>
                <w:sz w:val="23"/>
                <w:szCs w:val="23"/>
              </w:rPr>
            </w:pPr>
          </w:p>
          <w:p w14:paraId="70F775E6" w14:textId="77777777" w:rsidR="00014204" w:rsidRPr="00475AA6" w:rsidRDefault="00014204" w:rsidP="00475AA6">
            <w:pPr>
              <w:autoSpaceDE w:val="0"/>
              <w:autoSpaceDN w:val="0"/>
              <w:adjustRightInd w:val="0"/>
              <w:rPr>
                <w:sz w:val="23"/>
                <w:szCs w:val="23"/>
              </w:rPr>
            </w:pPr>
          </w:p>
          <w:p w14:paraId="6072DFCE" w14:textId="77777777" w:rsidR="00014204" w:rsidRDefault="00014204" w:rsidP="00475AA6">
            <w:pPr>
              <w:autoSpaceDE w:val="0"/>
              <w:autoSpaceDN w:val="0"/>
              <w:adjustRightInd w:val="0"/>
              <w:rPr>
                <w:sz w:val="23"/>
                <w:szCs w:val="23"/>
              </w:rPr>
            </w:pPr>
          </w:p>
          <w:p w14:paraId="3200C75D" w14:textId="77777777" w:rsidR="005B4EEF" w:rsidRPr="00475AA6" w:rsidRDefault="005B4EEF" w:rsidP="00475AA6">
            <w:pPr>
              <w:autoSpaceDE w:val="0"/>
              <w:autoSpaceDN w:val="0"/>
              <w:adjustRightInd w:val="0"/>
              <w:rPr>
                <w:sz w:val="23"/>
                <w:szCs w:val="23"/>
              </w:rPr>
            </w:pPr>
          </w:p>
          <w:p w14:paraId="62ED1958" w14:textId="77777777" w:rsidR="00014204" w:rsidRPr="00475AA6" w:rsidRDefault="00014204" w:rsidP="00475AA6">
            <w:pPr>
              <w:autoSpaceDE w:val="0"/>
              <w:autoSpaceDN w:val="0"/>
              <w:adjustRightInd w:val="0"/>
              <w:rPr>
                <w:sz w:val="23"/>
                <w:szCs w:val="23"/>
              </w:rPr>
            </w:pPr>
          </w:p>
        </w:tc>
      </w:tr>
      <w:tr w:rsidR="00014204" w:rsidRPr="00475AA6" w14:paraId="39084A63" w14:textId="77777777" w:rsidTr="00475AA6">
        <w:tc>
          <w:tcPr>
            <w:tcW w:w="9576" w:type="dxa"/>
          </w:tcPr>
          <w:p w14:paraId="30E7ED9D" w14:textId="77777777" w:rsidR="00014204" w:rsidRPr="00475AA6" w:rsidRDefault="00014204" w:rsidP="00475AA6">
            <w:pPr>
              <w:autoSpaceDE w:val="0"/>
              <w:autoSpaceDN w:val="0"/>
              <w:adjustRightInd w:val="0"/>
              <w:rPr>
                <w:sz w:val="23"/>
                <w:szCs w:val="23"/>
              </w:rPr>
            </w:pPr>
            <w:r w:rsidRPr="00475AA6">
              <w:rPr>
                <w:sz w:val="23"/>
                <w:szCs w:val="23"/>
              </w:rPr>
              <w:t xml:space="preserve">Which PAIRS OF ROADS </w:t>
            </w:r>
            <w:r w:rsidR="005B4EEF">
              <w:rPr>
                <w:sz w:val="23"/>
                <w:szCs w:val="23"/>
              </w:rPr>
              <w:t>have means that are different from each other?</w:t>
            </w:r>
            <w:r w:rsidRPr="00475AA6">
              <w:rPr>
                <w:sz w:val="23"/>
                <w:szCs w:val="23"/>
              </w:rPr>
              <w:t xml:space="preserve"> </w:t>
            </w:r>
          </w:p>
          <w:p w14:paraId="4C935F80" w14:textId="77777777" w:rsidR="00014204" w:rsidRPr="00475AA6" w:rsidRDefault="00014204" w:rsidP="00475AA6">
            <w:pPr>
              <w:autoSpaceDE w:val="0"/>
              <w:autoSpaceDN w:val="0"/>
              <w:adjustRightInd w:val="0"/>
              <w:rPr>
                <w:sz w:val="23"/>
                <w:szCs w:val="23"/>
              </w:rPr>
            </w:pPr>
          </w:p>
          <w:p w14:paraId="4CC38592" w14:textId="77777777" w:rsidR="00014204" w:rsidRDefault="00014204" w:rsidP="00475AA6">
            <w:pPr>
              <w:autoSpaceDE w:val="0"/>
              <w:autoSpaceDN w:val="0"/>
              <w:adjustRightInd w:val="0"/>
              <w:rPr>
                <w:sz w:val="23"/>
                <w:szCs w:val="23"/>
              </w:rPr>
            </w:pPr>
          </w:p>
          <w:p w14:paraId="03E8043D" w14:textId="77777777" w:rsidR="005B4EEF" w:rsidRPr="00475AA6" w:rsidRDefault="005B4EEF" w:rsidP="00475AA6">
            <w:pPr>
              <w:autoSpaceDE w:val="0"/>
              <w:autoSpaceDN w:val="0"/>
              <w:adjustRightInd w:val="0"/>
              <w:rPr>
                <w:sz w:val="23"/>
                <w:szCs w:val="23"/>
              </w:rPr>
            </w:pPr>
          </w:p>
          <w:p w14:paraId="76F75599" w14:textId="77777777" w:rsidR="00014204" w:rsidRPr="00475AA6" w:rsidRDefault="00014204" w:rsidP="00475AA6">
            <w:pPr>
              <w:autoSpaceDE w:val="0"/>
              <w:autoSpaceDN w:val="0"/>
              <w:adjustRightInd w:val="0"/>
              <w:rPr>
                <w:sz w:val="23"/>
                <w:szCs w:val="23"/>
              </w:rPr>
            </w:pPr>
          </w:p>
          <w:p w14:paraId="099BCCB1" w14:textId="77777777" w:rsidR="00014204" w:rsidRPr="00475AA6" w:rsidRDefault="00014204" w:rsidP="00475AA6">
            <w:pPr>
              <w:autoSpaceDE w:val="0"/>
              <w:autoSpaceDN w:val="0"/>
              <w:adjustRightInd w:val="0"/>
              <w:rPr>
                <w:sz w:val="23"/>
                <w:szCs w:val="23"/>
              </w:rPr>
            </w:pPr>
          </w:p>
        </w:tc>
      </w:tr>
    </w:tbl>
    <w:p w14:paraId="3DDE6359" w14:textId="77777777" w:rsidR="00447796" w:rsidRDefault="00447796" w:rsidP="00475AA6">
      <w:pPr>
        <w:autoSpaceDE w:val="0"/>
        <w:autoSpaceDN w:val="0"/>
        <w:adjustRightInd w:val="0"/>
        <w:rPr>
          <w:b/>
          <w:szCs w:val="23"/>
        </w:rPr>
      </w:pPr>
    </w:p>
    <w:p w14:paraId="0E1A98A0" w14:textId="179632B6" w:rsidR="0094343D" w:rsidRPr="004C76B0" w:rsidRDefault="00447796" w:rsidP="00475AA6">
      <w:pPr>
        <w:autoSpaceDE w:val="0"/>
        <w:autoSpaceDN w:val="0"/>
        <w:adjustRightInd w:val="0"/>
        <w:rPr>
          <w:rFonts w:ascii="Arial" w:hAnsi="Arial" w:cs="Arial"/>
          <w:b/>
          <w:szCs w:val="23"/>
        </w:rPr>
      </w:pPr>
      <w:r>
        <w:rPr>
          <w:b/>
          <w:szCs w:val="23"/>
        </w:rPr>
        <w:br w:type="page"/>
      </w:r>
      <w:r w:rsidR="0094343D" w:rsidRPr="004C76B0">
        <w:rPr>
          <w:rFonts w:ascii="Arial" w:hAnsi="Arial" w:cs="Arial"/>
          <w:b/>
          <w:szCs w:val="23"/>
        </w:rPr>
        <w:lastRenderedPageBreak/>
        <w:t>ANOVA TABLE</w:t>
      </w:r>
    </w:p>
    <w:p w14:paraId="2D5DF1BE" w14:textId="77777777" w:rsidR="0094343D" w:rsidRPr="00B50CE8" w:rsidRDefault="0094343D" w:rsidP="00475AA6">
      <w:pPr>
        <w:autoSpaceDE w:val="0"/>
        <w:autoSpaceDN w:val="0"/>
        <w:adjustRightInd w:val="0"/>
        <w:rPr>
          <w:b/>
          <w:sz w:val="16"/>
          <w:szCs w:val="23"/>
        </w:rPr>
      </w:pPr>
    </w:p>
    <w:p w14:paraId="080FC1AC" w14:textId="7614D085" w:rsidR="0094343D" w:rsidRPr="007B1465" w:rsidRDefault="00267CC1" w:rsidP="00B50CE8">
      <w:pPr>
        <w:autoSpaceDE w:val="0"/>
        <w:autoSpaceDN w:val="0"/>
        <w:adjustRightInd w:val="0"/>
        <w:rPr>
          <w:sz w:val="23"/>
          <w:szCs w:val="23"/>
        </w:rPr>
      </w:pPr>
      <w:r>
        <w:rPr>
          <w:sz w:val="23"/>
          <w:szCs w:val="23"/>
        </w:rPr>
        <w:t>As we saw in the previous examples, t</w:t>
      </w:r>
      <w:r w:rsidR="0094343D" w:rsidRPr="007B1465">
        <w:rPr>
          <w:sz w:val="23"/>
          <w:szCs w:val="23"/>
        </w:rPr>
        <w:t>he output from ANOVA on your calculator scrolls down the screen vertically</w:t>
      </w:r>
      <w:r w:rsidR="00B50CE8" w:rsidRPr="007B1465">
        <w:rPr>
          <w:sz w:val="23"/>
          <w:szCs w:val="23"/>
        </w:rPr>
        <w:t xml:space="preserve"> </w:t>
      </w:r>
      <w:r w:rsidR="0094343D" w:rsidRPr="007B1465">
        <w:rPr>
          <w:sz w:val="23"/>
          <w:szCs w:val="23"/>
        </w:rPr>
        <w:t>because of the limitations of the shape of the small calculator screen.</w:t>
      </w:r>
    </w:p>
    <w:p w14:paraId="5F858713" w14:textId="77777777" w:rsidR="0094343D" w:rsidRPr="007B1465" w:rsidRDefault="0094343D" w:rsidP="00475AA6">
      <w:pPr>
        <w:autoSpaceDE w:val="0"/>
        <w:autoSpaceDN w:val="0"/>
        <w:adjustRightInd w:val="0"/>
        <w:rPr>
          <w:sz w:val="23"/>
          <w:szCs w:val="23"/>
        </w:rPr>
      </w:pPr>
      <w:r w:rsidRPr="00B50CE8">
        <w:rPr>
          <w:sz w:val="16"/>
          <w:szCs w:val="23"/>
        </w:rPr>
        <w:br/>
      </w:r>
      <w:r w:rsidRPr="007B1465">
        <w:rPr>
          <w:sz w:val="23"/>
          <w:szCs w:val="23"/>
        </w:rPr>
        <w:t xml:space="preserve">ANOVA tables are usually written horizontally.  Since you may be reading journal articles or using statistical software in your future educational endeavors, you need to be familiar with the horizontal presentation of an ANOVA table.  </w:t>
      </w:r>
    </w:p>
    <w:p w14:paraId="209BC875" w14:textId="58C071D4" w:rsidR="00F43372" w:rsidRPr="0032508A" w:rsidRDefault="007B1465" w:rsidP="00F43372">
      <w:pPr>
        <w:autoSpaceDE w:val="0"/>
        <w:autoSpaceDN w:val="0"/>
        <w:adjustRightInd w:val="0"/>
        <w:rPr>
          <w:rFonts w:ascii="Courier New" w:hAnsi="Courier New" w:cs="Courier New"/>
          <w:b/>
          <w:sz w:val="22"/>
          <w:szCs w:val="22"/>
        </w:rPr>
      </w:pPr>
      <w:r w:rsidRPr="00B50CE8">
        <w:rPr>
          <w:sz w:val="16"/>
          <w:szCs w:val="23"/>
        </w:rPr>
        <w:br/>
      </w:r>
      <w:r>
        <w:rPr>
          <w:sz w:val="23"/>
          <w:szCs w:val="23"/>
        </w:rPr>
        <w:t>Example</w:t>
      </w:r>
      <w:r w:rsidR="004C76B0">
        <w:rPr>
          <w:sz w:val="23"/>
          <w:szCs w:val="23"/>
        </w:rPr>
        <w:t xml:space="preserve">s of ANOVA Tables </w:t>
      </w:r>
      <w:r w:rsidRPr="007B1465">
        <w:rPr>
          <w:sz w:val="23"/>
          <w:szCs w:val="23"/>
        </w:rPr>
        <w:t xml:space="preserve">created from statistical software </w:t>
      </w:r>
      <w:r w:rsidR="004C76B0">
        <w:rPr>
          <w:sz w:val="23"/>
          <w:szCs w:val="23"/>
        </w:rPr>
        <w:t>appear earlier in these notes for Examples 4 and 5.</w:t>
      </w:r>
      <w:r w:rsidR="00F43372">
        <w:rPr>
          <w:sz w:val="23"/>
          <w:szCs w:val="23"/>
        </w:rPr>
        <w:br/>
      </w:r>
    </w:p>
    <w:p w14:paraId="0369F696" w14:textId="77777777" w:rsidR="00B50CE8" w:rsidRPr="00BE51FB" w:rsidRDefault="00B50CE8" w:rsidP="00F43372">
      <w:pPr>
        <w:autoSpaceDE w:val="0"/>
        <w:autoSpaceDN w:val="0"/>
        <w:adjustRightInd w:val="0"/>
        <w:rPr>
          <w:szCs w:val="23"/>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830"/>
        <w:gridCol w:w="809"/>
        <w:gridCol w:w="977"/>
        <w:gridCol w:w="2115"/>
      </w:tblGrid>
      <w:tr w:rsidR="004C76B0" w:rsidRPr="008119EC" w14:paraId="7B9C6181" w14:textId="77777777" w:rsidTr="00F309CA">
        <w:tc>
          <w:tcPr>
            <w:tcW w:w="4698" w:type="dxa"/>
            <w:vMerge w:val="restart"/>
            <w:tcBorders>
              <w:top w:val="nil"/>
              <w:left w:val="nil"/>
              <w:bottom w:val="nil"/>
              <w:right w:val="single" w:sz="4" w:space="0" w:color="auto"/>
            </w:tcBorders>
          </w:tcPr>
          <w:p w14:paraId="13258587" w14:textId="6CF2A7B7" w:rsidR="004C76B0" w:rsidRPr="00BD27B5" w:rsidRDefault="004C76B0" w:rsidP="004C76B0">
            <w:pPr>
              <w:autoSpaceDE w:val="0"/>
              <w:autoSpaceDN w:val="0"/>
              <w:adjustRightInd w:val="0"/>
              <w:rPr>
                <w:rFonts w:ascii="Arial" w:hAnsi="Arial" w:cs="Arial"/>
                <w:sz w:val="23"/>
                <w:szCs w:val="23"/>
              </w:rPr>
            </w:pPr>
            <w:r w:rsidRPr="00BD27B5">
              <w:rPr>
                <w:rFonts w:ascii="Arial" w:hAnsi="Arial" w:cs="Arial"/>
                <w:b/>
              </w:rPr>
              <w:t>ANOVA PRACTICE PROBLEM #6</w:t>
            </w:r>
            <w:r w:rsidRPr="00BD27B5">
              <w:rPr>
                <w:rFonts w:ascii="Arial" w:hAnsi="Arial" w:cs="Arial"/>
                <w:b/>
                <w:sz w:val="23"/>
                <w:szCs w:val="23"/>
              </w:rPr>
              <w:t>:</w:t>
            </w:r>
            <w:r w:rsidRPr="00BD27B5">
              <w:rPr>
                <w:rFonts w:ascii="Arial" w:hAnsi="Arial" w:cs="Arial"/>
                <w:sz w:val="23"/>
                <w:szCs w:val="23"/>
              </w:rPr>
              <w:t xml:space="preserve">  </w:t>
            </w:r>
          </w:p>
          <w:p w14:paraId="2F626613" w14:textId="56C01D21" w:rsidR="005D0E34" w:rsidRDefault="005D0E34" w:rsidP="004C76B0">
            <w:pPr>
              <w:autoSpaceDE w:val="0"/>
              <w:autoSpaceDN w:val="0"/>
              <w:adjustRightInd w:val="0"/>
              <w:rPr>
                <w:sz w:val="23"/>
                <w:szCs w:val="23"/>
              </w:rPr>
            </w:pPr>
            <w:r>
              <w:rPr>
                <w:sz w:val="23"/>
                <w:szCs w:val="23"/>
              </w:rPr>
              <w:t xml:space="preserve">The “Statistics Club at </w:t>
            </w:r>
            <w:r w:rsidR="00F309CA">
              <w:rPr>
                <w:sz w:val="23"/>
                <w:szCs w:val="23"/>
              </w:rPr>
              <w:t>Hilltop College</w:t>
            </w:r>
            <w:r>
              <w:rPr>
                <w:sz w:val="23"/>
                <w:szCs w:val="23"/>
              </w:rPr>
              <w:t xml:space="preserve"> wonders whether the Chemistry, Math and Physics</w:t>
            </w:r>
          </w:p>
          <w:p w14:paraId="218045E4" w14:textId="226C021F" w:rsidR="004C76B0" w:rsidRDefault="005D0E34" w:rsidP="004C76B0">
            <w:pPr>
              <w:autoSpaceDE w:val="0"/>
              <w:autoSpaceDN w:val="0"/>
              <w:adjustRightInd w:val="0"/>
              <w:rPr>
                <w:sz w:val="23"/>
                <w:szCs w:val="23"/>
              </w:rPr>
            </w:pPr>
            <w:r>
              <w:rPr>
                <w:sz w:val="23"/>
                <w:szCs w:val="23"/>
              </w:rPr>
              <w:t xml:space="preserve">Departments </w:t>
            </w:r>
            <w:r w:rsidR="00F309CA">
              <w:rPr>
                <w:sz w:val="23"/>
                <w:szCs w:val="23"/>
              </w:rPr>
              <w:t xml:space="preserve">all </w:t>
            </w:r>
            <w:r>
              <w:rPr>
                <w:sz w:val="23"/>
                <w:szCs w:val="23"/>
              </w:rPr>
              <w:t>have the same mean</w:t>
            </w:r>
            <w:r w:rsidR="00F309CA">
              <w:rPr>
                <w:sz w:val="23"/>
                <w:szCs w:val="23"/>
              </w:rPr>
              <w:t xml:space="preserve"> class size</w:t>
            </w:r>
            <w:r w:rsidR="004C76B0">
              <w:rPr>
                <w:sz w:val="23"/>
                <w:szCs w:val="23"/>
              </w:rPr>
              <w:t>.</w:t>
            </w:r>
            <w:r w:rsidR="004C76B0" w:rsidRPr="007B1465">
              <w:rPr>
                <w:sz w:val="23"/>
                <w:szCs w:val="23"/>
              </w:rPr>
              <w:t xml:space="preserve"> </w:t>
            </w:r>
          </w:p>
          <w:p w14:paraId="5105F7FF" w14:textId="77777777" w:rsidR="004C76B0" w:rsidRPr="00BE51FB" w:rsidRDefault="004C76B0" w:rsidP="004C76B0">
            <w:pPr>
              <w:autoSpaceDE w:val="0"/>
              <w:autoSpaceDN w:val="0"/>
              <w:adjustRightInd w:val="0"/>
              <w:rPr>
                <w:sz w:val="12"/>
                <w:szCs w:val="23"/>
              </w:rPr>
            </w:pPr>
          </w:p>
          <w:p w14:paraId="5ED5D0F4" w14:textId="5162D9C7" w:rsidR="005D0E34" w:rsidRDefault="005D0E34" w:rsidP="005D0E34">
            <w:pPr>
              <w:autoSpaceDE w:val="0"/>
              <w:autoSpaceDN w:val="0"/>
              <w:adjustRightInd w:val="0"/>
              <w:rPr>
                <w:sz w:val="23"/>
                <w:szCs w:val="23"/>
              </w:rPr>
            </w:pPr>
            <w:r w:rsidRPr="007B1465">
              <w:rPr>
                <w:sz w:val="23"/>
                <w:szCs w:val="23"/>
              </w:rPr>
              <w:t xml:space="preserve">The sample data show the numbers of </w:t>
            </w:r>
            <w:r>
              <w:rPr>
                <w:sz w:val="23"/>
                <w:szCs w:val="23"/>
              </w:rPr>
              <w:t xml:space="preserve">students per class for samples of classes in </w:t>
            </w:r>
            <w:r w:rsidR="00F309CA">
              <w:rPr>
                <w:sz w:val="23"/>
                <w:szCs w:val="23"/>
              </w:rPr>
              <w:t>these three</w:t>
            </w:r>
            <w:r>
              <w:rPr>
                <w:sz w:val="23"/>
                <w:szCs w:val="23"/>
              </w:rPr>
              <w:t xml:space="preserve"> departments at </w:t>
            </w:r>
            <w:r w:rsidR="00F309CA">
              <w:rPr>
                <w:sz w:val="23"/>
                <w:szCs w:val="23"/>
              </w:rPr>
              <w:t>Hilltop College</w:t>
            </w:r>
            <w:r>
              <w:rPr>
                <w:sz w:val="23"/>
                <w:szCs w:val="23"/>
              </w:rPr>
              <w:t>.</w:t>
            </w:r>
            <w:r w:rsidRPr="007B1465">
              <w:rPr>
                <w:sz w:val="23"/>
                <w:szCs w:val="23"/>
              </w:rPr>
              <w:t xml:space="preserve"> </w:t>
            </w:r>
          </w:p>
          <w:p w14:paraId="5E44026E" w14:textId="77777777" w:rsidR="004C76B0" w:rsidRPr="00BE51FB" w:rsidRDefault="004C76B0" w:rsidP="004C76B0">
            <w:pPr>
              <w:autoSpaceDE w:val="0"/>
              <w:autoSpaceDN w:val="0"/>
              <w:adjustRightInd w:val="0"/>
              <w:rPr>
                <w:sz w:val="12"/>
                <w:szCs w:val="23"/>
              </w:rPr>
            </w:pPr>
          </w:p>
          <w:p w14:paraId="721E2FB7" w14:textId="2C1FBDC8" w:rsidR="004C76B0" w:rsidRPr="007B1465" w:rsidRDefault="004C76B0" w:rsidP="005D0E34">
            <w:pPr>
              <w:autoSpaceDE w:val="0"/>
              <w:autoSpaceDN w:val="0"/>
              <w:adjustRightInd w:val="0"/>
              <w:rPr>
                <w:rFonts w:ascii="Arial" w:hAnsi="Arial" w:cs="Arial"/>
                <w:sz w:val="21"/>
                <w:szCs w:val="21"/>
              </w:rPr>
            </w:pPr>
            <w:r w:rsidRPr="007B1465">
              <w:rPr>
                <w:sz w:val="23"/>
                <w:szCs w:val="23"/>
              </w:rPr>
              <w:t xml:space="preserve">Are the average number </w:t>
            </w:r>
            <w:r w:rsidR="005D0E34">
              <w:rPr>
                <w:sz w:val="23"/>
                <w:szCs w:val="23"/>
              </w:rPr>
              <w:t>class sizes the same for all these departments</w:t>
            </w:r>
            <w:r w:rsidRPr="007B1465">
              <w:rPr>
                <w:sz w:val="23"/>
                <w:szCs w:val="23"/>
              </w:rPr>
              <w:t>?</w:t>
            </w:r>
          </w:p>
        </w:tc>
        <w:tc>
          <w:tcPr>
            <w:tcW w:w="830" w:type="dxa"/>
            <w:tcBorders>
              <w:left w:val="single" w:sz="4" w:space="0" w:color="auto"/>
            </w:tcBorders>
            <w:shd w:val="clear" w:color="auto" w:fill="auto"/>
          </w:tcPr>
          <w:p w14:paraId="0B19860E" w14:textId="611D005D" w:rsidR="004C76B0" w:rsidRPr="004C76B0" w:rsidRDefault="004C76B0" w:rsidP="004C76B0">
            <w:pPr>
              <w:autoSpaceDE w:val="0"/>
              <w:autoSpaceDN w:val="0"/>
              <w:adjustRightInd w:val="0"/>
              <w:rPr>
                <w:rFonts w:ascii="Arial" w:hAnsi="Arial" w:cs="Arial"/>
                <w:b/>
                <w:sz w:val="21"/>
                <w:szCs w:val="21"/>
              </w:rPr>
            </w:pPr>
            <w:proofErr w:type="spellStart"/>
            <w:r w:rsidRPr="004C76B0">
              <w:rPr>
                <w:b/>
              </w:rPr>
              <w:t>Chem</w:t>
            </w:r>
            <w:proofErr w:type="spellEnd"/>
          </w:p>
        </w:tc>
        <w:tc>
          <w:tcPr>
            <w:tcW w:w="809" w:type="dxa"/>
            <w:shd w:val="clear" w:color="auto" w:fill="auto"/>
          </w:tcPr>
          <w:p w14:paraId="6D388340" w14:textId="197D2E24" w:rsidR="004C76B0" w:rsidRPr="004C76B0" w:rsidRDefault="004C76B0" w:rsidP="004C76B0">
            <w:pPr>
              <w:autoSpaceDE w:val="0"/>
              <w:autoSpaceDN w:val="0"/>
              <w:adjustRightInd w:val="0"/>
              <w:rPr>
                <w:rFonts w:ascii="Arial" w:hAnsi="Arial" w:cs="Arial"/>
                <w:b/>
                <w:sz w:val="21"/>
                <w:szCs w:val="21"/>
              </w:rPr>
            </w:pPr>
            <w:r w:rsidRPr="004C76B0">
              <w:rPr>
                <w:b/>
              </w:rPr>
              <w:t>Math</w:t>
            </w:r>
          </w:p>
        </w:tc>
        <w:tc>
          <w:tcPr>
            <w:tcW w:w="977" w:type="dxa"/>
            <w:shd w:val="clear" w:color="auto" w:fill="auto"/>
          </w:tcPr>
          <w:p w14:paraId="2C1028FC" w14:textId="61A92211" w:rsidR="004C76B0" w:rsidRPr="004C76B0" w:rsidRDefault="004C76B0" w:rsidP="004C76B0">
            <w:pPr>
              <w:autoSpaceDE w:val="0"/>
              <w:autoSpaceDN w:val="0"/>
              <w:adjustRightInd w:val="0"/>
              <w:rPr>
                <w:rFonts w:ascii="Arial" w:hAnsi="Arial" w:cs="Arial"/>
                <w:b/>
                <w:sz w:val="21"/>
                <w:szCs w:val="21"/>
              </w:rPr>
            </w:pPr>
            <w:r w:rsidRPr="004C76B0">
              <w:rPr>
                <w:b/>
              </w:rPr>
              <w:t>Physics</w:t>
            </w:r>
          </w:p>
        </w:tc>
        <w:tc>
          <w:tcPr>
            <w:tcW w:w="2115" w:type="dxa"/>
            <w:vMerge w:val="restart"/>
            <w:shd w:val="clear" w:color="auto" w:fill="auto"/>
          </w:tcPr>
          <w:p w14:paraId="03011368" w14:textId="77777777"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One Way ANOVA</w:t>
            </w:r>
          </w:p>
          <w:p w14:paraId="5B5237AC" w14:textId="540B161D"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F = 4</w:t>
            </w:r>
            <w:r>
              <w:rPr>
                <w:rFonts w:ascii="Arial" w:hAnsi="Arial" w:cs="Arial"/>
                <w:sz w:val="21"/>
                <w:szCs w:val="21"/>
              </w:rPr>
              <w:t>.67</w:t>
            </w:r>
          </w:p>
          <w:p w14:paraId="7C2EB8D8" w14:textId="33A05305"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P=.0</w:t>
            </w:r>
            <w:r>
              <w:rPr>
                <w:rFonts w:ascii="Arial" w:hAnsi="Arial" w:cs="Arial"/>
                <w:sz w:val="21"/>
                <w:szCs w:val="21"/>
              </w:rPr>
              <w:t>266</w:t>
            </w:r>
          </w:p>
          <w:p w14:paraId="277634E0" w14:textId="77777777"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Factor</w:t>
            </w:r>
          </w:p>
          <w:p w14:paraId="7CD73955" w14:textId="77777777" w:rsidR="004C76B0" w:rsidRPr="007B1465" w:rsidRDefault="004C76B0" w:rsidP="004C76B0">
            <w:pPr>
              <w:autoSpaceDE w:val="0"/>
              <w:autoSpaceDN w:val="0"/>
              <w:adjustRightInd w:val="0"/>
              <w:rPr>
                <w:rFonts w:ascii="Arial" w:hAnsi="Arial" w:cs="Arial"/>
                <w:sz w:val="21"/>
                <w:szCs w:val="21"/>
              </w:rPr>
            </w:pPr>
            <w:proofErr w:type="spellStart"/>
            <w:r>
              <w:rPr>
                <w:rFonts w:ascii="Arial" w:hAnsi="Arial" w:cs="Arial"/>
                <w:sz w:val="21"/>
                <w:szCs w:val="21"/>
              </w:rPr>
              <w:t>d</w:t>
            </w:r>
            <w:r w:rsidRPr="007B1465">
              <w:rPr>
                <w:rFonts w:ascii="Arial" w:hAnsi="Arial" w:cs="Arial"/>
                <w:sz w:val="21"/>
                <w:szCs w:val="21"/>
              </w:rPr>
              <w:t>f</w:t>
            </w:r>
            <w:proofErr w:type="spellEnd"/>
            <w:r w:rsidRPr="007B1465">
              <w:rPr>
                <w:rFonts w:ascii="Arial" w:hAnsi="Arial" w:cs="Arial"/>
                <w:sz w:val="21"/>
                <w:szCs w:val="21"/>
              </w:rPr>
              <w:t xml:space="preserve"> = 2</w:t>
            </w:r>
          </w:p>
          <w:p w14:paraId="67BF686A" w14:textId="523B91D9"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 xml:space="preserve">SS = </w:t>
            </w:r>
            <w:r>
              <w:rPr>
                <w:rFonts w:ascii="Arial" w:hAnsi="Arial" w:cs="Arial"/>
                <w:sz w:val="21"/>
                <w:szCs w:val="21"/>
              </w:rPr>
              <w:t>161.78</w:t>
            </w:r>
          </w:p>
          <w:p w14:paraId="35159222" w14:textId="1A4BD6D6"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 xml:space="preserve">MS = </w:t>
            </w:r>
            <w:r>
              <w:rPr>
                <w:rFonts w:ascii="Arial" w:hAnsi="Arial" w:cs="Arial"/>
                <w:sz w:val="21"/>
                <w:szCs w:val="21"/>
              </w:rPr>
              <w:t>80.89</w:t>
            </w:r>
          </w:p>
          <w:p w14:paraId="17940436" w14:textId="77777777"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Error</w:t>
            </w:r>
          </w:p>
          <w:p w14:paraId="247247A3" w14:textId="77777777" w:rsidR="004C76B0" w:rsidRPr="007B1465" w:rsidRDefault="004C76B0" w:rsidP="004C76B0">
            <w:pPr>
              <w:autoSpaceDE w:val="0"/>
              <w:autoSpaceDN w:val="0"/>
              <w:adjustRightInd w:val="0"/>
              <w:rPr>
                <w:rFonts w:ascii="Arial" w:hAnsi="Arial" w:cs="Arial"/>
                <w:sz w:val="21"/>
                <w:szCs w:val="21"/>
              </w:rPr>
            </w:pPr>
            <w:proofErr w:type="spellStart"/>
            <w:r w:rsidRPr="007B1465">
              <w:rPr>
                <w:rFonts w:ascii="Arial" w:hAnsi="Arial" w:cs="Arial"/>
                <w:sz w:val="21"/>
                <w:szCs w:val="21"/>
              </w:rPr>
              <w:t>df</w:t>
            </w:r>
            <w:proofErr w:type="spellEnd"/>
            <w:r w:rsidRPr="007B1465">
              <w:rPr>
                <w:rFonts w:ascii="Arial" w:hAnsi="Arial" w:cs="Arial"/>
                <w:sz w:val="21"/>
                <w:szCs w:val="21"/>
              </w:rPr>
              <w:t xml:space="preserve"> = 15</w:t>
            </w:r>
          </w:p>
          <w:p w14:paraId="4F32FEA6" w14:textId="52572419"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 xml:space="preserve">SS = </w:t>
            </w:r>
            <w:r>
              <w:rPr>
                <w:rFonts w:ascii="Arial" w:hAnsi="Arial" w:cs="Arial"/>
                <w:sz w:val="21"/>
                <w:szCs w:val="21"/>
              </w:rPr>
              <w:t>260</w:t>
            </w:r>
          </w:p>
          <w:p w14:paraId="725FF640" w14:textId="6719A280" w:rsidR="004C76B0" w:rsidRPr="007B1465" w:rsidRDefault="004C76B0" w:rsidP="004C76B0">
            <w:pPr>
              <w:autoSpaceDE w:val="0"/>
              <w:autoSpaceDN w:val="0"/>
              <w:adjustRightInd w:val="0"/>
              <w:rPr>
                <w:rFonts w:ascii="Arial" w:hAnsi="Arial" w:cs="Arial"/>
                <w:sz w:val="21"/>
                <w:szCs w:val="21"/>
              </w:rPr>
            </w:pPr>
            <w:r w:rsidRPr="007B1465">
              <w:rPr>
                <w:rFonts w:ascii="Arial" w:hAnsi="Arial" w:cs="Arial"/>
                <w:sz w:val="21"/>
                <w:szCs w:val="21"/>
              </w:rPr>
              <w:t xml:space="preserve">MS = </w:t>
            </w:r>
            <w:r>
              <w:rPr>
                <w:rFonts w:ascii="Arial" w:hAnsi="Arial" w:cs="Arial"/>
                <w:sz w:val="21"/>
                <w:szCs w:val="21"/>
              </w:rPr>
              <w:t>17.33</w:t>
            </w:r>
          </w:p>
          <w:p w14:paraId="6676EE2F" w14:textId="7410ACFE" w:rsidR="004C76B0" w:rsidRPr="007B1465" w:rsidRDefault="004C76B0" w:rsidP="004C76B0">
            <w:pPr>
              <w:autoSpaceDE w:val="0"/>
              <w:autoSpaceDN w:val="0"/>
              <w:adjustRightInd w:val="0"/>
              <w:rPr>
                <w:rFonts w:ascii="Arial" w:hAnsi="Arial" w:cs="Arial"/>
                <w:sz w:val="21"/>
                <w:szCs w:val="21"/>
              </w:rPr>
            </w:pPr>
            <w:proofErr w:type="spellStart"/>
            <w:r w:rsidRPr="007B1465">
              <w:rPr>
                <w:rFonts w:ascii="Arial" w:hAnsi="Arial" w:cs="Arial"/>
                <w:sz w:val="21"/>
                <w:szCs w:val="21"/>
              </w:rPr>
              <w:t>Sxp</w:t>
            </w:r>
            <w:proofErr w:type="spellEnd"/>
            <w:r w:rsidRPr="007B1465">
              <w:rPr>
                <w:rFonts w:ascii="Arial" w:hAnsi="Arial" w:cs="Arial"/>
                <w:sz w:val="21"/>
                <w:szCs w:val="21"/>
              </w:rPr>
              <w:t>= 4.</w:t>
            </w:r>
            <w:r>
              <w:rPr>
                <w:rFonts w:ascii="Arial" w:hAnsi="Arial" w:cs="Arial"/>
                <w:sz w:val="21"/>
                <w:szCs w:val="21"/>
              </w:rPr>
              <w:t>1633</w:t>
            </w:r>
          </w:p>
        </w:tc>
      </w:tr>
      <w:tr w:rsidR="004C76B0" w:rsidRPr="008119EC" w14:paraId="7025E48D" w14:textId="77777777" w:rsidTr="00F309CA">
        <w:tc>
          <w:tcPr>
            <w:tcW w:w="4698" w:type="dxa"/>
            <w:vMerge/>
            <w:tcBorders>
              <w:top w:val="nil"/>
              <w:left w:val="nil"/>
              <w:bottom w:val="nil"/>
              <w:right w:val="single" w:sz="4" w:space="0" w:color="auto"/>
            </w:tcBorders>
          </w:tcPr>
          <w:p w14:paraId="35D04045" w14:textId="77777777" w:rsidR="004C76B0" w:rsidRPr="007B1465" w:rsidRDefault="004C76B0" w:rsidP="004C76B0">
            <w:pPr>
              <w:autoSpaceDE w:val="0"/>
              <w:autoSpaceDN w:val="0"/>
              <w:adjustRightInd w:val="0"/>
              <w:rPr>
                <w:b/>
                <w:sz w:val="23"/>
                <w:szCs w:val="23"/>
              </w:rPr>
            </w:pPr>
          </w:p>
        </w:tc>
        <w:tc>
          <w:tcPr>
            <w:tcW w:w="830" w:type="dxa"/>
            <w:tcBorders>
              <w:left w:val="single" w:sz="4" w:space="0" w:color="auto"/>
            </w:tcBorders>
            <w:shd w:val="clear" w:color="auto" w:fill="auto"/>
          </w:tcPr>
          <w:p w14:paraId="113E74A8" w14:textId="78BDED1B" w:rsidR="004C76B0" w:rsidRPr="004C76B0" w:rsidRDefault="004C76B0" w:rsidP="004C76B0">
            <w:pPr>
              <w:autoSpaceDE w:val="0"/>
              <w:autoSpaceDN w:val="0"/>
              <w:adjustRightInd w:val="0"/>
              <w:rPr>
                <w:b/>
              </w:rPr>
            </w:pPr>
            <w:r w:rsidRPr="004C76B0">
              <w:rPr>
                <w:b/>
              </w:rPr>
              <w:t>L1</w:t>
            </w:r>
          </w:p>
        </w:tc>
        <w:tc>
          <w:tcPr>
            <w:tcW w:w="809" w:type="dxa"/>
            <w:shd w:val="clear" w:color="auto" w:fill="auto"/>
          </w:tcPr>
          <w:p w14:paraId="240DFF7D" w14:textId="293E16A0" w:rsidR="004C76B0" w:rsidRPr="004C76B0" w:rsidRDefault="004C76B0" w:rsidP="004C76B0">
            <w:pPr>
              <w:autoSpaceDE w:val="0"/>
              <w:autoSpaceDN w:val="0"/>
              <w:adjustRightInd w:val="0"/>
              <w:rPr>
                <w:b/>
              </w:rPr>
            </w:pPr>
            <w:r w:rsidRPr="004C76B0">
              <w:rPr>
                <w:b/>
              </w:rPr>
              <w:t>L2</w:t>
            </w:r>
          </w:p>
        </w:tc>
        <w:tc>
          <w:tcPr>
            <w:tcW w:w="977" w:type="dxa"/>
            <w:shd w:val="clear" w:color="auto" w:fill="auto"/>
          </w:tcPr>
          <w:p w14:paraId="480F2990" w14:textId="4DF6CEAB" w:rsidR="004C76B0" w:rsidRPr="004C76B0" w:rsidRDefault="004C76B0" w:rsidP="004C76B0">
            <w:pPr>
              <w:autoSpaceDE w:val="0"/>
              <w:autoSpaceDN w:val="0"/>
              <w:adjustRightInd w:val="0"/>
              <w:rPr>
                <w:b/>
              </w:rPr>
            </w:pPr>
            <w:r w:rsidRPr="004C76B0">
              <w:rPr>
                <w:b/>
              </w:rPr>
              <w:t>L3</w:t>
            </w:r>
          </w:p>
        </w:tc>
        <w:tc>
          <w:tcPr>
            <w:tcW w:w="2115" w:type="dxa"/>
            <w:vMerge/>
            <w:shd w:val="clear" w:color="auto" w:fill="auto"/>
          </w:tcPr>
          <w:p w14:paraId="08BA5A46" w14:textId="77777777" w:rsidR="004C76B0" w:rsidRPr="007B1465" w:rsidRDefault="004C76B0" w:rsidP="004C76B0">
            <w:pPr>
              <w:autoSpaceDE w:val="0"/>
              <w:autoSpaceDN w:val="0"/>
              <w:adjustRightInd w:val="0"/>
              <w:rPr>
                <w:rFonts w:ascii="Arial" w:hAnsi="Arial" w:cs="Arial"/>
                <w:sz w:val="21"/>
                <w:szCs w:val="21"/>
              </w:rPr>
            </w:pPr>
          </w:p>
        </w:tc>
      </w:tr>
      <w:tr w:rsidR="004C76B0" w:rsidRPr="008119EC" w14:paraId="57EEA54C" w14:textId="77777777" w:rsidTr="00F309CA">
        <w:tc>
          <w:tcPr>
            <w:tcW w:w="4698" w:type="dxa"/>
            <w:vMerge/>
            <w:tcBorders>
              <w:top w:val="nil"/>
              <w:left w:val="nil"/>
              <w:bottom w:val="nil"/>
              <w:right w:val="single" w:sz="4" w:space="0" w:color="auto"/>
            </w:tcBorders>
          </w:tcPr>
          <w:p w14:paraId="3955894D"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21811721" w14:textId="22DD290F" w:rsidR="004C76B0" w:rsidRPr="007B1465" w:rsidRDefault="004C76B0" w:rsidP="004C76B0">
            <w:pPr>
              <w:autoSpaceDE w:val="0"/>
              <w:autoSpaceDN w:val="0"/>
              <w:adjustRightInd w:val="0"/>
              <w:rPr>
                <w:rFonts w:ascii="Arial" w:hAnsi="Arial" w:cs="Arial"/>
                <w:sz w:val="21"/>
                <w:szCs w:val="21"/>
              </w:rPr>
            </w:pPr>
            <w:r w:rsidRPr="009B2E8D">
              <w:t>19</w:t>
            </w:r>
          </w:p>
        </w:tc>
        <w:tc>
          <w:tcPr>
            <w:tcW w:w="809" w:type="dxa"/>
            <w:shd w:val="clear" w:color="auto" w:fill="auto"/>
          </w:tcPr>
          <w:p w14:paraId="706123C1" w14:textId="67011EEC" w:rsidR="004C76B0" w:rsidRPr="007B1465" w:rsidRDefault="004C76B0" w:rsidP="004C76B0">
            <w:pPr>
              <w:autoSpaceDE w:val="0"/>
              <w:autoSpaceDN w:val="0"/>
              <w:adjustRightInd w:val="0"/>
              <w:rPr>
                <w:rFonts w:ascii="Arial" w:hAnsi="Arial" w:cs="Arial"/>
                <w:sz w:val="21"/>
                <w:szCs w:val="21"/>
              </w:rPr>
            </w:pPr>
            <w:r w:rsidRPr="009B2E8D">
              <w:t>26</w:t>
            </w:r>
          </w:p>
        </w:tc>
        <w:tc>
          <w:tcPr>
            <w:tcW w:w="977" w:type="dxa"/>
            <w:shd w:val="clear" w:color="auto" w:fill="auto"/>
          </w:tcPr>
          <w:p w14:paraId="59A589FD" w14:textId="39C8D736" w:rsidR="004C76B0" w:rsidRPr="007B1465" w:rsidRDefault="004C76B0" w:rsidP="004C76B0">
            <w:pPr>
              <w:autoSpaceDE w:val="0"/>
              <w:autoSpaceDN w:val="0"/>
              <w:adjustRightInd w:val="0"/>
              <w:rPr>
                <w:rFonts w:ascii="Arial" w:hAnsi="Arial" w:cs="Arial"/>
                <w:sz w:val="21"/>
                <w:szCs w:val="21"/>
              </w:rPr>
            </w:pPr>
            <w:r w:rsidRPr="009B2E8D">
              <w:t>20</w:t>
            </w:r>
          </w:p>
        </w:tc>
        <w:tc>
          <w:tcPr>
            <w:tcW w:w="2115" w:type="dxa"/>
            <w:vMerge/>
            <w:shd w:val="clear" w:color="auto" w:fill="auto"/>
          </w:tcPr>
          <w:p w14:paraId="3EAB97E3" w14:textId="77777777" w:rsidR="004C76B0" w:rsidRPr="007B1465" w:rsidRDefault="004C76B0" w:rsidP="004C76B0">
            <w:pPr>
              <w:autoSpaceDE w:val="0"/>
              <w:autoSpaceDN w:val="0"/>
              <w:adjustRightInd w:val="0"/>
              <w:rPr>
                <w:b/>
                <w:sz w:val="21"/>
                <w:szCs w:val="21"/>
              </w:rPr>
            </w:pPr>
          </w:p>
        </w:tc>
      </w:tr>
      <w:tr w:rsidR="004C76B0" w:rsidRPr="008119EC" w14:paraId="4E2CC387" w14:textId="77777777" w:rsidTr="00F309CA">
        <w:tc>
          <w:tcPr>
            <w:tcW w:w="4698" w:type="dxa"/>
            <w:vMerge/>
            <w:tcBorders>
              <w:top w:val="nil"/>
              <w:left w:val="nil"/>
              <w:bottom w:val="nil"/>
              <w:right w:val="single" w:sz="4" w:space="0" w:color="auto"/>
            </w:tcBorders>
          </w:tcPr>
          <w:p w14:paraId="79483989"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62D4304F" w14:textId="1BB7F882" w:rsidR="004C76B0" w:rsidRPr="007B1465" w:rsidRDefault="004C76B0" w:rsidP="004C76B0">
            <w:pPr>
              <w:autoSpaceDE w:val="0"/>
              <w:autoSpaceDN w:val="0"/>
              <w:adjustRightInd w:val="0"/>
              <w:rPr>
                <w:rFonts w:ascii="Arial" w:hAnsi="Arial" w:cs="Arial"/>
                <w:sz w:val="21"/>
                <w:szCs w:val="21"/>
              </w:rPr>
            </w:pPr>
            <w:r w:rsidRPr="009B2E8D">
              <w:t>24</w:t>
            </w:r>
          </w:p>
        </w:tc>
        <w:tc>
          <w:tcPr>
            <w:tcW w:w="809" w:type="dxa"/>
            <w:shd w:val="clear" w:color="auto" w:fill="auto"/>
          </w:tcPr>
          <w:p w14:paraId="014E2424" w14:textId="59C33E3C" w:rsidR="004C76B0" w:rsidRPr="007B1465" w:rsidRDefault="004C76B0" w:rsidP="004C76B0">
            <w:pPr>
              <w:autoSpaceDE w:val="0"/>
              <w:autoSpaceDN w:val="0"/>
              <w:adjustRightInd w:val="0"/>
              <w:rPr>
                <w:rFonts w:ascii="Arial" w:hAnsi="Arial" w:cs="Arial"/>
                <w:sz w:val="21"/>
                <w:szCs w:val="21"/>
              </w:rPr>
            </w:pPr>
            <w:r w:rsidRPr="009B2E8D">
              <w:t>31</w:t>
            </w:r>
          </w:p>
        </w:tc>
        <w:tc>
          <w:tcPr>
            <w:tcW w:w="977" w:type="dxa"/>
            <w:shd w:val="clear" w:color="auto" w:fill="auto"/>
          </w:tcPr>
          <w:p w14:paraId="2DCD1999" w14:textId="12B974C0" w:rsidR="004C76B0" w:rsidRPr="007B1465" w:rsidRDefault="004C76B0" w:rsidP="004C76B0">
            <w:pPr>
              <w:autoSpaceDE w:val="0"/>
              <w:autoSpaceDN w:val="0"/>
              <w:adjustRightInd w:val="0"/>
              <w:rPr>
                <w:rFonts w:ascii="Arial" w:hAnsi="Arial" w:cs="Arial"/>
                <w:sz w:val="21"/>
                <w:szCs w:val="21"/>
              </w:rPr>
            </w:pPr>
            <w:r w:rsidRPr="009B2E8D">
              <w:t>25</w:t>
            </w:r>
          </w:p>
        </w:tc>
        <w:tc>
          <w:tcPr>
            <w:tcW w:w="2115" w:type="dxa"/>
            <w:vMerge/>
            <w:shd w:val="clear" w:color="auto" w:fill="auto"/>
          </w:tcPr>
          <w:p w14:paraId="305BD5FB" w14:textId="77777777" w:rsidR="004C76B0" w:rsidRPr="007B1465" w:rsidRDefault="004C76B0" w:rsidP="004C76B0">
            <w:pPr>
              <w:autoSpaceDE w:val="0"/>
              <w:autoSpaceDN w:val="0"/>
              <w:adjustRightInd w:val="0"/>
              <w:rPr>
                <w:b/>
                <w:sz w:val="21"/>
                <w:szCs w:val="21"/>
              </w:rPr>
            </w:pPr>
          </w:p>
        </w:tc>
      </w:tr>
      <w:tr w:rsidR="004C76B0" w:rsidRPr="008119EC" w14:paraId="4581E203" w14:textId="77777777" w:rsidTr="00F309CA">
        <w:tc>
          <w:tcPr>
            <w:tcW w:w="4698" w:type="dxa"/>
            <w:vMerge/>
            <w:tcBorders>
              <w:top w:val="nil"/>
              <w:left w:val="nil"/>
              <w:bottom w:val="nil"/>
              <w:right w:val="single" w:sz="4" w:space="0" w:color="auto"/>
            </w:tcBorders>
          </w:tcPr>
          <w:p w14:paraId="26560339"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4CC67687" w14:textId="4BE0C5CB" w:rsidR="004C76B0" w:rsidRPr="007B1465" w:rsidRDefault="004C76B0" w:rsidP="004C76B0">
            <w:pPr>
              <w:autoSpaceDE w:val="0"/>
              <w:autoSpaceDN w:val="0"/>
              <w:adjustRightInd w:val="0"/>
              <w:rPr>
                <w:rFonts w:ascii="Arial" w:hAnsi="Arial" w:cs="Arial"/>
                <w:sz w:val="21"/>
                <w:szCs w:val="21"/>
              </w:rPr>
            </w:pPr>
            <w:r w:rsidRPr="009B2E8D">
              <w:t>25</w:t>
            </w:r>
          </w:p>
        </w:tc>
        <w:tc>
          <w:tcPr>
            <w:tcW w:w="809" w:type="dxa"/>
            <w:shd w:val="clear" w:color="auto" w:fill="auto"/>
          </w:tcPr>
          <w:p w14:paraId="74BDE431" w14:textId="664A070F" w:rsidR="004C76B0" w:rsidRPr="007B1465" w:rsidRDefault="004C76B0" w:rsidP="004C76B0">
            <w:pPr>
              <w:autoSpaceDE w:val="0"/>
              <w:autoSpaceDN w:val="0"/>
              <w:adjustRightInd w:val="0"/>
              <w:rPr>
                <w:rFonts w:ascii="Arial" w:hAnsi="Arial" w:cs="Arial"/>
                <w:sz w:val="21"/>
                <w:szCs w:val="21"/>
              </w:rPr>
            </w:pPr>
            <w:r w:rsidRPr="009B2E8D">
              <w:t>32</w:t>
            </w:r>
          </w:p>
        </w:tc>
        <w:tc>
          <w:tcPr>
            <w:tcW w:w="977" w:type="dxa"/>
            <w:shd w:val="clear" w:color="auto" w:fill="auto"/>
          </w:tcPr>
          <w:p w14:paraId="33E8331F" w14:textId="5FF02165" w:rsidR="004C76B0" w:rsidRPr="007B1465" w:rsidRDefault="004C76B0" w:rsidP="004C76B0">
            <w:pPr>
              <w:autoSpaceDE w:val="0"/>
              <w:autoSpaceDN w:val="0"/>
              <w:adjustRightInd w:val="0"/>
              <w:rPr>
                <w:rFonts w:ascii="Arial" w:hAnsi="Arial" w:cs="Arial"/>
                <w:sz w:val="21"/>
                <w:szCs w:val="21"/>
              </w:rPr>
            </w:pPr>
            <w:r w:rsidRPr="009B2E8D">
              <w:t>27</w:t>
            </w:r>
          </w:p>
        </w:tc>
        <w:tc>
          <w:tcPr>
            <w:tcW w:w="2115" w:type="dxa"/>
            <w:vMerge/>
            <w:shd w:val="clear" w:color="auto" w:fill="auto"/>
          </w:tcPr>
          <w:p w14:paraId="6DFE07E6" w14:textId="77777777" w:rsidR="004C76B0" w:rsidRPr="007B1465" w:rsidRDefault="004C76B0" w:rsidP="004C76B0">
            <w:pPr>
              <w:autoSpaceDE w:val="0"/>
              <w:autoSpaceDN w:val="0"/>
              <w:adjustRightInd w:val="0"/>
              <w:rPr>
                <w:b/>
                <w:sz w:val="21"/>
                <w:szCs w:val="21"/>
              </w:rPr>
            </w:pPr>
          </w:p>
        </w:tc>
      </w:tr>
      <w:tr w:rsidR="004C76B0" w:rsidRPr="008119EC" w14:paraId="0333D967" w14:textId="77777777" w:rsidTr="00F309CA">
        <w:tc>
          <w:tcPr>
            <w:tcW w:w="4698" w:type="dxa"/>
            <w:vMerge/>
            <w:tcBorders>
              <w:top w:val="nil"/>
              <w:left w:val="nil"/>
              <w:bottom w:val="nil"/>
              <w:right w:val="single" w:sz="4" w:space="0" w:color="auto"/>
            </w:tcBorders>
          </w:tcPr>
          <w:p w14:paraId="22C876D1"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7F82EEB6" w14:textId="59130BA0" w:rsidR="004C76B0" w:rsidRPr="007B1465" w:rsidRDefault="004C76B0" w:rsidP="004C76B0">
            <w:pPr>
              <w:autoSpaceDE w:val="0"/>
              <w:autoSpaceDN w:val="0"/>
              <w:adjustRightInd w:val="0"/>
              <w:rPr>
                <w:rFonts w:ascii="Arial" w:hAnsi="Arial" w:cs="Arial"/>
                <w:sz w:val="21"/>
                <w:szCs w:val="21"/>
              </w:rPr>
            </w:pPr>
            <w:r w:rsidRPr="009B2E8D">
              <w:t>26</w:t>
            </w:r>
          </w:p>
        </w:tc>
        <w:tc>
          <w:tcPr>
            <w:tcW w:w="809" w:type="dxa"/>
            <w:shd w:val="clear" w:color="auto" w:fill="auto"/>
          </w:tcPr>
          <w:p w14:paraId="5D0CC48F" w14:textId="250247DE" w:rsidR="004C76B0" w:rsidRPr="007B1465" w:rsidRDefault="004C76B0" w:rsidP="004C76B0">
            <w:pPr>
              <w:autoSpaceDE w:val="0"/>
              <w:autoSpaceDN w:val="0"/>
              <w:adjustRightInd w:val="0"/>
              <w:rPr>
                <w:rFonts w:ascii="Arial" w:hAnsi="Arial" w:cs="Arial"/>
                <w:sz w:val="21"/>
                <w:szCs w:val="21"/>
              </w:rPr>
            </w:pPr>
            <w:r w:rsidRPr="009B2E8D">
              <w:t>32</w:t>
            </w:r>
          </w:p>
        </w:tc>
        <w:tc>
          <w:tcPr>
            <w:tcW w:w="977" w:type="dxa"/>
            <w:shd w:val="clear" w:color="auto" w:fill="auto"/>
          </w:tcPr>
          <w:p w14:paraId="4DDD994F" w14:textId="064D5755" w:rsidR="004C76B0" w:rsidRPr="007B1465" w:rsidRDefault="004C76B0" w:rsidP="004C76B0">
            <w:pPr>
              <w:autoSpaceDE w:val="0"/>
              <w:autoSpaceDN w:val="0"/>
              <w:adjustRightInd w:val="0"/>
              <w:rPr>
                <w:rFonts w:ascii="Arial" w:hAnsi="Arial" w:cs="Arial"/>
                <w:sz w:val="21"/>
                <w:szCs w:val="21"/>
              </w:rPr>
            </w:pPr>
            <w:r w:rsidRPr="009B2E8D">
              <w:t>28</w:t>
            </w:r>
          </w:p>
        </w:tc>
        <w:tc>
          <w:tcPr>
            <w:tcW w:w="2115" w:type="dxa"/>
            <w:vMerge/>
            <w:shd w:val="clear" w:color="auto" w:fill="auto"/>
          </w:tcPr>
          <w:p w14:paraId="494F531A" w14:textId="77777777" w:rsidR="004C76B0" w:rsidRPr="007B1465" w:rsidRDefault="004C76B0" w:rsidP="004C76B0">
            <w:pPr>
              <w:autoSpaceDE w:val="0"/>
              <w:autoSpaceDN w:val="0"/>
              <w:adjustRightInd w:val="0"/>
              <w:rPr>
                <w:b/>
                <w:sz w:val="21"/>
                <w:szCs w:val="21"/>
              </w:rPr>
            </w:pPr>
          </w:p>
        </w:tc>
      </w:tr>
      <w:tr w:rsidR="004C76B0" w:rsidRPr="008119EC" w14:paraId="3985A8E0" w14:textId="77777777" w:rsidTr="00F309CA">
        <w:tc>
          <w:tcPr>
            <w:tcW w:w="4698" w:type="dxa"/>
            <w:vMerge/>
            <w:tcBorders>
              <w:top w:val="nil"/>
              <w:left w:val="nil"/>
              <w:bottom w:val="nil"/>
              <w:right w:val="single" w:sz="4" w:space="0" w:color="auto"/>
            </w:tcBorders>
          </w:tcPr>
          <w:p w14:paraId="7727E66F"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50C01BFF" w14:textId="2E7F38A5" w:rsidR="004C76B0" w:rsidRPr="007B1465" w:rsidRDefault="004C76B0" w:rsidP="004C76B0">
            <w:pPr>
              <w:autoSpaceDE w:val="0"/>
              <w:autoSpaceDN w:val="0"/>
              <w:adjustRightInd w:val="0"/>
              <w:rPr>
                <w:rFonts w:ascii="Arial" w:hAnsi="Arial" w:cs="Arial"/>
                <w:sz w:val="21"/>
                <w:szCs w:val="21"/>
              </w:rPr>
            </w:pPr>
            <w:r w:rsidRPr="009B2E8D">
              <w:t>28</w:t>
            </w:r>
          </w:p>
        </w:tc>
        <w:tc>
          <w:tcPr>
            <w:tcW w:w="809" w:type="dxa"/>
            <w:shd w:val="clear" w:color="auto" w:fill="auto"/>
          </w:tcPr>
          <w:p w14:paraId="74FEF726" w14:textId="4245A4AC" w:rsidR="004C76B0" w:rsidRPr="007B1465" w:rsidRDefault="004C76B0" w:rsidP="004C76B0">
            <w:pPr>
              <w:autoSpaceDE w:val="0"/>
              <w:autoSpaceDN w:val="0"/>
              <w:adjustRightInd w:val="0"/>
              <w:rPr>
                <w:rFonts w:ascii="Arial" w:hAnsi="Arial" w:cs="Arial"/>
                <w:sz w:val="21"/>
                <w:szCs w:val="21"/>
              </w:rPr>
            </w:pPr>
            <w:r w:rsidRPr="009B2E8D">
              <w:t>34</w:t>
            </w:r>
          </w:p>
        </w:tc>
        <w:tc>
          <w:tcPr>
            <w:tcW w:w="977" w:type="dxa"/>
            <w:shd w:val="clear" w:color="auto" w:fill="auto"/>
          </w:tcPr>
          <w:p w14:paraId="745C741F" w14:textId="03555DCF" w:rsidR="004C76B0" w:rsidRPr="007B1465" w:rsidRDefault="004C76B0" w:rsidP="004C76B0">
            <w:pPr>
              <w:autoSpaceDE w:val="0"/>
              <w:autoSpaceDN w:val="0"/>
              <w:adjustRightInd w:val="0"/>
              <w:rPr>
                <w:rFonts w:ascii="Arial" w:hAnsi="Arial" w:cs="Arial"/>
                <w:sz w:val="21"/>
                <w:szCs w:val="21"/>
              </w:rPr>
            </w:pPr>
            <w:r w:rsidRPr="009B2E8D">
              <w:t>26</w:t>
            </w:r>
          </w:p>
        </w:tc>
        <w:tc>
          <w:tcPr>
            <w:tcW w:w="2115" w:type="dxa"/>
            <w:vMerge/>
            <w:shd w:val="clear" w:color="auto" w:fill="auto"/>
          </w:tcPr>
          <w:p w14:paraId="19DFCB44" w14:textId="77777777" w:rsidR="004C76B0" w:rsidRPr="007B1465" w:rsidRDefault="004C76B0" w:rsidP="004C76B0">
            <w:pPr>
              <w:autoSpaceDE w:val="0"/>
              <w:autoSpaceDN w:val="0"/>
              <w:adjustRightInd w:val="0"/>
              <w:rPr>
                <w:b/>
                <w:sz w:val="21"/>
                <w:szCs w:val="21"/>
              </w:rPr>
            </w:pPr>
          </w:p>
        </w:tc>
      </w:tr>
      <w:tr w:rsidR="004C76B0" w:rsidRPr="008119EC" w14:paraId="57874359" w14:textId="77777777" w:rsidTr="00F309CA">
        <w:tc>
          <w:tcPr>
            <w:tcW w:w="4698" w:type="dxa"/>
            <w:vMerge/>
            <w:tcBorders>
              <w:top w:val="nil"/>
              <w:left w:val="nil"/>
              <w:bottom w:val="nil"/>
              <w:right w:val="single" w:sz="4" w:space="0" w:color="auto"/>
            </w:tcBorders>
          </w:tcPr>
          <w:p w14:paraId="57AC638E" w14:textId="77777777" w:rsidR="004C76B0" w:rsidRPr="007B1465" w:rsidRDefault="004C76B0" w:rsidP="004C76B0">
            <w:pPr>
              <w:autoSpaceDE w:val="0"/>
              <w:autoSpaceDN w:val="0"/>
              <w:adjustRightInd w:val="0"/>
              <w:rPr>
                <w:rFonts w:ascii="Arial" w:hAnsi="Arial" w:cs="Arial"/>
                <w:sz w:val="21"/>
                <w:szCs w:val="21"/>
              </w:rPr>
            </w:pPr>
          </w:p>
        </w:tc>
        <w:tc>
          <w:tcPr>
            <w:tcW w:w="830" w:type="dxa"/>
            <w:tcBorders>
              <w:left w:val="single" w:sz="4" w:space="0" w:color="auto"/>
            </w:tcBorders>
            <w:shd w:val="clear" w:color="auto" w:fill="auto"/>
          </w:tcPr>
          <w:p w14:paraId="0B7411AF" w14:textId="7FEA85CB" w:rsidR="004C76B0" w:rsidRPr="007B1465" w:rsidRDefault="004C76B0" w:rsidP="004C76B0">
            <w:pPr>
              <w:autoSpaceDE w:val="0"/>
              <w:autoSpaceDN w:val="0"/>
              <w:adjustRightInd w:val="0"/>
              <w:rPr>
                <w:rFonts w:ascii="Arial" w:hAnsi="Arial" w:cs="Arial"/>
                <w:sz w:val="21"/>
                <w:szCs w:val="21"/>
              </w:rPr>
            </w:pPr>
            <w:r w:rsidRPr="009B2E8D">
              <w:t>32</w:t>
            </w:r>
          </w:p>
        </w:tc>
        <w:tc>
          <w:tcPr>
            <w:tcW w:w="809" w:type="dxa"/>
            <w:shd w:val="clear" w:color="auto" w:fill="auto"/>
          </w:tcPr>
          <w:p w14:paraId="7ED72AE8" w14:textId="378BE64A" w:rsidR="004C76B0" w:rsidRPr="007B1465" w:rsidRDefault="004C76B0" w:rsidP="004C76B0">
            <w:pPr>
              <w:autoSpaceDE w:val="0"/>
              <w:autoSpaceDN w:val="0"/>
              <w:adjustRightInd w:val="0"/>
              <w:rPr>
                <w:rFonts w:ascii="Arial" w:hAnsi="Arial" w:cs="Arial"/>
                <w:sz w:val="21"/>
                <w:szCs w:val="21"/>
              </w:rPr>
            </w:pPr>
            <w:r w:rsidRPr="009B2E8D">
              <w:t>39</w:t>
            </w:r>
          </w:p>
        </w:tc>
        <w:tc>
          <w:tcPr>
            <w:tcW w:w="977" w:type="dxa"/>
            <w:shd w:val="clear" w:color="auto" w:fill="auto"/>
          </w:tcPr>
          <w:p w14:paraId="1F95F94C" w14:textId="7C23DEC9" w:rsidR="004C76B0" w:rsidRPr="007B1465" w:rsidRDefault="004C76B0" w:rsidP="004C76B0">
            <w:pPr>
              <w:autoSpaceDE w:val="0"/>
              <w:autoSpaceDN w:val="0"/>
              <w:adjustRightInd w:val="0"/>
              <w:rPr>
                <w:rFonts w:ascii="Arial" w:hAnsi="Arial" w:cs="Arial"/>
                <w:sz w:val="21"/>
                <w:szCs w:val="21"/>
              </w:rPr>
            </w:pPr>
            <w:r w:rsidRPr="009B2E8D">
              <w:t>32</w:t>
            </w:r>
          </w:p>
        </w:tc>
        <w:tc>
          <w:tcPr>
            <w:tcW w:w="2115" w:type="dxa"/>
            <w:vMerge/>
            <w:shd w:val="clear" w:color="auto" w:fill="auto"/>
          </w:tcPr>
          <w:p w14:paraId="5789AB8E" w14:textId="77777777" w:rsidR="004C76B0" w:rsidRPr="007B1465" w:rsidRDefault="004C76B0" w:rsidP="004C76B0">
            <w:pPr>
              <w:autoSpaceDE w:val="0"/>
              <w:autoSpaceDN w:val="0"/>
              <w:adjustRightInd w:val="0"/>
              <w:rPr>
                <w:b/>
                <w:sz w:val="21"/>
                <w:szCs w:val="21"/>
              </w:rPr>
            </w:pPr>
          </w:p>
        </w:tc>
      </w:tr>
      <w:tr w:rsidR="00BE51FB" w:rsidRPr="008119EC" w14:paraId="378CD76B" w14:textId="77777777" w:rsidTr="00F309CA">
        <w:tc>
          <w:tcPr>
            <w:tcW w:w="4698" w:type="dxa"/>
            <w:vMerge/>
            <w:tcBorders>
              <w:top w:val="nil"/>
              <w:left w:val="nil"/>
              <w:bottom w:val="nil"/>
              <w:right w:val="single" w:sz="4" w:space="0" w:color="auto"/>
            </w:tcBorders>
          </w:tcPr>
          <w:p w14:paraId="7B2F8239" w14:textId="77777777" w:rsidR="00BE51FB" w:rsidRPr="007B1465" w:rsidRDefault="00BE51FB" w:rsidP="008119EC">
            <w:pPr>
              <w:autoSpaceDE w:val="0"/>
              <w:autoSpaceDN w:val="0"/>
              <w:adjustRightInd w:val="0"/>
              <w:rPr>
                <w:rFonts w:ascii="Arial" w:hAnsi="Arial" w:cs="Arial"/>
                <w:sz w:val="21"/>
                <w:szCs w:val="21"/>
              </w:rPr>
            </w:pPr>
          </w:p>
        </w:tc>
        <w:tc>
          <w:tcPr>
            <w:tcW w:w="2616" w:type="dxa"/>
            <w:gridSpan w:val="3"/>
            <w:tcBorders>
              <w:left w:val="single" w:sz="4" w:space="0" w:color="auto"/>
            </w:tcBorders>
            <w:shd w:val="clear" w:color="auto" w:fill="auto"/>
          </w:tcPr>
          <w:p w14:paraId="68A3BD31" w14:textId="77777777" w:rsidR="00BE51FB" w:rsidRPr="007B1465" w:rsidRDefault="00BE51FB" w:rsidP="008119EC">
            <w:pPr>
              <w:autoSpaceDE w:val="0"/>
              <w:autoSpaceDN w:val="0"/>
              <w:adjustRightInd w:val="0"/>
              <w:rPr>
                <w:rFonts w:ascii="Arial" w:hAnsi="Arial" w:cs="Arial"/>
                <w:sz w:val="21"/>
                <w:szCs w:val="21"/>
              </w:rPr>
            </w:pPr>
          </w:p>
          <w:p w14:paraId="6C9DDDA2" w14:textId="77777777" w:rsidR="00BE51FB" w:rsidRPr="007B1465" w:rsidRDefault="00BE51FB" w:rsidP="008119EC">
            <w:pPr>
              <w:autoSpaceDE w:val="0"/>
              <w:autoSpaceDN w:val="0"/>
              <w:adjustRightInd w:val="0"/>
              <w:rPr>
                <w:rFonts w:ascii="Arial" w:hAnsi="Arial" w:cs="Arial"/>
                <w:sz w:val="21"/>
                <w:szCs w:val="21"/>
              </w:rPr>
            </w:pPr>
            <w:r w:rsidRPr="007B1465">
              <w:rPr>
                <w:rFonts w:ascii="Arial" w:hAnsi="Arial" w:cs="Arial"/>
                <w:sz w:val="21"/>
                <w:szCs w:val="21"/>
              </w:rPr>
              <w:t>ANOVA(L1, L2, L3)</w:t>
            </w:r>
          </w:p>
        </w:tc>
        <w:tc>
          <w:tcPr>
            <w:tcW w:w="2115" w:type="dxa"/>
            <w:vMerge/>
            <w:shd w:val="clear" w:color="auto" w:fill="auto"/>
          </w:tcPr>
          <w:p w14:paraId="7F4C9213" w14:textId="77777777" w:rsidR="00BE51FB" w:rsidRPr="007B1465" w:rsidRDefault="00BE51FB" w:rsidP="008119EC">
            <w:pPr>
              <w:autoSpaceDE w:val="0"/>
              <w:autoSpaceDN w:val="0"/>
              <w:adjustRightInd w:val="0"/>
              <w:rPr>
                <w:b/>
                <w:sz w:val="21"/>
                <w:szCs w:val="21"/>
              </w:rPr>
            </w:pPr>
          </w:p>
        </w:tc>
      </w:tr>
    </w:tbl>
    <w:p w14:paraId="3130E8BB" w14:textId="77777777" w:rsidR="003B3F7D" w:rsidRDefault="003B3F7D" w:rsidP="0094343D">
      <w:pPr>
        <w:autoSpaceDE w:val="0"/>
        <w:autoSpaceDN w:val="0"/>
        <w:adjustRightInd w:val="0"/>
        <w:rPr>
          <w:rFonts w:ascii="Courier New" w:hAnsi="Courier New" w:cs="Courier New"/>
          <w:b/>
          <w:sz w:val="20"/>
          <w:szCs w:val="18"/>
        </w:rPr>
      </w:pPr>
    </w:p>
    <w:p w14:paraId="3C5D2500" w14:textId="77777777" w:rsidR="0094343D" w:rsidRPr="007B1465" w:rsidRDefault="003B3F7D" w:rsidP="0094343D">
      <w:pPr>
        <w:autoSpaceDE w:val="0"/>
        <w:autoSpaceDN w:val="0"/>
        <w:adjustRightInd w:val="0"/>
        <w:rPr>
          <w:b/>
          <w:sz w:val="23"/>
          <w:szCs w:val="23"/>
        </w:rPr>
      </w:pPr>
      <w:r w:rsidRPr="007B1465">
        <w:rPr>
          <w:b/>
          <w:sz w:val="23"/>
          <w:szCs w:val="23"/>
        </w:rPr>
        <w:t>Rewrite the TI-calculator output above into a standard horizontal ANOVA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B50CE8" w:rsidRPr="007B1465" w14:paraId="4C968C7E" w14:textId="77777777" w:rsidTr="008119EC">
        <w:tc>
          <w:tcPr>
            <w:tcW w:w="1596" w:type="dxa"/>
            <w:shd w:val="clear" w:color="auto" w:fill="auto"/>
          </w:tcPr>
          <w:p w14:paraId="5C614D63" w14:textId="77777777" w:rsidR="00B50CE8" w:rsidRPr="007B1465" w:rsidRDefault="00B50CE8" w:rsidP="008119EC">
            <w:pPr>
              <w:autoSpaceDE w:val="0"/>
              <w:autoSpaceDN w:val="0"/>
              <w:adjustRightInd w:val="0"/>
              <w:rPr>
                <w:bCs/>
                <w:sz w:val="23"/>
                <w:szCs w:val="23"/>
              </w:rPr>
            </w:pPr>
            <w:r w:rsidRPr="007B1465">
              <w:rPr>
                <w:sz w:val="23"/>
                <w:szCs w:val="23"/>
              </w:rPr>
              <w:t>Source</w:t>
            </w:r>
          </w:p>
        </w:tc>
        <w:tc>
          <w:tcPr>
            <w:tcW w:w="1596" w:type="dxa"/>
            <w:shd w:val="clear" w:color="auto" w:fill="auto"/>
          </w:tcPr>
          <w:p w14:paraId="1BE2A762" w14:textId="77777777" w:rsidR="00B50CE8" w:rsidRPr="007B1465" w:rsidRDefault="00B50CE8" w:rsidP="008119EC">
            <w:pPr>
              <w:autoSpaceDE w:val="0"/>
              <w:autoSpaceDN w:val="0"/>
              <w:adjustRightInd w:val="0"/>
              <w:rPr>
                <w:bCs/>
                <w:sz w:val="23"/>
                <w:szCs w:val="23"/>
              </w:rPr>
            </w:pPr>
            <w:r w:rsidRPr="007B1465">
              <w:rPr>
                <w:sz w:val="23"/>
                <w:szCs w:val="23"/>
              </w:rPr>
              <w:t>DF</w:t>
            </w:r>
          </w:p>
        </w:tc>
        <w:tc>
          <w:tcPr>
            <w:tcW w:w="1596" w:type="dxa"/>
            <w:shd w:val="clear" w:color="auto" w:fill="auto"/>
          </w:tcPr>
          <w:p w14:paraId="613C1AF7" w14:textId="77777777" w:rsidR="00B50CE8" w:rsidRPr="007B1465" w:rsidRDefault="00B50CE8" w:rsidP="008119EC">
            <w:pPr>
              <w:autoSpaceDE w:val="0"/>
              <w:autoSpaceDN w:val="0"/>
              <w:adjustRightInd w:val="0"/>
              <w:rPr>
                <w:bCs/>
                <w:sz w:val="23"/>
                <w:szCs w:val="23"/>
              </w:rPr>
            </w:pPr>
            <w:r w:rsidRPr="007B1465">
              <w:rPr>
                <w:sz w:val="23"/>
                <w:szCs w:val="23"/>
              </w:rPr>
              <w:t>SS</w:t>
            </w:r>
          </w:p>
        </w:tc>
        <w:tc>
          <w:tcPr>
            <w:tcW w:w="1596" w:type="dxa"/>
            <w:shd w:val="clear" w:color="auto" w:fill="auto"/>
          </w:tcPr>
          <w:p w14:paraId="59E350B1" w14:textId="77777777" w:rsidR="00B50CE8" w:rsidRPr="007B1465" w:rsidRDefault="00B50CE8" w:rsidP="008119EC">
            <w:pPr>
              <w:autoSpaceDE w:val="0"/>
              <w:autoSpaceDN w:val="0"/>
              <w:adjustRightInd w:val="0"/>
              <w:rPr>
                <w:bCs/>
                <w:sz w:val="23"/>
                <w:szCs w:val="23"/>
              </w:rPr>
            </w:pPr>
            <w:r w:rsidRPr="007B1465">
              <w:rPr>
                <w:sz w:val="23"/>
                <w:szCs w:val="23"/>
              </w:rPr>
              <w:t>MS</w:t>
            </w:r>
          </w:p>
        </w:tc>
        <w:tc>
          <w:tcPr>
            <w:tcW w:w="1596" w:type="dxa"/>
            <w:shd w:val="clear" w:color="auto" w:fill="auto"/>
          </w:tcPr>
          <w:p w14:paraId="009B83C6" w14:textId="77777777" w:rsidR="00B50CE8" w:rsidRPr="007B1465" w:rsidRDefault="00B50CE8" w:rsidP="008119EC">
            <w:pPr>
              <w:autoSpaceDE w:val="0"/>
              <w:autoSpaceDN w:val="0"/>
              <w:adjustRightInd w:val="0"/>
              <w:rPr>
                <w:bCs/>
                <w:sz w:val="23"/>
                <w:szCs w:val="23"/>
              </w:rPr>
            </w:pPr>
            <w:r w:rsidRPr="007B1465">
              <w:rPr>
                <w:sz w:val="23"/>
                <w:szCs w:val="23"/>
              </w:rPr>
              <w:t>F</w:t>
            </w:r>
          </w:p>
        </w:tc>
        <w:tc>
          <w:tcPr>
            <w:tcW w:w="1596" w:type="dxa"/>
            <w:shd w:val="clear" w:color="auto" w:fill="auto"/>
          </w:tcPr>
          <w:p w14:paraId="691B04DD" w14:textId="77777777" w:rsidR="00B50CE8" w:rsidRPr="007B1465" w:rsidRDefault="00B50CE8" w:rsidP="008119EC">
            <w:pPr>
              <w:autoSpaceDE w:val="0"/>
              <w:autoSpaceDN w:val="0"/>
              <w:adjustRightInd w:val="0"/>
              <w:rPr>
                <w:bCs/>
                <w:sz w:val="23"/>
                <w:szCs w:val="23"/>
              </w:rPr>
            </w:pPr>
            <w:r w:rsidRPr="007B1465">
              <w:rPr>
                <w:sz w:val="23"/>
                <w:szCs w:val="23"/>
              </w:rPr>
              <w:t>P</w:t>
            </w:r>
          </w:p>
        </w:tc>
      </w:tr>
      <w:tr w:rsidR="00B50CE8" w:rsidRPr="007B1465" w14:paraId="777F9297" w14:textId="77777777" w:rsidTr="008119EC">
        <w:trPr>
          <w:trHeight w:val="431"/>
        </w:trPr>
        <w:tc>
          <w:tcPr>
            <w:tcW w:w="1596" w:type="dxa"/>
            <w:shd w:val="clear" w:color="auto" w:fill="auto"/>
          </w:tcPr>
          <w:p w14:paraId="4698ACE4" w14:textId="77777777" w:rsidR="00B50CE8" w:rsidRPr="007B1465" w:rsidRDefault="00B50CE8" w:rsidP="008119EC">
            <w:pPr>
              <w:autoSpaceDE w:val="0"/>
              <w:autoSpaceDN w:val="0"/>
              <w:adjustRightInd w:val="0"/>
              <w:rPr>
                <w:bCs/>
                <w:sz w:val="23"/>
                <w:szCs w:val="23"/>
              </w:rPr>
            </w:pPr>
            <w:r w:rsidRPr="007B1465">
              <w:rPr>
                <w:sz w:val="23"/>
                <w:szCs w:val="23"/>
              </w:rPr>
              <w:t>Factor</w:t>
            </w:r>
          </w:p>
        </w:tc>
        <w:tc>
          <w:tcPr>
            <w:tcW w:w="1596" w:type="dxa"/>
            <w:shd w:val="clear" w:color="auto" w:fill="auto"/>
          </w:tcPr>
          <w:p w14:paraId="6A2D8EFA"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70D2F917"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68AAD340"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7C772DAA"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031FD6C9" w14:textId="77777777" w:rsidR="00B50CE8" w:rsidRPr="007B1465" w:rsidRDefault="00B50CE8" w:rsidP="008119EC">
            <w:pPr>
              <w:autoSpaceDE w:val="0"/>
              <w:autoSpaceDN w:val="0"/>
              <w:adjustRightInd w:val="0"/>
              <w:rPr>
                <w:bCs/>
                <w:sz w:val="23"/>
                <w:szCs w:val="23"/>
              </w:rPr>
            </w:pPr>
          </w:p>
        </w:tc>
      </w:tr>
      <w:tr w:rsidR="00B50CE8" w:rsidRPr="007B1465" w14:paraId="72DE795F" w14:textId="77777777" w:rsidTr="0011318B">
        <w:trPr>
          <w:trHeight w:val="431"/>
        </w:trPr>
        <w:tc>
          <w:tcPr>
            <w:tcW w:w="1596" w:type="dxa"/>
            <w:shd w:val="clear" w:color="auto" w:fill="auto"/>
          </w:tcPr>
          <w:p w14:paraId="7427A630" w14:textId="77777777" w:rsidR="00B50CE8" w:rsidRPr="007B1465" w:rsidRDefault="00B50CE8" w:rsidP="008119EC">
            <w:pPr>
              <w:autoSpaceDE w:val="0"/>
              <w:autoSpaceDN w:val="0"/>
              <w:adjustRightInd w:val="0"/>
              <w:rPr>
                <w:bCs/>
                <w:sz w:val="23"/>
                <w:szCs w:val="23"/>
              </w:rPr>
            </w:pPr>
            <w:r w:rsidRPr="007B1465">
              <w:rPr>
                <w:sz w:val="23"/>
                <w:szCs w:val="23"/>
              </w:rPr>
              <w:t>Error</w:t>
            </w:r>
          </w:p>
        </w:tc>
        <w:tc>
          <w:tcPr>
            <w:tcW w:w="1596" w:type="dxa"/>
            <w:shd w:val="clear" w:color="auto" w:fill="auto"/>
          </w:tcPr>
          <w:p w14:paraId="301F6F9B"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41096400"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204E33E9" w14:textId="77777777" w:rsidR="00B50CE8" w:rsidRPr="007B1465" w:rsidRDefault="00B50CE8" w:rsidP="008119EC">
            <w:pPr>
              <w:autoSpaceDE w:val="0"/>
              <w:autoSpaceDN w:val="0"/>
              <w:adjustRightInd w:val="0"/>
              <w:rPr>
                <w:bCs/>
                <w:sz w:val="23"/>
                <w:szCs w:val="23"/>
              </w:rPr>
            </w:pPr>
          </w:p>
        </w:tc>
        <w:tc>
          <w:tcPr>
            <w:tcW w:w="1596" w:type="dxa"/>
            <w:shd w:val="clear" w:color="auto" w:fill="BFBFBF"/>
          </w:tcPr>
          <w:p w14:paraId="732A384D" w14:textId="77777777" w:rsidR="00B50CE8" w:rsidRPr="007B1465" w:rsidRDefault="00B50CE8" w:rsidP="008119EC">
            <w:pPr>
              <w:autoSpaceDE w:val="0"/>
              <w:autoSpaceDN w:val="0"/>
              <w:adjustRightInd w:val="0"/>
              <w:rPr>
                <w:bCs/>
                <w:sz w:val="23"/>
                <w:szCs w:val="23"/>
              </w:rPr>
            </w:pPr>
          </w:p>
        </w:tc>
        <w:tc>
          <w:tcPr>
            <w:tcW w:w="1596" w:type="dxa"/>
            <w:shd w:val="clear" w:color="auto" w:fill="BFBFBF"/>
          </w:tcPr>
          <w:p w14:paraId="35BEC6D4" w14:textId="77777777" w:rsidR="00B50CE8" w:rsidRPr="007B1465" w:rsidRDefault="00B50CE8" w:rsidP="008119EC">
            <w:pPr>
              <w:autoSpaceDE w:val="0"/>
              <w:autoSpaceDN w:val="0"/>
              <w:adjustRightInd w:val="0"/>
              <w:rPr>
                <w:bCs/>
                <w:sz w:val="23"/>
                <w:szCs w:val="23"/>
              </w:rPr>
            </w:pPr>
          </w:p>
        </w:tc>
      </w:tr>
      <w:tr w:rsidR="00B50CE8" w:rsidRPr="007B1465" w14:paraId="3750A011" w14:textId="77777777" w:rsidTr="0011318B">
        <w:trPr>
          <w:trHeight w:val="449"/>
        </w:trPr>
        <w:tc>
          <w:tcPr>
            <w:tcW w:w="1596" w:type="dxa"/>
            <w:shd w:val="clear" w:color="auto" w:fill="auto"/>
          </w:tcPr>
          <w:p w14:paraId="5BE320DB" w14:textId="77777777" w:rsidR="00B50CE8" w:rsidRPr="007B1465" w:rsidRDefault="00B50CE8" w:rsidP="008119EC">
            <w:pPr>
              <w:autoSpaceDE w:val="0"/>
              <w:autoSpaceDN w:val="0"/>
              <w:adjustRightInd w:val="0"/>
              <w:rPr>
                <w:bCs/>
                <w:sz w:val="23"/>
                <w:szCs w:val="23"/>
              </w:rPr>
            </w:pPr>
            <w:r w:rsidRPr="007B1465">
              <w:rPr>
                <w:sz w:val="23"/>
                <w:szCs w:val="23"/>
              </w:rPr>
              <w:t>Total</w:t>
            </w:r>
          </w:p>
        </w:tc>
        <w:tc>
          <w:tcPr>
            <w:tcW w:w="1596" w:type="dxa"/>
            <w:shd w:val="clear" w:color="auto" w:fill="auto"/>
          </w:tcPr>
          <w:p w14:paraId="33704867" w14:textId="77777777" w:rsidR="00B50CE8" w:rsidRPr="007B1465" w:rsidRDefault="00B50CE8" w:rsidP="008119EC">
            <w:pPr>
              <w:autoSpaceDE w:val="0"/>
              <w:autoSpaceDN w:val="0"/>
              <w:adjustRightInd w:val="0"/>
              <w:rPr>
                <w:bCs/>
                <w:sz w:val="23"/>
                <w:szCs w:val="23"/>
              </w:rPr>
            </w:pPr>
          </w:p>
        </w:tc>
        <w:tc>
          <w:tcPr>
            <w:tcW w:w="1596" w:type="dxa"/>
            <w:shd w:val="clear" w:color="auto" w:fill="auto"/>
          </w:tcPr>
          <w:p w14:paraId="75965EE6" w14:textId="77777777" w:rsidR="00B50CE8" w:rsidRPr="007B1465" w:rsidRDefault="00B50CE8" w:rsidP="008119EC">
            <w:pPr>
              <w:autoSpaceDE w:val="0"/>
              <w:autoSpaceDN w:val="0"/>
              <w:adjustRightInd w:val="0"/>
              <w:rPr>
                <w:bCs/>
                <w:sz w:val="23"/>
                <w:szCs w:val="23"/>
              </w:rPr>
            </w:pPr>
          </w:p>
        </w:tc>
        <w:tc>
          <w:tcPr>
            <w:tcW w:w="1596" w:type="dxa"/>
            <w:shd w:val="clear" w:color="auto" w:fill="A6A6A6"/>
          </w:tcPr>
          <w:p w14:paraId="24C38256" w14:textId="77777777" w:rsidR="00B50CE8" w:rsidRPr="007B1465" w:rsidRDefault="00B50CE8" w:rsidP="008119EC">
            <w:pPr>
              <w:autoSpaceDE w:val="0"/>
              <w:autoSpaceDN w:val="0"/>
              <w:adjustRightInd w:val="0"/>
              <w:rPr>
                <w:bCs/>
                <w:sz w:val="23"/>
                <w:szCs w:val="23"/>
              </w:rPr>
            </w:pPr>
          </w:p>
        </w:tc>
        <w:tc>
          <w:tcPr>
            <w:tcW w:w="1596" w:type="dxa"/>
            <w:shd w:val="clear" w:color="auto" w:fill="A6A6A6"/>
          </w:tcPr>
          <w:p w14:paraId="7B6BDC8E" w14:textId="77777777" w:rsidR="00B50CE8" w:rsidRPr="007B1465" w:rsidRDefault="00B50CE8" w:rsidP="008119EC">
            <w:pPr>
              <w:autoSpaceDE w:val="0"/>
              <w:autoSpaceDN w:val="0"/>
              <w:adjustRightInd w:val="0"/>
              <w:rPr>
                <w:bCs/>
                <w:sz w:val="23"/>
                <w:szCs w:val="23"/>
              </w:rPr>
            </w:pPr>
          </w:p>
        </w:tc>
        <w:tc>
          <w:tcPr>
            <w:tcW w:w="1596" w:type="dxa"/>
            <w:shd w:val="clear" w:color="auto" w:fill="A6A6A6"/>
          </w:tcPr>
          <w:p w14:paraId="73F92014" w14:textId="77777777" w:rsidR="00B50CE8" w:rsidRPr="007B1465" w:rsidRDefault="00B50CE8" w:rsidP="008119EC">
            <w:pPr>
              <w:autoSpaceDE w:val="0"/>
              <w:autoSpaceDN w:val="0"/>
              <w:adjustRightInd w:val="0"/>
              <w:rPr>
                <w:bCs/>
                <w:sz w:val="23"/>
                <w:szCs w:val="23"/>
              </w:rPr>
            </w:pPr>
          </w:p>
        </w:tc>
      </w:tr>
    </w:tbl>
    <w:p w14:paraId="2B198F4F" w14:textId="77777777" w:rsidR="0074259C" w:rsidRPr="0074259C" w:rsidRDefault="0074259C" w:rsidP="0074259C">
      <w:pPr>
        <w:autoSpaceDE w:val="0"/>
        <w:autoSpaceDN w:val="0"/>
        <w:adjustRightInd w:val="0"/>
        <w:rPr>
          <w:b/>
          <w:sz w:val="12"/>
          <w:szCs w:val="18"/>
        </w:rPr>
      </w:pPr>
    </w:p>
    <w:p w14:paraId="0E9B8918" w14:textId="5CA4BD9C" w:rsidR="003B3F7D" w:rsidRPr="004C76B0" w:rsidRDefault="004C76B0" w:rsidP="00C42688">
      <w:pPr>
        <w:autoSpaceDE w:val="0"/>
        <w:autoSpaceDN w:val="0"/>
        <w:adjustRightInd w:val="0"/>
        <w:rPr>
          <w:rFonts w:ascii="Courier New" w:hAnsi="Courier New" w:cs="Courier New"/>
          <w:b/>
          <w:sz w:val="20"/>
          <w:szCs w:val="18"/>
          <w:u w:val="single"/>
        </w:rPr>
      </w:pP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r w:rsidRPr="004C76B0">
        <w:rPr>
          <w:rFonts w:ascii="Courier New" w:hAnsi="Courier New" w:cs="Courier New"/>
          <w:b/>
          <w:sz w:val="20"/>
          <w:szCs w:val="18"/>
          <w:u w:val="single"/>
        </w:rPr>
        <w:tab/>
      </w:r>
    </w:p>
    <w:p w14:paraId="10353393" w14:textId="77777777" w:rsidR="00F309CA" w:rsidRPr="00F309CA" w:rsidRDefault="00F309CA" w:rsidP="00F309CA">
      <w:pPr>
        <w:autoSpaceDE w:val="0"/>
        <w:autoSpaceDN w:val="0"/>
        <w:adjustRightInd w:val="0"/>
        <w:rPr>
          <w:sz w:val="12"/>
          <w:szCs w:val="18"/>
        </w:rPr>
      </w:pPr>
    </w:p>
    <w:p w14:paraId="7FE70474" w14:textId="77777777" w:rsidR="0074259C" w:rsidRPr="004C76B0" w:rsidRDefault="0074259C" w:rsidP="004C76B0">
      <w:pPr>
        <w:autoSpaceDE w:val="0"/>
        <w:autoSpaceDN w:val="0"/>
        <w:adjustRightInd w:val="0"/>
        <w:ind w:right="-360"/>
        <w:rPr>
          <w:rFonts w:ascii="Arial" w:hAnsi="Arial" w:cs="Arial"/>
          <w:b/>
          <w:szCs w:val="23"/>
        </w:rPr>
      </w:pPr>
      <w:r w:rsidRPr="004C76B0">
        <w:rPr>
          <w:rFonts w:ascii="Arial" w:hAnsi="Arial" w:cs="Arial"/>
          <w:b/>
          <w:szCs w:val="23"/>
        </w:rPr>
        <w:t>SUMMARY OF FORMULAS FOR ANOVA TABLES</w:t>
      </w:r>
      <w:r w:rsidR="00F43372" w:rsidRPr="004C76B0">
        <w:rPr>
          <w:rFonts w:ascii="Arial" w:hAnsi="Arial" w:cs="Arial"/>
          <w:b/>
          <w:szCs w:val="23"/>
        </w:rPr>
        <w:t xml:space="preserve"> and TI-83 &amp; 84 ANOVA OUTPUT:</w:t>
      </w:r>
    </w:p>
    <w:p w14:paraId="5CA2D2D2" w14:textId="77777777" w:rsidR="0074259C" w:rsidRPr="004C76B0" w:rsidRDefault="0074259C" w:rsidP="00C42688">
      <w:pPr>
        <w:autoSpaceDE w:val="0"/>
        <w:autoSpaceDN w:val="0"/>
        <w:adjustRightInd w:val="0"/>
        <w:rPr>
          <w:b/>
          <w:sz w:val="14"/>
          <w:szCs w:val="18"/>
        </w:rPr>
      </w:pPr>
    </w:p>
    <w:p w14:paraId="6D7EA5B7" w14:textId="77777777" w:rsidR="00B50CE8" w:rsidRPr="004C76B0" w:rsidRDefault="00B50CE8" w:rsidP="00C42688">
      <w:pPr>
        <w:autoSpaceDE w:val="0"/>
        <w:autoSpaceDN w:val="0"/>
        <w:adjustRightInd w:val="0"/>
        <w:rPr>
          <w:b/>
          <w:sz w:val="22"/>
          <w:szCs w:val="21"/>
        </w:rPr>
      </w:pPr>
      <w:r w:rsidRPr="004C76B0">
        <w:rPr>
          <w:b/>
          <w:sz w:val="22"/>
          <w:szCs w:val="21"/>
        </w:rPr>
        <w:t>Degrees of Freedom</w:t>
      </w:r>
      <w:r w:rsidR="007B1465" w:rsidRPr="004C76B0">
        <w:rPr>
          <w:b/>
          <w:sz w:val="22"/>
          <w:szCs w:val="21"/>
        </w:rPr>
        <w:t xml:space="preserve"> (</w:t>
      </w:r>
      <w:proofErr w:type="spellStart"/>
      <w:proofErr w:type="gramStart"/>
      <w:r w:rsidR="007B1465" w:rsidRPr="004C76B0">
        <w:rPr>
          <w:b/>
          <w:sz w:val="22"/>
          <w:szCs w:val="21"/>
        </w:rPr>
        <w:t>df</w:t>
      </w:r>
      <w:proofErr w:type="spellEnd"/>
      <w:proofErr w:type="gramEnd"/>
      <w:r w:rsidR="007B1465" w:rsidRPr="004C76B0">
        <w:rPr>
          <w:b/>
          <w:sz w:val="22"/>
          <w:szCs w:val="21"/>
        </w:rPr>
        <w:t>)</w:t>
      </w:r>
    </w:p>
    <w:p w14:paraId="2EA85F1C" w14:textId="77777777" w:rsidR="00C42688" w:rsidRPr="004C76B0" w:rsidRDefault="00C42688" w:rsidP="00B50CE8">
      <w:pPr>
        <w:tabs>
          <w:tab w:val="left" w:pos="720"/>
        </w:tabs>
        <w:autoSpaceDE w:val="0"/>
        <w:autoSpaceDN w:val="0"/>
        <w:adjustRightInd w:val="0"/>
        <w:ind w:left="720" w:hanging="360"/>
        <w:rPr>
          <w:sz w:val="22"/>
          <w:szCs w:val="21"/>
        </w:rPr>
      </w:pPr>
      <w:r w:rsidRPr="004C76B0">
        <w:rPr>
          <w:b/>
          <w:sz w:val="22"/>
          <w:szCs w:val="21"/>
        </w:rPr>
        <w:t>Factor</w:t>
      </w:r>
      <w:r w:rsidR="00B50CE8" w:rsidRPr="004C76B0">
        <w:rPr>
          <w:b/>
          <w:sz w:val="22"/>
          <w:szCs w:val="21"/>
        </w:rPr>
        <w:t xml:space="preserve"> </w:t>
      </w:r>
      <w:r w:rsidR="00B50CE8" w:rsidRPr="004C76B0">
        <w:rPr>
          <w:sz w:val="22"/>
          <w:szCs w:val="21"/>
        </w:rPr>
        <w:t>(Between Groups)</w:t>
      </w:r>
      <w:r w:rsidRPr="004C76B0">
        <w:rPr>
          <w:sz w:val="22"/>
          <w:szCs w:val="21"/>
        </w:rPr>
        <w:t xml:space="preserve">: </w:t>
      </w:r>
      <w:proofErr w:type="spellStart"/>
      <w:proofErr w:type="gramStart"/>
      <w:r w:rsidRPr="004C76B0">
        <w:rPr>
          <w:sz w:val="22"/>
          <w:szCs w:val="21"/>
        </w:rPr>
        <w:t>df</w:t>
      </w:r>
      <w:proofErr w:type="spellEnd"/>
      <w:proofErr w:type="gramEnd"/>
      <w:r w:rsidRPr="004C76B0">
        <w:rPr>
          <w:sz w:val="22"/>
          <w:szCs w:val="21"/>
        </w:rPr>
        <w:t xml:space="preserve"> =</w:t>
      </w:r>
      <w:r w:rsidR="00F43372" w:rsidRPr="004C76B0">
        <w:rPr>
          <w:sz w:val="22"/>
          <w:szCs w:val="21"/>
        </w:rPr>
        <w:t xml:space="preserve"> (</w:t>
      </w:r>
      <w:r w:rsidRPr="004C76B0">
        <w:rPr>
          <w:sz w:val="22"/>
          <w:szCs w:val="21"/>
        </w:rPr>
        <w:t>number of groups</w:t>
      </w:r>
      <w:r w:rsidR="00F43372" w:rsidRPr="004C76B0">
        <w:rPr>
          <w:sz w:val="22"/>
          <w:szCs w:val="21"/>
        </w:rPr>
        <w:t>)</w:t>
      </w:r>
      <w:r w:rsidRPr="004C76B0">
        <w:rPr>
          <w:sz w:val="22"/>
          <w:szCs w:val="21"/>
        </w:rPr>
        <w:t xml:space="preserve"> – 1</w:t>
      </w:r>
    </w:p>
    <w:p w14:paraId="0C5571F1" w14:textId="77777777" w:rsidR="00C42688" w:rsidRPr="004C76B0" w:rsidRDefault="00C42688" w:rsidP="00B50CE8">
      <w:pPr>
        <w:tabs>
          <w:tab w:val="left" w:pos="720"/>
        </w:tabs>
        <w:autoSpaceDE w:val="0"/>
        <w:autoSpaceDN w:val="0"/>
        <w:adjustRightInd w:val="0"/>
        <w:ind w:left="720" w:hanging="360"/>
        <w:rPr>
          <w:sz w:val="22"/>
          <w:szCs w:val="21"/>
        </w:rPr>
      </w:pPr>
      <w:r w:rsidRPr="004C76B0">
        <w:rPr>
          <w:b/>
          <w:sz w:val="22"/>
          <w:szCs w:val="21"/>
        </w:rPr>
        <w:t>Error</w:t>
      </w:r>
      <w:r w:rsidR="00B50CE8" w:rsidRPr="004C76B0">
        <w:rPr>
          <w:sz w:val="22"/>
          <w:szCs w:val="21"/>
        </w:rPr>
        <w:t xml:space="preserve"> (Within Groups)</w:t>
      </w:r>
      <w:r w:rsidRPr="004C76B0">
        <w:rPr>
          <w:sz w:val="22"/>
          <w:szCs w:val="21"/>
        </w:rPr>
        <w:t xml:space="preserve">:  </w:t>
      </w:r>
      <w:r w:rsidR="00B50CE8" w:rsidRPr="004C76B0">
        <w:rPr>
          <w:sz w:val="22"/>
          <w:szCs w:val="21"/>
        </w:rPr>
        <w:t xml:space="preserve">   </w:t>
      </w:r>
      <w:proofErr w:type="spellStart"/>
      <w:proofErr w:type="gramStart"/>
      <w:r w:rsidRPr="004C76B0">
        <w:rPr>
          <w:sz w:val="22"/>
          <w:szCs w:val="21"/>
        </w:rPr>
        <w:t>df</w:t>
      </w:r>
      <w:proofErr w:type="spellEnd"/>
      <w:proofErr w:type="gramEnd"/>
      <w:r w:rsidRPr="004C76B0">
        <w:rPr>
          <w:sz w:val="22"/>
          <w:szCs w:val="21"/>
        </w:rPr>
        <w:t xml:space="preserve"> = </w:t>
      </w:r>
      <w:r w:rsidR="00F43372" w:rsidRPr="004C76B0">
        <w:rPr>
          <w:sz w:val="22"/>
          <w:szCs w:val="21"/>
        </w:rPr>
        <w:t xml:space="preserve">(total </w:t>
      </w:r>
      <w:r w:rsidRPr="004C76B0">
        <w:rPr>
          <w:sz w:val="22"/>
          <w:szCs w:val="21"/>
        </w:rPr>
        <w:t>number of data values</w:t>
      </w:r>
      <w:r w:rsidR="00F43372" w:rsidRPr="004C76B0">
        <w:rPr>
          <w:sz w:val="22"/>
          <w:szCs w:val="21"/>
        </w:rPr>
        <w:t>)</w:t>
      </w:r>
      <w:r w:rsidRPr="004C76B0">
        <w:rPr>
          <w:sz w:val="22"/>
          <w:szCs w:val="21"/>
        </w:rPr>
        <w:t xml:space="preserve"> – </w:t>
      </w:r>
      <w:r w:rsidR="00F43372" w:rsidRPr="004C76B0">
        <w:rPr>
          <w:sz w:val="22"/>
          <w:szCs w:val="21"/>
        </w:rPr>
        <w:t>(</w:t>
      </w:r>
      <w:r w:rsidRPr="004C76B0">
        <w:rPr>
          <w:sz w:val="22"/>
          <w:szCs w:val="21"/>
        </w:rPr>
        <w:t>number of groups</w:t>
      </w:r>
      <w:r w:rsidR="00F43372" w:rsidRPr="004C76B0">
        <w:rPr>
          <w:sz w:val="22"/>
          <w:szCs w:val="21"/>
        </w:rPr>
        <w:t>)</w:t>
      </w:r>
    </w:p>
    <w:p w14:paraId="4500E9F1" w14:textId="77777777" w:rsidR="00C42688" w:rsidRPr="004C76B0" w:rsidRDefault="00C42688" w:rsidP="00B50CE8">
      <w:pPr>
        <w:tabs>
          <w:tab w:val="left" w:pos="720"/>
        </w:tabs>
        <w:autoSpaceDE w:val="0"/>
        <w:autoSpaceDN w:val="0"/>
        <w:adjustRightInd w:val="0"/>
        <w:ind w:left="720" w:hanging="360"/>
        <w:rPr>
          <w:sz w:val="22"/>
          <w:szCs w:val="21"/>
        </w:rPr>
      </w:pPr>
      <w:r w:rsidRPr="004C76B0">
        <w:rPr>
          <w:b/>
          <w:sz w:val="22"/>
          <w:szCs w:val="21"/>
        </w:rPr>
        <w:t>Total:</w:t>
      </w:r>
      <w:r w:rsidRPr="004C76B0">
        <w:rPr>
          <w:sz w:val="22"/>
          <w:szCs w:val="21"/>
        </w:rPr>
        <w:t xml:space="preserve">  </w:t>
      </w:r>
      <w:proofErr w:type="spellStart"/>
      <w:proofErr w:type="gramStart"/>
      <w:r w:rsidRPr="004C76B0">
        <w:rPr>
          <w:sz w:val="22"/>
          <w:szCs w:val="21"/>
        </w:rPr>
        <w:t>df</w:t>
      </w:r>
      <w:proofErr w:type="spellEnd"/>
      <w:proofErr w:type="gramEnd"/>
      <w:r w:rsidRPr="004C76B0">
        <w:rPr>
          <w:sz w:val="22"/>
          <w:szCs w:val="21"/>
        </w:rPr>
        <w:t xml:space="preserve"> = </w:t>
      </w:r>
      <w:r w:rsidR="00F43372" w:rsidRPr="004C76B0">
        <w:rPr>
          <w:sz w:val="22"/>
          <w:szCs w:val="21"/>
        </w:rPr>
        <w:t xml:space="preserve">(total </w:t>
      </w:r>
      <w:r w:rsidRPr="004C76B0">
        <w:rPr>
          <w:sz w:val="22"/>
          <w:szCs w:val="21"/>
        </w:rPr>
        <w:t>number of data values</w:t>
      </w:r>
      <w:r w:rsidR="00F43372" w:rsidRPr="004C76B0">
        <w:rPr>
          <w:sz w:val="22"/>
          <w:szCs w:val="21"/>
        </w:rPr>
        <w:t>)</w:t>
      </w:r>
      <w:r w:rsidRPr="004C76B0">
        <w:rPr>
          <w:sz w:val="22"/>
          <w:szCs w:val="21"/>
        </w:rPr>
        <w:t xml:space="preserve"> – 1</w:t>
      </w:r>
    </w:p>
    <w:p w14:paraId="4F1B8FA7" w14:textId="77777777" w:rsidR="00B50CE8" w:rsidRPr="004C76B0" w:rsidRDefault="00B50CE8" w:rsidP="00B50CE8">
      <w:pPr>
        <w:autoSpaceDE w:val="0"/>
        <w:autoSpaceDN w:val="0"/>
        <w:adjustRightInd w:val="0"/>
        <w:rPr>
          <w:sz w:val="14"/>
          <w:szCs w:val="18"/>
        </w:rPr>
      </w:pPr>
    </w:p>
    <w:p w14:paraId="6F62CFFC" w14:textId="77777777" w:rsidR="00B50CE8" w:rsidRPr="004C76B0" w:rsidRDefault="00B50CE8" w:rsidP="00C42688">
      <w:pPr>
        <w:autoSpaceDE w:val="0"/>
        <w:autoSpaceDN w:val="0"/>
        <w:adjustRightInd w:val="0"/>
        <w:rPr>
          <w:b/>
          <w:sz w:val="22"/>
          <w:szCs w:val="21"/>
        </w:rPr>
      </w:pPr>
      <w:r w:rsidRPr="004C76B0">
        <w:rPr>
          <w:b/>
          <w:sz w:val="22"/>
          <w:szCs w:val="21"/>
        </w:rPr>
        <w:t>Sums of Squares</w:t>
      </w:r>
      <w:r w:rsidR="007B1465" w:rsidRPr="004C76B0">
        <w:rPr>
          <w:b/>
          <w:sz w:val="22"/>
          <w:szCs w:val="21"/>
        </w:rPr>
        <w:t xml:space="preserve"> (SS)</w:t>
      </w:r>
    </w:p>
    <w:p w14:paraId="3CD1D9FA" w14:textId="77777777" w:rsidR="00C42688" w:rsidRPr="004C76B0" w:rsidRDefault="00C42688" w:rsidP="00B50CE8">
      <w:pPr>
        <w:autoSpaceDE w:val="0"/>
        <w:autoSpaceDN w:val="0"/>
        <w:adjustRightInd w:val="0"/>
        <w:ind w:firstLine="360"/>
        <w:rPr>
          <w:sz w:val="22"/>
          <w:szCs w:val="21"/>
        </w:rPr>
      </w:pPr>
      <w:r w:rsidRPr="004C76B0">
        <w:rPr>
          <w:b/>
          <w:sz w:val="22"/>
          <w:szCs w:val="21"/>
        </w:rPr>
        <w:t>Total:</w:t>
      </w:r>
      <w:r w:rsidRPr="004C76B0">
        <w:rPr>
          <w:sz w:val="22"/>
          <w:szCs w:val="21"/>
        </w:rPr>
        <w:t xml:space="preserve">  use sum over all data values </w:t>
      </w:r>
    </w:p>
    <w:p w14:paraId="59A42728" w14:textId="77777777" w:rsidR="00C42688" w:rsidRPr="004C76B0" w:rsidRDefault="00C42688" w:rsidP="00B50CE8">
      <w:pPr>
        <w:autoSpaceDE w:val="0"/>
        <w:autoSpaceDN w:val="0"/>
        <w:adjustRightInd w:val="0"/>
        <w:ind w:left="720"/>
        <w:rPr>
          <w:sz w:val="22"/>
          <w:szCs w:val="21"/>
        </w:rPr>
      </w:pPr>
      <w:r w:rsidRPr="004C76B0">
        <w:rPr>
          <w:sz w:val="22"/>
          <w:szCs w:val="21"/>
        </w:rPr>
        <w:t xml:space="preserve">SST = </w:t>
      </w:r>
      <w:r w:rsidRPr="004C76B0">
        <w:rPr>
          <w:sz w:val="22"/>
          <w:szCs w:val="21"/>
        </w:rPr>
        <w:sym w:font="Symbol" w:char="F053"/>
      </w:r>
      <w:r w:rsidRPr="004C76B0">
        <w:rPr>
          <w:sz w:val="22"/>
          <w:szCs w:val="21"/>
        </w:rPr>
        <w:t xml:space="preserve"> (data value – overall mean</w:t>
      </w:r>
      <w:proofErr w:type="gramStart"/>
      <w:r w:rsidRPr="004C76B0">
        <w:rPr>
          <w:sz w:val="22"/>
          <w:szCs w:val="21"/>
        </w:rPr>
        <w:t>)</w:t>
      </w:r>
      <w:r w:rsidRPr="004C76B0">
        <w:rPr>
          <w:sz w:val="22"/>
          <w:szCs w:val="21"/>
          <w:vertAlign w:val="superscript"/>
        </w:rPr>
        <w:t>2</w:t>
      </w:r>
      <w:proofErr w:type="gramEnd"/>
    </w:p>
    <w:p w14:paraId="097F137C" w14:textId="77777777" w:rsidR="00C42688" w:rsidRPr="004C76B0" w:rsidRDefault="0094343D" w:rsidP="00B50CE8">
      <w:pPr>
        <w:autoSpaceDE w:val="0"/>
        <w:autoSpaceDN w:val="0"/>
        <w:adjustRightInd w:val="0"/>
        <w:ind w:firstLine="360"/>
        <w:rPr>
          <w:sz w:val="22"/>
          <w:szCs w:val="21"/>
        </w:rPr>
      </w:pPr>
      <w:r w:rsidRPr="004C76B0">
        <w:rPr>
          <w:b/>
          <w:sz w:val="22"/>
          <w:szCs w:val="21"/>
        </w:rPr>
        <w:t>Factor</w:t>
      </w:r>
      <w:r w:rsidR="00B50CE8" w:rsidRPr="004C76B0">
        <w:rPr>
          <w:b/>
          <w:sz w:val="22"/>
          <w:szCs w:val="21"/>
        </w:rPr>
        <w:t xml:space="preserve"> </w:t>
      </w:r>
      <w:r w:rsidR="00B50CE8" w:rsidRPr="004C76B0">
        <w:rPr>
          <w:sz w:val="22"/>
          <w:szCs w:val="21"/>
        </w:rPr>
        <w:t>(Between Groups)</w:t>
      </w:r>
      <w:r w:rsidRPr="004C76B0">
        <w:rPr>
          <w:sz w:val="22"/>
          <w:szCs w:val="21"/>
        </w:rPr>
        <w:t xml:space="preserve">:  </w:t>
      </w:r>
      <w:r w:rsidR="00C42688" w:rsidRPr="004C76B0">
        <w:rPr>
          <w:sz w:val="22"/>
          <w:szCs w:val="21"/>
        </w:rPr>
        <w:t xml:space="preserve">use sum over all groups </w:t>
      </w:r>
    </w:p>
    <w:p w14:paraId="6B1B2960" w14:textId="2A1FFCA1" w:rsidR="0094343D" w:rsidRPr="004C76B0" w:rsidRDefault="0094343D" w:rsidP="00B50CE8">
      <w:pPr>
        <w:autoSpaceDE w:val="0"/>
        <w:autoSpaceDN w:val="0"/>
        <w:adjustRightInd w:val="0"/>
        <w:ind w:left="720"/>
        <w:rPr>
          <w:sz w:val="22"/>
          <w:szCs w:val="21"/>
        </w:rPr>
      </w:pPr>
      <w:r w:rsidRPr="004C76B0">
        <w:rPr>
          <w:sz w:val="22"/>
          <w:szCs w:val="21"/>
        </w:rPr>
        <w:t>SS</w:t>
      </w:r>
      <w:r w:rsidR="00C42688" w:rsidRPr="004C76B0">
        <w:rPr>
          <w:sz w:val="22"/>
          <w:szCs w:val="21"/>
        </w:rPr>
        <w:t xml:space="preserve">F = </w:t>
      </w:r>
      <w:r w:rsidRPr="004C76B0">
        <w:rPr>
          <w:sz w:val="22"/>
          <w:szCs w:val="21"/>
        </w:rPr>
        <w:sym w:font="Symbol" w:char="F053"/>
      </w:r>
      <w:r w:rsidRPr="004C76B0">
        <w:rPr>
          <w:sz w:val="22"/>
          <w:szCs w:val="21"/>
        </w:rPr>
        <w:t xml:space="preserve"> </w:t>
      </w:r>
      <w:r w:rsidR="00C42688" w:rsidRPr="004C76B0">
        <w:rPr>
          <w:sz w:val="22"/>
          <w:szCs w:val="21"/>
        </w:rPr>
        <w:t xml:space="preserve">[(sample size for group) </w:t>
      </w:r>
      <w:r w:rsidRPr="004C76B0">
        <w:rPr>
          <w:sz w:val="22"/>
          <w:szCs w:val="21"/>
        </w:rPr>
        <w:t>(group mean – overall mean</w:t>
      </w:r>
      <w:proofErr w:type="gramStart"/>
      <w:r w:rsidRPr="004C76B0">
        <w:rPr>
          <w:sz w:val="22"/>
          <w:szCs w:val="21"/>
        </w:rPr>
        <w:t>)</w:t>
      </w:r>
      <w:r w:rsidRPr="004C76B0">
        <w:rPr>
          <w:sz w:val="22"/>
          <w:szCs w:val="21"/>
          <w:vertAlign w:val="superscript"/>
        </w:rPr>
        <w:t>2</w:t>
      </w:r>
      <w:proofErr w:type="gramEnd"/>
      <w:r w:rsidR="00C42688" w:rsidRPr="004C76B0">
        <w:rPr>
          <w:sz w:val="22"/>
          <w:szCs w:val="21"/>
        </w:rPr>
        <w:t>]</w:t>
      </w:r>
      <w:r w:rsidR="00C42688" w:rsidRPr="004C76B0">
        <w:rPr>
          <w:sz w:val="22"/>
          <w:szCs w:val="21"/>
        </w:rPr>
        <w:br/>
        <w:t xml:space="preserve">SSF may also be referred to as SSB or SSG for between groups </w:t>
      </w:r>
    </w:p>
    <w:p w14:paraId="0C0F43F6" w14:textId="77777777" w:rsidR="00C42688" w:rsidRPr="004C76B0" w:rsidRDefault="0094343D" w:rsidP="00B50CE8">
      <w:pPr>
        <w:autoSpaceDE w:val="0"/>
        <w:autoSpaceDN w:val="0"/>
        <w:adjustRightInd w:val="0"/>
        <w:ind w:firstLine="360"/>
        <w:rPr>
          <w:sz w:val="22"/>
          <w:szCs w:val="21"/>
        </w:rPr>
      </w:pPr>
      <w:r w:rsidRPr="004C76B0">
        <w:rPr>
          <w:b/>
          <w:sz w:val="22"/>
          <w:szCs w:val="21"/>
        </w:rPr>
        <w:t>Error</w:t>
      </w:r>
      <w:r w:rsidR="00B50CE8" w:rsidRPr="004C76B0">
        <w:rPr>
          <w:sz w:val="22"/>
          <w:szCs w:val="21"/>
        </w:rPr>
        <w:t xml:space="preserve"> (Within Groups)</w:t>
      </w:r>
      <w:r w:rsidRPr="004C76B0">
        <w:rPr>
          <w:sz w:val="22"/>
          <w:szCs w:val="21"/>
        </w:rPr>
        <w:t xml:space="preserve">: </w:t>
      </w:r>
      <w:r w:rsidR="00C42688" w:rsidRPr="004C76B0">
        <w:rPr>
          <w:sz w:val="22"/>
          <w:szCs w:val="21"/>
        </w:rPr>
        <w:t xml:space="preserve">SSE = SST – SSF </w:t>
      </w:r>
    </w:p>
    <w:p w14:paraId="40AEE00D" w14:textId="77777777" w:rsidR="0094343D" w:rsidRPr="004C76B0" w:rsidRDefault="00C42688" w:rsidP="00B50CE8">
      <w:pPr>
        <w:autoSpaceDE w:val="0"/>
        <w:autoSpaceDN w:val="0"/>
        <w:adjustRightInd w:val="0"/>
        <w:ind w:left="720"/>
        <w:rPr>
          <w:sz w:val="22"/>
          <w:szCs w:val="21"/>
        </w:rPr>
      </w:pPr>
      <w:r w:rsidRPr="004C76B0">
        <w:rPr>
          <w:sz w:val="22"/>
          <w:szCs w:val="21"/>
        </w:rPr>
        <w:t xml:space="preserve">SSE may also be referred to as SSW for within Groups </w:t>
      </w:r>
    </w:p>
    <w:p w14:paraId="0FD62898" w14:textId="77777777" w:rsidR="00C42688" w:rsidRPr="00F309CA" w:rsidRDefault="00C42688" w:rsidP="0094343D">
      <w:pPr>
        <w:autoSpaceDE w:val="0"/>
        <w:autoSpaceDN w:val="0"/>
        <w:adjustRightInd w:val="0"/>
        <w:rPr>
          <w:sz w:val="12"/>
          <w:szCs w:val="18"/>
        </w:rPr>
      </w:pPr>
    </w:p>
    <w:p w14:paraId="25E008D7" w14:textId="77777777" w:rsidR="00C42688" w:rsidRPr="004C76B0" w:rsidRDefault="00C42688" w:rsidP="0094343D">
      <w:pPr>
        <w:autoSpaceDE w:val="0"/>
        <w:autoSpaceDN w:val="0"/>
        <w:adjustRightInd w:val="0"/>
        <w:rPr>
          <w:b/>
          <w:sz w:val="22"/>
          <w:szCs w:val="21"/>
        </w:rPr>
      </w:pPr>
      <w:r w:rsidRPr="004C76B0">
        <w:rPr>
          <w:b/>
          <w:sz w:val="22"/>
          <w:szCs w:val="21"/>
        </w:rPr>
        <w:t>Mean Square MS = SS/</w:t>
      </w:r>
      <w:proofErr w:type="spellStart"/>
      <w:r w:rsidRPr="004C76B0">
        <w:rPr>
          <w:b/>
          <w:sz w:val="22"/>
          <w:szCs w:val="21"/>
        </w:rPr>
        <w:t>df</w:t>
      </w:r>
      <w:proofErr w:type="spellEnd"/>
    </w:p>
    <w:p w14:paraId="1EBFEDBC" w14:textId="77777777" w:rsidR="007B1465" w:rsidRPr="004C76B0" w:rsidRDefault="007B1465" w:rsidP="007B1465">
      <w:pPr>
        <w:autoSpaceDE w:val="0"/>
        <w:autoSpaceDN w:val="0"/>
        <w:adjustRightInd w:val="0"/>
        <w:rPr>
          <w:b/>
          <w:sz w:val="22"/>
          <w:szCs w:val="21"/>
        </w:rPr>
      </w:pPr>
      <w:r w:rsidRPr="004C76B0">
        <w:rPr>
          <w:b/>
          <w:sz w:val="22"/>
          <w:szCs w:val="21"/>
        </w:rPr>
        <w:t xml:space="preserve">F = Test Statistic = MS Factor / MS Error = MS </w:t>
      </w:r>
      <w:proofErr w:type="gramStart"/>
      <w:r w:rsidRPr="004C76B0">
        <w:rPr>
          <w:b/>
          <w:sz w:val="22"/>
          <w:szCs w:val="21"/>
        </w:rPr>
        <w:t>Between</w:t>
      </w:r>
      <w:proofErr w:type="gramEnd"/>
      <w:r w:rsidRPr="004C76B0">
        <w:rPr>
          <w:b/>
          <w:sz w:val="22"/>
          <w:szCs w:val="21"/>
        </w:rPr>
        <w:t xml:space="preserve"> Groups / MS Within Groups</w:t>
      </w:r>
    </w:p>
    <w:p w14:paraId="440FFFAB" w14:textId="77777777" w:rsidR="00C42688" w:rsidRPr="004C76B0" w:rsidRDefault="007B1465" w:rsidP="0094343D">
      <w:pPr>
        <w:autoSpaceDE w:val="0"/>
        <w:autoSpaceDN w:val="0"/>
        <w:adjustRightInd w:val="0"/>
        <w:rPr>
          <w:b/>
          <w:sz w:val="22"/>
          <w:szCs w:val="21"/>
        </w:rPr>
      </w:pPr>
      <w:r w:rsidRPr="004C76B0">
        <w:rPr>
          <w:b/>
          <w:sz w:val="22"/>
          <w:szCs w:val="21"/>
        </w:rPr>
        <w:t xml:space="preserve">p = </w:t>
      </w:r>
      <w:proofErr w:type="spellStart"/>
      <w:r w:rsidR="00C42688" w:rsidRPr="004C76B0">
        <w:rPr>
          <w:b/>
          <w:sz w:val="22"/>
          <w:szCs w:val="21"/>
        </w:rPr>
        <w:t>pvalue</w:t>
      </w:r>
      <w:proofErr w:type="spellEnd"/>
      <w:r w:rsidR="00C42688" w:rsidRPr="004C76B0">
        <w:rPr>
          <w:b/>
          <w:sz w:val="22"/>
          <w:szCs w:val="21"/>
        </w:rPr>
        <w:t xml:space="preserve"> = </w:t>
      </w:r>
      <w:proofErr w:type="spellStart"/>
      <w:proofErr w:type="gramStart"/>
      <w:r w:rsidR="00C42688" w:rsidRPr="004C76B0">
        <w:rPr>
          <w:b/>
          <w:sz w:val="22"/>
          <w:szCs w:val="21"/>
        </w:rPr>
        <w:t>Fcdf</w:t>
      </w:r>
      <w:proofErr w:type="spellEnd"/>
      <w:r w:rsidR="00C42688" w:rsidRPr="004C76B0">
        <w:rPr>
          <w:b/>
          <w:sz w:val="22"/>
          <w:szCs w:val="21"/>
        </w:rPr>
        <w:t>(</w:t>
      </w:r>
      <w:proofErr w:type="spellStart"/>
      <w:proofErr w:type="gramEnd"/>
      <w:r w:rsidR="00C42688" w:rsidRPr="004C76B0">
        <w:rPr>
          <w:b/>
          <w:sz w:val="22"/>
          <w:szCs w:val="21"/>
        </w:rPr>
        <w:t>FTestStatistic</w:t>
      </w:r>
      <w:proofErr w:type="spellEnd"/>
      <w:r w:rsidR="00C42688" w:rsidRPr="004C76B0">
        <w:rPr>
          <w:b/>
          <w:sz w:val="22"/>
          <w:szCs w:val="21"/>
        </w:rPr>
        <w:t xml:space="preserve">, 10^99, </w:t>
      </w:r>
      <w:proofErr w:type="spellStart"/>
      <w:r w:rsidR="00C42688" w:rsidRPr="004C76B0">
        <w:rPr>
          <w:b/>
          <w:sz w:val="22"/>
          <w:szCs w:val="21"/>
        </w:rPr>
        <w:t>df</w:t>
      </w:r>
      <w:proofErr w:type="spellEnd"/>
      <w:r w:rsidR="00C42688" w:rsidRPr="004C76B0">
        <w:rPr>
          <w:b/>
          <w:sz w:val="22"/>
          <w:szCs w:val="21"/>
        </w:rPr>
        <w:t xml:space="preserve"> Factor, </w:t>
      </w:r>
      <w:proofErr w:type="spellStart"/>
      <w:r w:rsidR="00C42688" w:rsidRPr="004C76B0">
        <w:rPr>
          <w:b/>
          <w:sz w:val="22"/>
          <w:szCs w:val="21"/>
        </w:rPr>
        <w:t>df</w:t>
      </w:r>
      <w:proofErr w:type="spellEnd"/>
      <w:r w:rsidR="00C42688" w:rsidRPr="004C76B0">
        <w:rPr>
          <w:b/>
          <w:sz w:val="22"/>
          <w:szCs w:val="21"/>
        </w:rPr>
        <w:t xml:space="preserve"> Error)</w:t>
      </w:r>
    </w:p>
    <w:p w14:paraId="4E8CF238" w14:textId="77777777" w:rsidR="00F309CA" w:rsidRPr="00F309CA" w:rsidRDefault="003B3F7D" w:rsidP="00F309CA">
      <w:pPr>
        <w:autoSpaceDE w:val="0"/>
        <w:autoSpaceDN w:val="0"/>
        <w:adjustRightInd w:val="0"/>
        <w:rPr>
          <w:sz w:val="12"/>
          <w:szCs w:val="18"/>
        </w:rPr>
      </w:pPr>
      <w:proofErr w:type="spellStart"/>
      <w:r w:rsidRPr="004C76B0">
        <w:rPr>
          <w:sz w:val="22"/>
          <w:szCs w:val="21"/>
        </w:rPr>
        <w:t>Sxp</w:t>
      </w:r>
      <w:proofErr w:type="spellEnd"/>
      <w:r w:rsidRPr="004C76B0">
        <w:rPr>
          <w:sz w:val="22"/>
          <w:szCs w:val="21"/>
        </w:rPr>
        <w:t xml:space="preserve"> = square root of MS Error</w:t>
      </w:r>
      <w:r w:rsidR="00F309CA">
        <w:rPr>
          <w:sz w:val="22"/>
          <w:szCs w:val="21"/>
        </w:rPr>
        <w:br/>
      </w:r>
    </w:p>
    <w:p w14:paraId="34D009B4" w14:textId="757CC48B" w:rsidR="003B3F7D" w:rsidRPr="004C76B0" w:rsidRDefault="00F309CA" w:rsidP="0094343D">
      <w:pPr>
        <w:autoSpaceDE w:val="0"/>
        <w:autoSpaceDN w:val="0"/>
        <w:adjustRightInd w:val="0"/>
        <w:rPr>
          <w:sz w:val="22"/>
          <w:szCs w:val="21"/>
        </w:rPr>
      </w:pPr>
      <w:r>
        <w:rPr>
          <w:sz w:val="22"/>
          <w:szCs w:val="21"/>
        </w:rPr>
        <w:t>To see these formulas in symbolic form, check the textbook and references for this class</w:t>
      </w:r>
    </w:p>
    <w:p w14:paraId="21B2DE81" w14:textId="77777777" w:rsidR="005D0E34" w:rsidRPr="00F309CA" w:rsidRDefault="00C42688" w:rsidP="00F309CA">
      <w:pPr>
        <w:rPr>
          <w:rFonts w:ascii="Arial" w:hAnsi="Arial" w:cs="Arial"/>
          <w:b/>
        </w:rPr>
      </w:pPr>
      <w:r w:rsidRPr="004C76B0">
        <w:rPr>
          <w:b/>
          <w:sz w:val="28"/>
          <w:szCs w:val="23"/>
        </w:rPr>
        <w:br w:type="page"/>
      </w:r>
      <w:r w:rsidR="00DC4FAA" w:rsidRPr="00F309CA">
        <w:rPr>
          <w:rFonts w:ascii="Arial" w:hAnsi="Arial" w:cs="Arial"/>
          <w:b/>
        </w:rPr>
        <w:lastRenderedPageBreak/>
        <w:t>Practice Problems for Analysis of Variance:</w:t>
      </w:r>
      <w:r w:rsidR="00AF3164" w:rsidRPr="00F309CA">
        <w:rPr>
          <w:rFonts w:ascii="Arial" w:hAnsi="Arial" w:cs="Arial"/>
          <w:b/>
        </w:rPr>
        <w:t xml:space="preserve">  </w:t>
      </w:r>
    </w:p>
    <w:p w14:paraId="7D099828" w14:textId="660EBE99" w:rsidR="005D0E34" w:rsidRPr="005D0E34" w:rsidRDefault="005D0E34" w:rsidP="005D0E34">
      <w:pPr>
        <w:numPr>
          <w:ilvl w:val="0"/>
          <w:numId w:val="9"/>
        </w:numPr>
        <w:autoSpaceDE w:val="0"/>
        <w:autoSpaceDN w:val="0"/>
        <w:adjustRightInd w:val="0"/>
        <w:rPr>
          <w:rFonts w:ascii="Arial" w:hAnsi="Arial" w:cs="Arial"/>
          <w:sz w:val="20"/>
          <w:szCs w:val="23"/>
        </w:rPr>
      </w:pPr>
      <w:r w:rsidRPr="005D0E34">
        <w:rPr>
          <w:rFonts w:ascii="Arial" w:hAnsi="Arial" w:cs="Arial"/>
          <w:sz w:val="20"/>
          <w:szCs w:val="23"/>
        </w:rPr>
        <w:t xml:space="preserve">For each practice problem, assume that the data come from approximately normally distributed distributions with approximately equal variances and standard deviations. </w:t>
      </w:r>
    </w:p>
    <w:p w14:paraId="0DAA6C76" w14:textId="77777777" w:rsidR="005D0E34" w:rsidRDefault="00AF3164" w:rsidP="005D0E34">
      <w:pPr>
        <w:numPr>
          <w:ilvl w:val="0"/>
          <w:numId w:val="9"/>
        </w:numPr>
        <w:autoSpaceDE w:val="0"/>
        <w:autoSpaceDN w:val="0"/>
        <w:adjustRightInd w:val="0"/>
        <w:rPr>
          <w:rFonts w:ascii="Arial" w:hAnsi="Arial" w:cs="Arial"/>
          <w:sz w:val="20"/>
          <w:szCs w:val="23"/>
        </w:rPr>
      </w:pPr>
      <w:r w:rsidRPr="00AF3164">
        <w:rPr>
          <w:rFonts w:ascii="Arial" w:hAnsi="Arial" w:cs="Arial"/>
          <w:sz w:val="20"/>
          <w:szCs w:val="23"/>
        </w:rPr>
        <w:t xml:space="preserve">For problems #7, #8 perform ANOVA and </w:t>
      </w:r>
      <w:r w:rsidRPr="005D0E34">
        <w:rPr>
          <w:rFonts w:ascii="Arial" w:hAnsi="Arial" w:cs="Arial"/>
          <w:sz w:val="20"/>
          <w:szCs w:val="23"/>
        </w:rPr>
        <w:t>examine and</w:t>
      </w:r>
      <w:r w:rsidRPr="00AF3164">
        <w:rPr>
          <w:rFonts w:ascii="Arial" w:hAnsi="Arial" w:cs="Arial"/>
          <w:sz w:val="20"/>
          <w:szCs w:val="23"/>
        </w:rPr>
        <w:t xml:space="preserve"> use your calculator to compare the boxplots for the three samples in the problem.  </w:t>
      </w:r>
    </w:p>
    <w:p w14:paraId="2C111C47" w14:textId="5E0F974C" w:rsidR="00DC4FAA" w:rsidRPr="00AF3164" w:rsidRDefault="00AF3164" w:rsidP="005D0E34">
      <w:pPr>
        <w:numPr>
          <w:ilvl w:val="0"/>
          <w:numId w:val="9"/>
        </w:numPr>
        <w:autoSpaceDE w:val="0"/>
        <w:autoSpaceDN w:val="0"/>
        <w:adjustRightInd w:val="0"/>
        <w:rPr>
          <w:szCs w:val="23"/>
        </w:rPr>
      </w:pPr>
      <w:r w:rsidRPr="00AF3164">
        <w:rPr>
          <w:rFonts w:ascii="Arial" w:hAnsi="Arial" w:cs="Arial"/>
          <w:sz w:val="20"/>
          <w:szCs w:val="23"/>
        </w:rPr>
        <w:t>For #9, we can only compare the boxplots if using statistical software or drawing boxplots by hand – the calculator can only show up to 3 boxplots at one time on the screen</w:t>
      </w:r>
      <w:r>
        <w:rPr>
          <w:szCs w:val="23"/>
        </w:rPr>
        <w:t>.</w:t>
      </w:r>
    </w:p>
    <w:p w14:paraId="27769A20" w14:textId="77777777" w:rsidR="00DC4FAA" w:rsidRPr="00AF3164" w:rsidRDefault="00DC4FAA" w:rsidP="00475AA6">
      <w:pPr>
        <w:autoSpaceDE w:val="0"/>
        <w:autoSpaceDN w:val="0"/>
        <w:adjustRightInd w:val="0"/>
        <w:rPr>
          <w:sz w:val="12"/>
          <w:szCs w:val="23"/>
        </w:rPr>
      </w:pPr>
    </w:p>
    <w:p w14:paraId="7C2AB7B3" w14:textId="072BF63B" w:rsidR="00945BD0" w:rsidRPr="00134BF9" w:rsidRDefault="00945BD0" w:rsidP="000E2ACC">
      <w:pPr>
        <w:autoSpaceDE w:val="0"/>
        <w:autoSpaceDN w:val="0"/>
        <w:adjustRightInd w:val="0"/>
        <w:ind w:left="540" w:hanging="540"/>
        <w:rPr>
          <w:sz w:val="6"/>
          <w:szCs w:val="22"/>
        </w:rPr>
      </w:pPr>
    </w:p>
    <w:tbl>
      <w:tblPr>
        <w:tblW w:w="9180" w:type="dxa"/>
        <w:tblInd w:w="18" w:type="dxa"/>
        <w:tblLook w:val="04A0" w:firstRow="1" w:lastRow="0" w:firstColumn="1" w:lastColumn="0" w:noHBand="0" w:noVBand="1"/>
      </w:tblPr>
      <w:tblGrid>
        <w:gridCol w:w="5490"/>
        <w:gridCol w:w="810"/>
        <w:gridCol w:w="960"/>
        <w:gridCol w:w="960"/>
        <w:gridCol w:w="960"/>
      </w:tblGrid>
      <w:tr w:rsidR="000E2ACC" w14:paraId="015FBC5F" w14:textId="77777777" w:rsidTr="00267CC1">
        <w:trPr>
          <w:trHeight w:val="315"/>
        </w:trPr>
        <w:tc>
          <w:tcPr>
            <w:tcW w:w="5490" w:type="dxa"/>
            <w:vMerge w:val="restart"/>
          </w:tcPr>
          <w:p w14:paraId="200A0F38" w14:textId="77777777" w:rsidR="0024009D" w:rsidRPr="00BD27B5" w:rsidRDefault="0024009D" w:rsidP="007B1465">
            <w:pPr>
              <w:rPr>
                <w:rFonts w:ascii="Arial" w:hAnsi="Arial" w:cs="Arial"/>
                <w:b/>
              </w:rPr>
            </w:pPr>
            <w:r w:rsidRPr="00BD27B5">
              <w:rPr>
                <w:rFonts w:ascii="Arial" w:hAnsi="Arial" w:cs="Arial"/>
                <w:b/>
              </w:rPr>
              <w:t>ANOVA PRACTICE PROBLEM #7:</w:t>
            </w:r>
          </w:p>
          <w:p w14:paraId="5E4E9160" w14:textId="77777777" w:rsidR="0024009D" w:rsidRPr="005D0E34" w:rsidRDefault="0024009D" w:rsidP="007B1465">
            <w:pPr>
              <w:rPr>
                <w:b/>
                <w:sz w:val="10"/>
              </w:rPr>
            </w:pPr>
          </w:p>
          <w:p w14:paraId="0DD641CC" w14:textId="3CF6ACC3" w:rsidR="000E2ACC" w:rsidRDefault="000E2ACC" w:rsidP="007B1465">
            <w:pPr>
              <w:rPr>
                <w:sz w:val="22"/>
                <w:szCs w:val="22"/>
              </w:rPr>
            </w:pPr>
            <w:r>
              <w:rPr>
                <w:sz w:val="22"/>
                <w:szCs w:val="22"/>
              </w:rPr>
              <w:t xml:space="preserve">The </w:t>
            </w:r>
            <w:r w:rsidR="00190CFF">
              <w:rPr>
                <w:sz w:val="22"/>
                <w:szCs w:val="22"/>
              </w:rPr>
              <w:t>Transit Commissioner</w:t>
            </w:r>
            <w:r>
              <w:rPr>
                <w:sz w:val="22"/>
                <w:szCs w:val="22"/>
              </w:rPr>
              <w:t xml:space="preserve"> wants to know if the average </w:t>
            </w:r>
            <w:r w:rsidR="00267CC1">
              <w:rPr>
                <w:sz w:val="22"/>
                <w:szCs w:val="22"/>
              </w:rPr>
              <w:t xml:space="preserve">time between </w:t>
            </w:r>
            <w:r w:rsidR="00190CFF">
              <w:rPr>
                <w:sz w:val="22"/>
                <w:szCs w:val="22"/>
              </w:rPr>
              <w:t>subway trains</w:t>
            </w:r>
            <w:r w:rsidR="00267CC1">
              <w:rPr>
                <w:sz w:val="22"/>
                <w:szCs w:val="22"/>
              </w:rPr>
              <w:t xml:space="preserve"> on 3 </w:t>
            </w:r>
            <w:r w:rsidR="00190CFF">
              <w:rPr>
                <w:sz w:val="22"/>
                <w:szCs w:val="22"/>
              </w:rPr>
              <w:t>subway</w:t>
            </w:r>
            <w:r w:rsidR="00267CC1">
              <w:rPr>
                <w:sz w:val="22"/>
                <w:szCs w:val="22"/>
              </w:rPr>
              <w:t xml:space="preserve"> routes are different or the same.</w:t>
            </w:r>
            <w:r>
              <w:rPr>
                <w:sz w:val="22"/>
                <w:szCs w:val="22"/>
              </w:rPr>
              <w:t xml:space="preserve"> </w:t>
            </w:r>
          </w:p>
          <w:p w14:paraId="6FA6D4A5" w14:textId="77777777" w:rsidR="000E2ACC" w:rsidRPr="005D0E34" w:rsidRDefault="000E2ACC" w:rsidP="007B1465">
            <w:pPr>
              <w:rPr>
                <w:sz w:val="10"/>
                <w:szCs w:val="22"/>
              </w:rPr>
            </w:pPr>
          </w:p>
          <w:p w14:paraId="6E38BE37" w14:textId="7DBB57BF" w:rsidR="000E2ACC" w:rsidRDefault="000E2ACC" w:rsidP="007B1465">
            <w:pPr>
              <w:rPr>
                <w:sz w:val="22"/>
                <w:szCs w:val="22"/>
              </w:rPr>
            </w:pPr>
            <w:r>
              <w:rPr>
                <w:sz w:val="22"/>
                <w:szCs w:val="22"/>
              </w:rPr>
              <w:t xml:space="preserve">The data in the table represent the </w:t>
            </w:r>
            <w:r w:rsidR="00267CC1">
              <w:rPr>
                <w:sz w:val="22"/>
                <w:szCs w:val="22"/>
              </w:rPr>
              <w:t xml:space="preserve">time between </w:t>
            </w:r>
            <w:r w:rsidR="00190CFF">
              <w:rPr>
                <w:sz w:val="22"/>
                <w:szCs w:val="22"/>
              </w:rPr>
              <w:t>trains</w:t>
            </w:r>
            <w:r w:rsidR="00896F34">
              <w:rPr>
                <w:sz w:val="22"/>
                <w:szCs w:val="22"/>
              </w:rPr>
              <w:t>, in minutes,</w:t>
            </w:r>
            <w:r w:rsidR="00267CC1">
              <w:rPr>
                <w:sz w:val="22"/>
                <w:szCs w:val="22"/>
              </w:rPr>
              <w:t xml:space="preserve"> for samples of size 8</w:t>
            </w:r>
            <w:r w:rsidR="00896F34">
              <w:rPr>
                <w:sz w:val="22"/>
                <w:szCs w:val="22"/>
              </w:rPr>
              <w:t xml:space="preserve"> on each route.</w:t>
            </w:r>
          </w:p>
          <w:p w14:paraId="11E642FD" w14:textId="77777777" w:rsidR="000E2ACC" w:rsidRPr="005D0E34" w:rsidRDefault="000E2ACC" w:rsidP="007B1465">
            <w:pPr>
              <w:rPr>
                <w:sz w:val="10"/>
                <w:szCs w:val="22"/>
              </w:rPr>
            </w:pPr>
          </w:p>
          <w:p w14:paraId="7661A2AC" w14:textId="77777777" w:rsidR="000E2ACC" w:rsidRDefault="000E2ACC" w:rsidP="00190CFF">
            <w:pPr>
              <w:rPr>
                <w:sz w:val="22"/>
                <w:szCs w:val="22"/>
              </w:rPr>
            </w:pPr>
            <w:r>
              <w:rPr>
                <w:sz w:val="22"/>
                <w:szCs w:val="22"/>
              </w:rPr>
              <w:t xml:space="preserve">Do the data show evidence that there is a difference in the population average </w:t>
            </w:r>
            <w:r w:rsidR="00267CC1">
              <w:rPr>
                <w:sz w:val="22"/>
                <w:szCs w:val="22"/>
              </w:rPr>
              <w:t xml:space="preserve">time between </w:t>
            </w:r>
            <w:r w:rsidR="00190CFF">
              <w:rPr>
                <w:sz w:val="22"/>
                <w:szCs w:val="22"/>
              </w:rPr>
              <w:t>trains</w:t>
            </w:r>
            <w:r w:rsidR="00267CC1">
              <w:rPr>
                <w:sz w:val="22"/>
                <w:szCs w:val="22"/>
              </w:rPr>
              <w:t xml:space="preserve"> on these routes</w:t>
            </w:r>
            <w:r w:rsidR="00190CFF">
              <w:rPr>
                <w:sz w:val="22"/>
                <w:szCs w:val="22"/>
              </w:rPr>
              <w:t>?</w:t>
            </w:r>
          </w:p>
          <w:p w14:paraId="49A492E4" w14:textId="1AAAA82F" w:rsidR="00BD27B5" w:rsidRDefault="00BD27B5" w:rsidP="00190CFF">
            <w:pPr>
              <w:rPr>
                <w:rFonts w:ascii="Calibri" w:hAnsi="Calibri"/>
                <w:color w:val="000000"/>
                <w:sz w:val="22"/>
                <w:szCs w:val="22"/>
              </w:rPr>
            </w:pPr>
            <w:r>
              <w:rPr>
                <w:sz w:val="22"/>
                <w:szCs w:val="22"/>
              </w:rPr>
              <w:t>Use a 5% significance level.</w:t>
            </w:r>
          </w:p>
        </w:tc>
        <w:tc>
          <w:tcPr>
            <w:tcW w:w="810" w:type="dxa"/>
            <w:tcBorders>
              <w:right w:val="single" w:sz="4" w:space="0" w:color="auto"/>
            </w:tcBorders>
          </w:tcPr>
          <w:p w14:paraId="49A40A65" w14:textId="77777777" w:rsidR="000E2ACC" w:rsidRDefault="000E2ACC" w:rsidP="007B1465">
            <w:pPr>
              <w:rPr>
                <w:rFonts w:ascii="Calibri" w:hAnsi="Calibri"/>
                <w:color w:val="000000"/>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52FAF2A" w14:textId="359A32D6" w:rsidR="000E2ACC" w:rsidRPr="00406F5A" w:rsidRDefault="00190CFF" w:rsidP="007B1465">
            <w:pPr>
              <w:jc w:val="center"/>
              <w:rPr>
                <w:rFonts w:ascii="Calibri" w:hAnsi="Calibri"/>
                <w:b/>
                <w:color w:val="000000"/>
                <w:sz w:val="22"/>
                <w:szCs w:val="22"/>
              </w:rPr>
            </w:pPr>
            <w:r w:rsidRPr="00406F5A">
              <w:rPr>
                <w:rFonts w:ascii="Calibri" w:hAnsi="Calibri"/>
                <w:b/>
                <w:color w:val="000000"/>
                <w:sz w:val="22"/>
                <w:szCs w:val="22"/>
              </w:rPr>
              <w:t>Train Route</w:t>
            </w:r>
          </w:p>
        </w:tc>
      </w:tr>
      <w:tr w:rsidR="000E2ACC" w14:paraId="6184DE4B" w14:textId="77777777" w:rsidTr="00AF3164">
        <w:trPr>
          <w:trHeight w:hRule="exact" w:val="288"/>
        </w:trPr>
        <w:tc>
          <w:tcPr>
            <w:tcW w:w="5490" w:type="dxa"/>
            <w:vMerge/>
          </w:tcPr>
          <w:p w14:paraId="50CA4162" w14:textId="77777777" w:rsidR="000E2ACC" w:rsidRDefault="000E2ACC" w:rsidP="00B538B3">
            <w:pPr>
              <w:jc w:val="center"/>
              <w:rPr>
                <w:rFonts w:ascii="Calibri" w:hAnsi="Calibri"/>
                <w:color w:val="000000"/>
                <w:sz w:val="22"/>
                <w:szCs w:val="22"/>
              </w:rPr>
            </w:pPr>
          </w:p>
        </w:tc>
        <w:tc>
          <w:tcPr>
            <w:tcW w:w="810" w:type="dxa"/>
            <w:tcBorders>
              <w:right w:val="single" w:sz="4" w:space="0" w:color="auto"/>
            </w:tcBorders>
          </w:tcPr>
          <w:p w14:paraId="7A3B2145" w14:textId="77777777" w:rsidR="000E2ACC" w:rsidRDefault="000E2ACC" w:rsidP="00B538B3">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431C" w14:textId="77777777" w:rsidR="000E2ACC" w:rsidRPr="00406F5A" w:rsidRDefault="000E2ACC" w:rsidP="00AF3164">
            <w:pPr>
              <w:jc w:val="center"/>
              <w:rPr>
                <w:rFonts w:ascii="Calibri" w:hAnsi="Calibri"/>
                <w:b/>
                <w:color w:val="000000"/>
                <w:sz w:val="22"/>
                <w:szCs w:val="22"/>
              </w:rPr>
            </w:pPr>
            <w:r w:rsidRPr="00406F5A">
              <w:rPr>
                <w:rFonts w:ascii="Calibri" w:hAnsi="Calibri"/>
                <w:b/>
                <w:color w:val="000000"/>
                <w:sz w:val="22"/>
                <w:szCs w:val="22"/>
              </w:rPr>
              <w: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36A81" w14:textId="77777777" w:rsidR="000E2ACC" w:rsidRPr="00406F5A" w:rsidRDefault="000E2ACC" w:rsidP="00AF3164">
            <w:pPr>
              <w:jc w:val="center"/>
              <w:rPr>
                <w:rFonts w:ascii="Calibri" w:hAnsi="Calibri"/>
                <w:b/>
                <w:color w:val="000000"/>
                <w:sz w:val="22"/>
                <w:szCs w:val="22"/>
              </w:rPr>
            </w:pPr>
            <w:r w:rsidRPr="00406F5A">
              <w:rPr>
                <w:rFonts w:ascii="Calibri" w:hAnsi="Calibri"/>
                <w:b/>
                <w:color w:val="000000"/>
                <w:sz w:val="22"/>
                <w:szCs w:val="22"/>
              </w:rPr>
              <w:t>B</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AED4" w14:textId="77777777" w:rsidR="000E2ACC" w:rsidRPr="00406F5A" w:rsidRDefault="000E2ACC" w:rsidP="00AF3164">
            <w:pPr>
              <w:jc w:val="center"/>
              <w:rPr>
                <w:rFonts w:ascii="Calibri" w:hAnsi="Calibri"/>
                <w:b/>
                <w:color w:val="000000"/>
                <w:sz w:val="22"/>
                <w:szCs w:val="22"/>
              </w:rPr>
            </w:pPr>
            <w:r w:rsidRPr="00406F5A">
              <w:rPr>
                <w:rFonts w:ascii="Calibri" w:hAnsi="Calibri"/>
                <w:b/>
                <w:color w:val="000000"/>
                <w:sz w:val="22"/>
                <w:szCs w:val="22"/>
              </w:rPr>
              <w:t>C</w:t>
            </w:r>
          </w:p>
        </w:tc>
      </w:tr>
      <w:tr w:rsidR="00896F34" w14:paraId="15219801" w14:textId="77777777" w:rsidTr="00AF3164">
        <w:trPr>
          <w:trHeight w:hRule="exact" w:val="288"/>
        </w:trPr>
        <w:tc>
          <w:tcPr>
            <w:tcW w:w="5490" w:type="dxa"/>
            <w:vMerge/>
          </w:tcPr>
          <w:p w14:paraId="4150D703"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555559EB"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5F51" w14:textId="23EC8EE9" w:rsidR="00896F34" w:rsidRPr="00896F34" w:rsidRDefault="00896F34" w:rsidP="00AF3164">
            <w:pPr>
              <w:jc w:val="center"/>
              <w:rPr>
                <w:rFonts w:ascii="Arial" w:hAnsi="Arial" w:cs="Arial"/>
                <w:color w:val="000000"/>
                <w:sz w:val="20"/>
                <w:szCs w:val="22"/>
              </w:rPr>
            </w:pPr>
            <w:r w:rsidRPr="00896F34">
              <w:rPr>
                <w:rFonts w:ascii="Arial" w:hAnsi="Arial" w:cs="Arial"/>
                <w:sz w:val="20"/>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8331" w14:textId="5A32261C" w:rsidR="00896F34" w:rsidRPr="00896F34" w:rsidRDefault="00896F34" w:rsidP="00AF3164">
            <w:pPr>
              <w:jc w:val="center"/>
              <w:rPr>
                <w:rFonts w:ascii="Arial" w:hAnsi="Arial" w:cs="Arial"/>
                <w:color w:val="000000"/>
                <w:sz w:val="20"/>
                <w:szCs w:val="22"/>
              </w:rPr>
            </w:pPr>
            <w:r w:rsidRPr="00896F34">
              <w:rPr>
                <w:rFonts w:ascii="Arial" w:hAnsi="Arial" w:cs="Arial"/>
                <w:sz w:val="2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9D55" w14:textId="2D70E8DA" w:rsidR="00896F34" w:rsidRPr="00896F34" w:rsidRDefault="00896F34" w:rsidP="00AF3164">
            <w:pPr>
              <w:jc w:val="center"/>
              <w:rPr>
                <w:rFonts w:ascii="Arial" w:hAnsi="Arial" w:cs="Arial"/>
                <w:color w:val="000000"/>
                <w:sz w:val="20"/>
                <w:szCs w:val="22"/>
              </w:rPr>
            </w:pPr>
            <w:r w:rsidRPr="00896F34">
              <w:rPr>
                <w:rFonts w:ascii="Arial" w:hAnsi="Arial" w:cs="Arial"/>
                <w:sz w:val="20"/>
              </w:rPr>
              <w:t>16</w:t>
            </w:r>
          </w:p>
        </w:tc>
      </w:tr>
      <w:tr w:rsidR="00896F34" w14:paraId="231FD14F" w14:textId="77777777" w:rsidTr="00AF3164">
        <w:trPr>
          <w:trHeight w:hRule="exact" w:val="288"/>
        </w:trPr>
        <w:tc>
          <w:tcPr>
            <w:tcW w:w="5490" w:type="dxa"/>
            <w:vMerge/>
          </w:tcPr>
          <w:p w14:paraId="44D114D6"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2419319B"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D54E" w14:textId="5C6C0DA4" w:rsidR="00896F34" w:rsidRPr="00896F34" w:rsidRDefault="00896F34" w:rsidP="00AF3164">
            <w:pPr>
              <w:jc w:val="center"/>
              <w:rPr>
                <w:rFonts w:ascii="Arial" w:hAnsi="Arial" w:cs="Arial"/>
                <w:color w:val="000000"/>
                <w:sz w:val="20"/>
                <w:szCs w:val="22"/>
              </w:rPr>
            </w:pPr>
            <w:r w:rsidRPr="00896F34">
              <w:rPr>
                <w:rFonts w:ascii="Arial" w:hAnsi="Arial" w:cs="Arial"/>
                <w:sz w:val="20"/>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414E9" w14:textId="0F94C592" w:rsidR="00896F34" w:rsidRPr="00896F34" w:rsidRDefault="00896F34" w:rsidP="00AF3164">
            <w:pPr>
              <w:jc w:val="center"/>
              <w:rPr>
                <w:rFonts w:ascii="Arial" w:hAnsi="Arial" w:cs="Arial"/>
                <w:color w:val="000000"/>
                <w:sz w:val="20"/>
                <w:szCs w:val="22"/>
              </w:rPr>
            </w:pPr>
            <w:r w:rsidRPr="00896F34">
              <w:rPr>
                <w:rFonts w:ascii="Arial" w:hAnsi="Arial" w:cs="Arial"/>
                <w:sz w:val="2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06FC" w14:textId="27E1C85B" w:rsidR="00896F34" w:rsidRPr="00896F34" w:rsidRDefault="00896F34" w:rsidP="00AF3164">
            <w:pPr>
              <w:jc w:val="center"/>
              <w:rPr>
                <w:rFonts w:ascii="Arial" w:hAnsi="Arial" w:cs="Arial"/>
                <w:color w:val="000000"/>
                <w:sz w:val="20"/>
                <w:szCs w:val="22"/>
              </w:rPr>
            </w:pPr>
            <w:r w:rsidRPr="00896F34">
              <w:rPr>
                <w:rFonts w:ascii="Arial" w:hAnsi="Arial" w:cs="Arial"/>
                <w:sz w:val="20"/>
              </w:rPr>
              <w:t>13</w:t>
            </w:r>
          </w:p>
        </w:tc>
      </w:tr>
      <w:tr w:rsidR="00896F34" w14:paraId="7904A11D" w14:textId="77777777" w:rsidTr="00AF3164">
        <w:trPr>
          <w:trHeight w:hRule="exact" w:val="288"/>
        </w:trPr>
        <w:tc>
          <w:tcPr>
            <w:tcW w:w="5490" w:type="dxa"/>
            <w:vMerge/>
          </w:tcPr>
          <w:p w14:paraId="16AD7C6C"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188B01F8"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74C8E" w14:textId="18641CEA" w:rsidR="00896F34" w:rsidRPr="00896F34" w:rsidRDefault="00896F34" w:rsidP="00AF3164">
            <w:pPr>
              <w:jc w:val="center"/>
              <w:rPr>
                <w:rFonts w:ascii="Arial" w:hAnsi="Arial" w:cs="Arial"/>
                <w:color w:val="000000"/>
                <w:sz w:val="20"/>
                <w:szCs w:val="22"/>
              </w:rPr>
            </w:pPr>
            <w:r w:rsidRPr="00896F34">
              <w:rPr>
                <w:rFonts w:ascii="Arial" w:hAnsi="Arial" w:cs="Arial"/>
                <w:sz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0A5AD" w14:textId="079AE26B" w:rsidR="00896F34" w:rsidRPr="00896F34" w:rsidRDefault="00896F34" w:rsidP="00AF3164">
            <w:pPr>
              <w:jc w:val="center"/>
              <w:rPr>
                <w:rFonts w:ascii="Arial" w:hAnsi="Arial" w:cs="Arial"/>
                <w:color w:val="000000"/>
                <w:sz w:val="20"/>
                <w:szCs w:val="22"/>
              </w:rPr>
            </w:pPr>
            <w:r w:rsidRPr="00896F34">
              <w:rPr>
                <w:rFonts w:ascii="Arial" w:hAnsi="Arial" w:cs="Arial"/>
                <w:sz w:val="20"/>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9943" w14:textId="289CFDDC" w:rsidR="00896F34" w:rsidRPr="00896F34" w:rsidRDefault="00896F34" w:rsidP="00AF3164">
            <w:pPr>
              <w:jc w:val="center"/>
              <w:rPr>
                <w:rFonts w:ascii="Arial" w:hAnsi="Arial" w:cs="Arial"/>
                <w:color w:val="000000"/>
                <w:sz w:val="20"/>
                <w:szCs w:val="22"/>
              </w:rPr>
            </w:pPr>
            <w:r w:rsidRPr="00896F34">
              <w:rPr>
                <w:rFonts w:ascii="Arial" w:hAnsi="Arial" w:cs="Arial"/>
                <w:sz w:val="20"/>
              </w:rPr>
              <w:t>10</w:t>
            </w:r>
          </w:p>
        </w:tc>
      </w:tr>
      <w:tr w:rsidR="00896F34" w14:paraId="05732770" w14:textId="77777777" w:rsidTr="00AF3164">
        <w:trPr>
          <w:trHeight w:hRule="exact" w:val="288"/>
        </w:trPr>
        <w:tc>
          <w:tcPr>
            <w:tcW w:w="5490" w:type="dxa"/>
            <w:vMerge/>
          </w:tcPr>
          <w:p w14:paraId="41A5C674"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0FBB1FCB"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F6572" w14:textId="5065B01D" w:rsidR="00896F34" w:rsidRPr="00896F34" w:rsidRDefault="00896F34" w:rsidP="00AF3164">
            <w:pPr>
              <w:jc w:val="center"/>
              <w:rPr>
                <w:rFonts w:ascii="Arial" w:hAnsi="Arial" w:cs="Arial"/>
                <w:color w:val="000000"/>
                <w:sz w:val="20"/>
                <w:szCs w:val="22"/>
              </w:rPr>
            </w:pPr>
            <w:r w:rsidRPr="00896F34">
              <w:rPr>
                <w:rFonts w:ascii="Arial" w:hAnsi="Arial" w:cs="Arial"/>
                <w:sz w:val="2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90D2" w14:textId="7FB03880" w:rsidR="00896F34" w:rsidRPr="00896F34" w:rsidRDefault="00896F34" w:rsidP="00AF3164">
            <w:pPr>
              <w:jc w:val="center"/>
              <w:rPr>
                <w:rFonts w:ascii="Arial" w:hAnsi="Arial" w:cs="Arial"/>
                <w:color w:val="000000"/>
                <w:sz w:val="20"/>
                <w:szCs w:val="22"/>
              </w:rPr>
            </w:pPr>
            <w:r w:rsidRPr="00896F34">
              <w:rPr>
                <w:rFonts w:ascii="Arial" w:hAnsi="Arial" w:cs="Arial"/>
                <w:sz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89EC" w14:textId="60DEC7DC" w:rsidR="00896F34" w:rsidRPr="00896F34" w:rsidRDefault="00896F34" w:rsidP="00AF3164">
            <w:pPr>
              <w:jc w:val="center"/>
              <w:rPr>
                <w:rFonts w:ascii="Arial" w:hAnsi="Arial" w:cs="Arial"/>
                <w:color w:val="000000"/>
                <w:sz w:val="20"/>
                <w:szCs w:val="22"/>
              </w:rPr>
            </w:pPr>
            <w:r w:rsidRPr="00896F34">
              <w:rPr>
                <w:rFonts w:ascii="Arial" w:hAnsi="Arial" w:cs="Arial"/>
                <w:sz w:val="20"/>
              </w:rPr>
              <w:t>17</w:t>
            </w:r>
          </w:p>
        </w:tc>
      </w:tr>
      <w:tr w:rsidR="00896F34" w14:paraId="55F1BD30" w14:textId="77777777" w:rsidTr="00AF3164">
        <w:trPr>
          <w:trHeight w:hRule="exact" w:val="288"/>
        </w:trPr>
        <w:tc>
          <w:tcPr>
            <w:tcW w:w="5490" w:type="dxa"/>
            <w:vMerge/>
          </w:tcPr>
          <w:p w14:paraId="2DBCA6B7"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395488B5"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5381" w14:textId="4CB22815" w:rsidR="00896F34" w:rsidRPr="00896F34" w:rsidRDefault="00896F34" w:rsidP="00AF3164">
            <w:pPr>
              <w:jc w:val="center"/>
              <w:rPr>
                <w:rFonts w:ascii="Arial" w:hAnsi="Arial" w:cs="Arial"/>
                <w:color w:val="000000"/>
                <w:sz w:val="20"/>
                <w:szCs w:val="22"/>
              </w:rPr>
            </w:pPr>
            <w:r w:rsidRPr="00896F34">
              <w:rPr>
                <w:rFonts w:ascii="Arial" w:hAnsi="Arial" w:cs="Arial"/>
                <w:sz w:val="2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96E34" w14:textId="69A19C33" w:rsidR="00896F34" w:rsidRPr="00896F34" w:rsidRDefault="00896F34" w:rsidP="00AF3164">
            <w:pPr>
              <w:jc w:val="center"/>
              <w:rPr>
                <w:rFonts w:ascii="Arial" w:hAnsi="Arial" w:cs="Arial"/>
                <w:color w:val="000000"/>
                <w:sz w:val="20"/>
                <w:szCs w:val="22"/>
              </w:rPr>
            </w:pPr>
            <w:r w:rsidRPr="00896F34">
              <w:rPr>
                <w:rFonts w:ascii="Arial" w:hAnsi="Arial" w:cs="Arial"/>
                <w:sz w:val="2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5A1ED" w14:textId="24359CF2" w:rsidR="00896F34" w:rsidRPr="00896F34" w:rsidRDefault="00896F34" w:rsidP="00AF3164">
            <w:pPr>
              <w:jc w:val="center"/>
              <w:rPr>
                <w:rFonts w:ascii="Arial" w:hAnsi="Arial" w:cs="Arial"/>
                <w:color w:val="000000"/>
                <w:sz w:val="20"/>
                <w:szCs w:val="22"/>
              </w:rPr>
            </w:pPr>
            <w:r w:rsidRPr="00896F34">
              <w:rPr>
                <w:rFonts w:ascii="Arial" w:hAnsi="Arial" w:cs="Arial"/>
                <w:sz w:val="20"/>
              </w:rPr>
              <w:t>15</w:t>
            </w:r>
          </w:p>
        </w:tc>
      </w:tr>
      <w:tr w:rsidR="00896F34" w14:paraId="31D66C5D" w14:textId="77777777" w:rsidTr="00AF3164">
        <w:trPr>
          <w:trHeight w:hRule="exact" w:val="288"/>
        </w:trPr>
        <w:tc>
          <w:tcPr>
            <w:tcW w:w="5490" w:type="dxa"/>
            <w:vMerge/>
          </w:tcPr>
          <w:p w14:paraId="35F3CE34"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653A6CB7"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A1CB" w14:textId="2AEF15AB" w:rsidR="00896F34" w:rsidRPr="00896F34" w:rsidRDefault="00896F34" w:rsidP="00AF3164">
            <w:pPr>
              <w:jc w:val="center"/>
              <w:rPr>
                <w:rFonts w:ascii="Arial" w:hAnsi="Arial" w:cs="Arial"/>
                <w:color w:val="000000"/>
                <w:sz w:val="20"/>
                <w:szCs w:val="22"/>
              </w:rPr>
            </w:pPr>
            <w:r w:rsidRPr="00896F34">
              <w:rPr>
                <w:rFonts w:ascii="Arial" w:hAnsi="Arial" w:cs="Arial"/>
                <w:sz w:val="20"/>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F25" w14:textId="0F7736C5" w:rsidR="00896F34" w:rsidRPr="00896F34" w:rsidRDefault="00896F34" w:rsidP="00AF3164">
            <w:pPr>
              <w:jc w:val="center"/>
              <w:rPr>
                <w:rFonts w:ascii="Arial" w:hAnsi="Arial" w:cs="Arial"/>
                <w:color w:val="000000"/>
                <w:sz w:val="20"/>
                <w:szCs w:val="22"/>
              </w:rPr>
            </w:pPr>
            <w:r w:rsidRPr="00896F34">
              <w:rPr>
                <w:rFonts w:ascii="Arial" w:hAnsi="Arial" w:cs="Arial"/>
                <w:sz w:val="20"/>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2357" w14:textId="2F865057" w:rsidR="00896F34" w:rsidRPr="00896F34" w:rsidRDefault="00896F34" w:rsidP="00AF3164">
            <w:pPr>
              <w:jc w:val="center"/>
              <w:rPr>
                <w:rFonts w:ascii="Arial" w:hAnsi="Arial" w:cs="Arial"/>
                <w:color w:val="000000"/>
                <w:sz w:val="20"/>
                <w:szCs w:val="22"/>
              </w:rPr>
            </w:pPr>
            <w:r w:rsidRPr="00896F34">
              <w:rPr>
                <w:rFonts w:ascii="Arial" w:hAnsi="Arial" w:cs="Arial"/>
                <w:sz w:val="20"/>
              </w:rPr>
              <w:t>22</w:t>
            </w:r>
          </w:p>
        </w:tc>
      </w:tr>
      <w:tr w:rsidR="00896F34" w14:paraId="3BEB8847" w14:textId="77777777" w:rsidTr="00AF3164">
        <w:trPr>
          <w:trHeight w:hRule="exact" w:val="288"/>
        </w:trPr>
        <w:tc>
          <w:tcPr>
            <w:tcW w:w="5490" w:type="dxa"/>
            <w:vMerge/>
          </w:tcPr>
          <w:p w14:paraId="0A0808A0"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713F979F"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A320" w14:textId="750CAA76" w:rsidR="00896F34" w:rsidRPr="00896F34" w:rsidRDefault="00896F34" w:rsidP="00AF3164">
            <w:pPr>
              <w:jc w:val="center"/>
              <w:rPr>
                <w:rFonts w:ascii="Arial" w:hAnsi="Arial" w:cs="Arial"/>
                <w:color w:val="000000"/>
                <w:sz w:val="20"/>
                <w:szCs w:val="22"/>
              </w:rPr>
            </w:pPr>
            <w:r w:rsidRPr="00896F34">
              <w:rPr>
                <w:rFonts w:ascii="Arial" w:hAnsi="Arial" w:cs="Arial"/>
                <w:sz w:val="20"/>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DFE8" w14:textId="1985D295" w:rsidR="00896F34" w:rsidRPr="00896F34" w:rsidRDefault="00896F34" w:rsidP="00AF3164">
            <w:pPr>
              <w:jc w:val="center"/>
              <w:rPr>
                <w:rFonts w:ascii="Arial" w:hAnsi="Arial" w:cs="Arial"/>
                <w:color w:val="000000"/>
                <w:sz w:val="20"/>
                <w:szCs w:val="22"/>
              </w:rPr>
            </w:pPr>
            <w:r w:rsidRPr="00896F34">
              <w:rPr>
                <w:rFonts w:ascii="Arial" w:hAnsi="Arial" w:cs="Arial"/>
                <w:sz w:val="2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CCF5" w14:textId="2F6ADFD2" w:rsidR="00896F34" w:rsidRPr="00896F34" w:rsidRDefault="00896F34" w:rsidP="00AF3164">
            <w:pPr>
              <w:jc w:val="center"/>
              <w:rPr>
                <w:rFonts w:ascii="Arial" w:hAnsi="Arial" w:cs="Arial"/>
                <w:color w:val="000000"/>
                <w:sz w:val="20"/>
                <w:szCs w:val="22"/>
              </w:rPr>
            </w:pPr>
            <w:r w:rsidRPr="00896F34">
              <w:rPr>
                <w:rFonts w:ascii="Arial" w:hAnsi="Arial" w:cs="Arial"/>
                <w:sz w:val="20"/>
              </w:rPr>
              <w:t>18</w:t>
            </w:r>
          </w:p>
        </w:tc>
      </w:tr>
      <w:tr w:rsidR="00896F34" w14:paraId="4EF2FDD6" w14:textId="77777777" w:rsidTr="00AF3164">
        <w:trPr>
          <w:trHeight w:hRule="exact" w:val="288"/>
        </w:trPr>
        <w:tc>
          <w:tcPr>
            <w:tcW w:w="5490" w:type="dxa"/>
            <w:vMerge/>
          </w:tcPr>
          <w:p w14:paraId="55D7EB40" w14:textId="77777777" w:rsidR="00896F34" w:rsidRDefault="00896F34" w:rsidP="00896F34">
            <w:pPr>
              <w:jc w:val="center"/>
              <w:rPr>
                <w:rFonts w:ascii="Calibri" w:hAnsi="Calibri"/>
                <w:color w:val="000000"/>
                <w:sz w:val="22"/>
                <w:szCs w:val="22"/>
              </w:rPr>
            </w:pPr>
          </w:p>
        </w:tc>
        <w:tc>
          <w:tcPr>
            <w:tcW w:w="810" w:type="dxa"/>
            <w:tcBorders>
              <w:right w:val="single" w:sz="4" w:space="0" w:color="auto"/>
            </w:tcBorders>
          </w:tcPr>
          <w:p w14:paraId="5768DFD3" w14:textId="77777777" w:rsidR="00896F34" w:rsidRDefault="00896F34" w:rsidP="00896F34">
            <w:pPr>
              <w:jc w:val="center"/>
              <w:rPr>
                <w:rFonts w:ascii="Calibri" w:hAnsi="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F78DE" w14:textId="0D011169" w:rsidR="00896F34" w:rsidRPr="00896F34" w:rsidRDefault="00896F34" w:rsidP="00AF3164">
            <w:pPr>
              <w:jc w:val="center"/>
              <w:rPr>
                <w:rFonts w:ascii="Arial" w:hAnsi="Arial" w:cs="Arial"/>
                <w:color w:val="000000"/>
                <w:sz w:val="20"/>
                <w:szCs w:val="22"/>
              </w:rPr>
            </w:pPr>
            <w:r w:rsidRPr="00896F34">
              <w:rPr>
                <w:rFonts w:ascii="Arial" w:hAnsi="Arial" w:cs="Arial"/>
                <w:sz w:val="2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C6FA" w14:textId="5C3C4716" w:rsidR="00896F34" w:rsidRPr="00896F34" w:rsidRDefault="00896F34" w:rsidP="00AF3164">
            <w:pPr>
              <w:jc w:val="center"/>
              <w:rPr>
                <w:rFonts w:ascii="Arial" w:hAnsi="Arial" w:cs="Arial"/>
                <w:color w:val="000000"/>
                <w:sz w:val="20"/>
                <w:szCs w:val="22"/>
              </w:rPr>
            </w:pPr>
            <w:r w:rsidRPr="00896F34">
              <w:rPr>
                <w:rFonts w:ascii="Arial" w:hAnsi="Arial" w:cs="Arial"/>
                <w:sz w:val="20"/>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0EB5" w14:textId="3C9152AB" w:rsidR="00896F34" w:rsidRPr="00896F34" w:rsidRDefault="00896F34" w:rsidP="00AF3164">
            <w:pPr>
              <w:jc w:val="center"/>
              <w:rPr>
                <w:rFonts w:ascii="Arial" w:hAnsi="Arial" w:cs="Arial"/>
                <w:color w:val="000000"/>
                <w:sz w:val="20"/>
                <w:szCs w:val="22"/>
              </w:rPr>
            </w:pPr>
            <w:r w:rsidRPr="00896F34">
              <w:rPr>
                <w:rFonts w:ascii="Arial" w:hAnsi="Arial" w:cs="Arial"/>
                <w:sz w:val="20"/>
              </w:rPr>
              <w:t>15</w:t>
            </w:r>
          </w:p>
        </w:tc>
      </w:tr>
    </w:tbl>
    <w:p w14:paraId="5B00E18B" w14:textId="77777777" w:rsidR="000E2ACC" w:rsidRPr="00AF3164" w:rsidRDefault="000E2ACC" w:rsidP="000E2ACC">
      <w:pPr>
        <w:autoSpaceDE w:val="0"/>
        <w:autoSpaceDN w:val="0"/>
        <w:adjustRightInd w:val="0"/>
        <w:ind w:left="270" w:hanging="270"/>
        <w:rPr>
          <w:b/>
          <w:sz w:val="14"/>
        </w:rPr>
      </w:pPr>
    </w:p>
    <w:p w14:paraId="67BA0C2E" w14:textId="14815733" w:rsidR="00AF3164" w:rsidRPr="000E7DD8" w:rsidRDefault="00AF3164" w:rsidP="00AF3164">
      <w:pPr>
        <w:rPr>
          <w:sz w:val="4"/>
          <w:szCs w:val="22"/>
        </w:rPr>
      </w:pPr>
      <w:r w:rsidRPr="00BD27B5">
        <w:rPr>
          <w:rFonts w:ascii="Arial" w:hAnsi="Arial" w:cs="Arial"/>
          <w:b/>
        </w:rPr>
        <w:t>ANOVA PRACTICE PROBLEM #</w:t>
      </w:r>
      <w:r>
        <w:rPr>
          <w:rFonts w:ascii="Arial" w:hAnsi="Arial" w:cs="Arial"/>
          <w:b/>
        </w:rPr>
        <w:t>8</w:t>
      </w:r>
      <w:r w:rsidRPr="00BD27B5">
        <w:rPr>
          <w:rFonts w:ascii="Arial" w:hAnsi="Arial" w:cs="Arial"/>
          <w:b/>
        </w:rPr>
        <w:t>:</w:t>
      </w:r>
      <w:r>
        <w:rPr>
          <w:b/>
        </w:rPr>
        <w:t xml:space="preserve">  </w:t>
      </w:r>
      <w:r>
        <w:rPr>
          <w:b/>
        </w:rPr>
        <w:br/>
      </w:r>
    </w:p>
    <w:tbl>
      <w:tblPr>
        <w:tblW w:w="9270" w:type="dxa"/>
        <w:tblInd w:w="108" w:type="dxa"/>
        <w:tblLook w:val="04A0" w:firstRow="1" w:lastRow="0" w:firstColumn="1" w:lastColumn="0" w:noHBand="0" w:noVBand="1"/>
      </w:tblPr>
      <w:tblGrid>
        <w:gridCol w:w="5181"/>
        <w:gridCol w:w="267"/>
        <w:gridCol w:w="1182"/>
        <w:gridCol w:w="1290"/>
        <w:gridCol w:w="1350"/>
      </w:tblGrid>
      <w:tr w:rsidR="00AF3164" w:rsidRPr="0024009D" w14:paraId="4744BB3C" w14:textId="77777777" w:rsidTr="00F37B7F">
        <w:trPr>
          <w:trHeight w:val="315"/>
        </w:trPr>
        <w:tc>
          <w:tcPr>
            <w:tcW w:w="5266" w:type="dxa"/>
            <w:vMerge w:val="restart"/>
            <w:tcBorders>
              <w:top w:val="nil"/>
              <w:left w:val="nil"/>
              <w:right w:val="nil"/>
            </w:tcBorders>
          </w:tcPr>
          <w:p w14:paraId="67723F0A" w14:textId="77777777" w:rsidR="00AF3164" w:rsidRDefault="00AF3164" w:rsidP="00F37B7F">
            <w:pPr>
              <w:rPr>
                <w:sz w:val="22"/>
                <w:szCs w:val="22"/>
              </w:rPr>
            </w:pPr>
            <w:r w:rsidRPr="004C76B0">
              <w:rPr>
                <w:sz w:val="22"/>
                <w:szCs w:val="22"/>
              </w:rPr>
              <w:t>Party Pizza specializes in meals for students. Hsieh Li, President, recently developed a new tofu pizza. Before making it a part of the regular menu she decides to test it in several of her restaurants. She would like to know if there is a difference in the mean number of tofu pizzas sold per day at the Cupertino, San Jose, and Santa Clara pizzerias.</w:t>
            </w:r>
            <w:r>
              <w:rPr>
                <w:sz w:val="22"/>
                <w:szCs w:val="22"/>
              </w:rPr>
              <w:t xml:space="preserve"> </w:t>
            </w:r>
          </w:p>
          <w:p w14:paraId="24E945EA" w14:textId="77777777" w:rsidR="00AF3164" w:rsidRPr="0024009D" w:rsidRDefault="00AF3164" w:rsidP="00F37B7F">
            <w:pPr>
              <w:rPr>
                <w:sz w:val="22"/>
                <w:szCs w:val="22"/>
              </w:rPr>
            </w:pPr>
            <w:r w:rsidRPr="004C76B0">
              <w:rPr>
                <w:sz w:val="22"/>
                <w:szCs w:val="22"/>
              </w:rPr>
              <w:t xml:space="preserve">At the </w:t>
            </w:r>
            <w:r>
              <w:rPr>
                <w:sz w:val="22"/>
                <w:szCs w:val="22"/>
              </w:rPr>
              <w:t>5%</w:t>
            </w:r>
            <w:r w:rsidRPr="004C76B0">
              <w:rPr>
                <w:sz w:val="22"/>
                <w:szCs w:val="22"/>
              </w:rPr>
              <w:t xml:space="preserve"> significance level</w:t>
            </w:r>
            <w:r>
              <w:rPr>
                <w:sz w:val="22"/>
                <w:szCs w:val="22"/>
              </w:rPr>
              <w:t>,</w:t>
            </w:r>
            <w:r w:rsidRPr="004C76B0">
              <w:rPr>
                <w:sz w:val="22"/>
                <w:szCs w:val="22"/>
              </w:rPr>
              <w:t xml:space="preserve"> can Hsieh Li conclude that there is a difference in the mean number of tofu pizzas sold per day at the three pizzerias?</w:t>
            </w:r>
            <w:r w:rsidRPr="0024009D">
              <w:rPr>
                <w:sz w:val="22"/>
                <w:szCs w:val="22"/>
              </w:rPr>
              <w:t xml:space="preserve"> </w:t>
            </w:r>
          </w:p>
        </w:tc>
        <w:tc>
          <w:tcPr>
            <w:tcW w:w="268" w:type="dxa"/>
            <w:tcBorders>
              <w:top w:val="nil"/>
              <w:left w:val="nil"/>
              <w:bottom w:val="nil"/>
              <w:right w:val="single" w:sz="4" w:space="0" w:color="auto"/>
            </w:tcBorders>
          </w:tcPr>
          <w:p w14:paraId="242BEF56" w14:textId="77777777" w:rsidR="00AF3164" w:rsidRPr="0024009D" w:rsidRDefault="00AF3164" w:rsidP="00F37B7F">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7B1A" w14:textId="77777777" w:rsidR="00AF3164" w:rsidRPr="00406F5A" w:rsidRDefault="00AF3164" w:rsidP="00F37B7F">
            <w:pPr>
              <w:jc w:val="center"/>
              <w:rPr>
                <w:b/>
                <w:sz w:val="22"/>
                <w:szCs w:val="22"/>
              </w:rPr>
            </w:pPr>
            <w:r w:rsidRPr="00406F5A">
              <w:rPr>
                <w:b/>
                <w:sz w:val="22"/>
                <w:szCs w:val="22"/>
              </w:rPr>
              <w:t>Cupertino</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6B83" w14:textId="77777777" w:rsidR="00AF3164" w:rsidRPr="00406F5A" w:rsidRDefault="00AF3164" w:rsidP="00F37B7F">
            <w:pPr>
              <w:jc w:val="center"/>
              <w:rPr>
                <w:b/>
                <w:sz w:val="22"/>
                <w:szCs w:val="22"/>
              </w:rPr>
            </w:pPr>
            <w:r w:rsidRPr="00406F5A">
              <w:rPr>
                <w:b/>
                <w:sz w:val="22"/>
                <w:szCs w:val="22"/>
              </w:rPr>
              <w:t>San Jose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D5CFB" w14:textId="77777777" w:rsidR="00AF3164" w:rsidRPr="00406F5A" w:rsidRDefault="00AF3164" w:rsidP="00F37B7F">
            <w:pPr>
              <w:jc w:val="center"/>
              <w:rPr>
                <w:b/>
                <w:sz w:val="22"/>
                <w:szCs w:val="22"/>
              </w:rPr>
            </w:pPr>
            <w:r w:rsidRPr="00406F5A">
              <w:rPr>
                <w:b/>
                <w:sz w:val="22"/>
                <w:szCs w:val="22"/>
              </w:rPr>
              <w:t>Santa Clara</w:t>
            </w:r>
          </w:p>
        </w:tc>
      </w:tr>
      <w:tr w:rsidR="00AF3164" w14:paraId="7E363945" w14:textId="77777777" w:rsidTr="00F37B7F">
        <w:trPr>
          <w:trHeight w:val="315"/>
        </w:trPr>
        <w:tc>
          <w:tcPr>
            <w:tcW w:w="5266" w:type="dxa"/>
            <w:vMerge/>
            <w:tcBorders>
              <w:left w:val="nil"/>
              <w:right w:val="nil"/>
            </w:tcBorders>
          </w:tcPr>
          <w:p w14:paraId="32CFD387" w14:textId="77777777" w:rsidR="00AF3164" w:rsidRDefault="00AF3164" w:rsidP="00F37B7F">
            <w:pPr>
              <w:jc w:val="right"/>
              <w:rPr>
                <w:rFonts w:ascii="Calibri" w:hAnsi="Calibri"/>
                <w:color w:val="000000"/>
                <w:sz w:val="22"/>
                <w:szCs w:val="22"/>
              </w:rPr>
            </w:pPr>
          </w:p>
        </w:tc>
        <w:tc>
          <w:tcPr>
            <w:tcW w:w="268" w:type="dxa"/>
            <w:tcBorders>
              <w:top w:val="nil"/>
              <w:left w:val="nil"/>
              <w:bottom w:val="nil"/>
              <w:right w:val="single" w:sz="4" w:space="0" w:color="auto"/>
            </w:tcBorders>
          </w:tcPr>
          <w:p w14:paraId="69F2A21B" w14:textId="77777777" w:rsidR="00AF3164" w:rsidRDefault="00AF3164" w:rsidP="00F37B7F">
            <w:pPr>
              <w:jc w:val="right"/>
              <w:rPr>
                <w:rFonts w:ascii="Calibri" w:hAnsi="Calibri"/>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1CB44" w14:textId="77777777" w:rsidR="00AF3164" w:rsidRDefault="00AF3164" w:rsidP="00F37B7F">
            <w:pPr>
              <w:jc w:val="center"/>
              <w:rPr>
                <w:rFonts w:ascii="Calibri" w:hAnsi="Calibri"/>
                <w:color w:val="000000"/>
                <w:sz w:val="22"/>
                <w:szCs w:val="22"/>
              </w:rPr>
            </w:pPr>
            <w:r>
              <w:rPr>
                <w:rFonts w:ascii="Calibri" w:hAnsi="Calibri"/>
                <w:color w:val="000000"/>
                <w:sz w:val="22"/>
                <w:szCs w:val="22"/>
              </w:rPr>
              <w:t>13</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FA0EF" w14:textId="77777777" w:rsidR="00AF3164" w:rsidRDefault="00AF3164" w:rsidP="00F37B7F">
            <w:pPr>
              <w:jc w:val="center"/>
              <w:rPr>
                <w:rFonts w:ascii="Calibri" w:hAnsi="Calibri"/>
                <w:color w:val="000000"/>
                <w:sz w:val="22"/>
                <w:szCs w:val="22"/>
              </w:rPr>
            </w:pPr>
            <w:r>
              <w:rPr>
                <w:rFonts w:ascii="Calibri" w:hAnsi="Calibri"/>
                <w:color w:val="000000"/>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B144" w14:textId="77777777" w:rsidR="00AF3164" w:rsidRDefault="00AF3164" w:rsidP="00F37B7F">
            <w:pPr>
              <w:jc w:val="center"/>
              <w:rPr>
                <w:rFonts w:ascii="Calibri" w:hAnsi="Calibri"/>
                <w:color w:val="000000"/>
                <w:sz w:val="22"/>
                <w:szCs w:val="22"/>
              </w:rPr>
            </w:pPr>
            <w:r>
              <w:rPr>
                <w:rFonts w:ascii="Calibri" w:hAnsi="Calibri"/>
                <w:color w:val="000000"/>
                <w:sz w:val="22"/>
                <w:szCs w:val="22"/>
              </w:rPr>
              <w:t>18</w:t>
            </w:r>
          </w:p>
        </w:tc>
      </w:tr>
      <w:tr w:rsidR="00AF3164" w14:paraId="5535E34F" w14:textId="77777777" w:rsidTr="00F37B7F">
        <w:trPr>
          <w:trHeight w:val="315"/>
        </w:trPr>
        <w:tc>
          <w:tcPr>
            <w:tcW w:w="5266" w:type="dxa"/>
            <w:vMerge/>
            <w:tcBorders>
              <w:left w:val="nil"/>
              <w:right w:val="nil"/>
            </w:tcBorders>
          </w:tcPr>
          <w:p w14:paraId="013FF56B" w14:textId="77777777" w:rsidR="00AF3164" w:rsidRDefault="00AF3164" w:rsidP="00F37B7F">
            <w:pPr>
              <w:jc w:val="right"/>
              <w:rPr>
                <w:rFonts w:ascii="Calibri" w:hAnsi="Calibri"/>
                <w:color w:val="000000"/>
                <w:sz w:val="22"/>
                <w:szCs w:val="22"/>
              </w:rPr>
            </w:pPr>
          </w:p>
        </w:tc>
        <w:tc>
          <w:tcPr>
            <w:tcW w:w="268" w:type="dxa"/>
            <w:tcBorders>
              <w:top w:val="nil"/>
              <w:left w:val="nil"/>
              <w:bottom w:val="nil"/>
              <w:right w:val="single" w:sz="4" w:space="0" w:color="auto"/>
            </w:tcBorders>
          </w:tcPr>
          <w:p w14:paraId="0DB6CC56" w14:textId="77777777" w:rsidR="00AF3164" w:rsidRDefault="00AF3164" w:rsidP="00F37B7F">
            <w:pPr>
              <w:jc w:val="right"/>
              <w:rPr>
                <w:rFonts w:ascii="Calibri" w:hAnsi="Calibri"/>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9B724" w14:textId="77777777" w:rsidR="00AF3164" w:rsidRDefault="00AF3164" w:rsidP="00F37B7F">
            <w:pPr>
              <w:jc w:val="center"/>
              <w:rPr>
                <w:rFonts w:ascii="Calibri" w:hAnsi="Calibri"/>
                <w:color w:val="000000"/>
                <w:sz w:val="22"/>
                <w:szCs w:val="22"/>
              </w:rPr>
            </w:pPr>
            <w:r>
              <w:rPr>
                <w:rFonts w:ascii="Calibri" w:hAnsi="Calibri"/>
                <w:color w:val="000000"/>
                <w:sz w:val="22"/>
                <w:szCs w:val="22"/>
              </w:rPr>
              <w:t>12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3B263" w14:textId="77777777" w:rsidR="00AF3164" w:rsidRDefault="00AF3164" w:rsidP="00F37B7F">
            <w:pPr>
              <w:jc w:val="center"/>
              <w:rPr>
                <w:rFonts w:ascii="Calibri" w:hAnsi="Calibri"/>
                <w:color w:val="000000"/>
                <w:sz w:val="22"/>
                <w:szCs w:val="22"/>
              </w:rPr>
            </w:pPr>
            <w:r>
              <w:rPr>
                <w:rFonts w:ascii="Calibri" w:hAnsi="Calibri"/>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5B14" w14:textId="77777777" w:rsidR="00AF3164" w:rsidRDefault="00AF3164" w:rsidP="00F37B7F">
            <w:pPr>
              <w:jc w:val="center"/>
              <w:rPr>
                <w:rFonts w:ascii="Calibri" w:hAnsi="Calibri"/>
                <w:color w:val="000000"/>
                <w:sz w:val="22"/>
                <w:szCs w:val="22"/>
              </w:rPr>
            </w:pPr>
            <w:r>
              <w:rPr>
                <w:rFonts w:ascii="Calibri" w:hAnsi="Calibri"/>
                <w:color w:val="000000"/>
                <w:sz w:val="22"/>
                <w:szCs w:val="22"/>
              </w:rPr>
              <w:t>16</w:t>
            </w:r>
          </w:p>
        </w:tc>
      </w:tr>
      <w:tr w:rsidR="00AF3164" w14:paraId="1F839900" w14:textId="77777777" w:rsidTr="00F37B7F">
        <w:trPr>
          <w:trHeight w:val="315"/>
        </w:trPr>
        <w:tc>
          <w:tcPr>
            <w:tcW w:w="5266" w:type="dxa"/>
            <w:vMerge/>
            <w:tcBorders>
              <w:left w:val="nil"/>
              <w:right w:val="nil"/>
            </w:tcBorders>
          </w:tcPr>
          <w:p w14:paraId="0F5E2DC3" w14:textId="77777777" w:rsidR="00AF3164" w:rsidRDefault="00AF3164" w:rsidP="00F37B7F">
            <w:pPr>
              <w:jc w:val="right"/>
              <w:rPr>
                <w:rFonts w:ascii="Calibri" w:hAnsi="Calibri"/>
                <w:color w:val="000000"/>
                <w:sz w:val="22"/>
                <w:szCs w:val="22"/>
              </w:rPr>
            </w:pPr>
          </w:p>
        </w:tc>
        <w:tc>
          <w:tcPr>
            <w:tcW w:w="268" w:type="dxa"/>
            <w:tcBorders>
              <w:top w:val="nil"/>
              <w:left w:val="nil"/>
              <w:bottom w:val="nil"/>
              <w:right w:val="single" w:sz="4" w:space="0" w:color="auto"/>
            </w:tcBorders>
          </w:tcPr>
          <w:p w14:paraId="2B0E4012" w14:textId="77777777" w:rsidR="00AF3164" w:rsidRDefault="00AF3164" w:rsidP="00F37B7F">
            <w:pPr>
              <w:jc w:val="right"/>
              <w:rPr>
                <w:rFonts w:ascii="Calibri" w:hAnsi="Calibri"/>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CF26" w14:textId="77777777" w:rsidR="00AF3164" w:rsidRDefault="00AF3164" w:rsidP="00F37B7F">
            <w:pPr>
              <w:jc w:val="center"/>
              <w:rPr>
                <w:rFonts w:ascii="Calibri" w:hAnsi="Calibri"/>
                <w:color w:val="000000"/>
                <w:sz w:val="22"/>
                <w:szCs w:val="22"/>
              </w:rPr>
            </w:pPr>
            <w:r>
              <w:rPr>
                <w:rFonts w:ascii="Calibri" w:hAnsi="Calibri"/>
                <w:color w:val="000000"/>
                <w:sz w:val="22"/>
                <w:szCs w:val="22"/>
              </w:rPr>
              <w:t>14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D220" w14:textId="77777777" w:rsidR="00AF3164" w:rsidRDefault="00AF3164" w:rsidP="00F37B7F">
            <w:pPr>
              <w:jc w:val="center"/>
              <w:rPr>
                <w:rFonts w:ascii="Calibri" w:hAnsi="Calibri"/>
                <w:color w:val="000000"/>
                <w:sz w:val="22"/>
                <w:szCs w:val="22"/>
              </w:rPr>
            </w:pPr>
            <w:r>
              <w:rPr>
                <w:rFonts w:ascii="Calibri" w:hAnsi="Calibri"/>
                <w:color w:val="000000"/>
                <w:sz w:val="22"/>
                <w:szCs w:val="22"/>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EFFD" w14:textId="77777777" w:rsidR="00AF3164" w:rsidRDefault="00AF3164" w:rsidP="00F37B7F">
            <w:pPr>
              <w:jc w:val="center"/>
              <w:rPr>
                <w:rFonts w:ascii="Calibri" w:hAnsi="Calibri"/>
                <w:color w:val="000000"/>
                <w:sz w:val="22"/>
                <w:szCs w:val="22"/>
              </w:rPr>
            </w:pPr>
            <w:r>
              <w:rPr>
                <w:rFonts w:ascii="Calibri" w:hAnsi="Calibri"/>
                <w:color w:val="000000"/>
                <w:sz w:val="22"/>
                <w:szCs w:val="22"/>
              </w:rPr>
              <w:t>17</w:t>
            </w:r>
          </w:p>
        </w:tc>
      </w:tr>
      <w:tr w:rsidR="00AF3164" w14:paraId="685745A1" w14:textId="77777777" w:rsidTr="00F37B7F">
        <w:trPr>
          <w:trHeight w:val="315"/>
        </w:trPr>
        <w:tc>
          <w:tcPr>
            <w:tcW w:w="5266" w:type="dxa"/>
            <w:vMerge/>
            <w:tcBorders>
              <w:left w:val="nil"/>
              <w:right w:val="nil"/>
            </w:tcBorders>
          </w:tcPr>
          <w:p w14:paraId="1691518B" w14:textId="77777777" w:rsidR="00AF3164" w:rsidRDefault="00AF3164" w:rsidP="00F37B7F">
            <w:pPr>
              <w:jc w:val="right"/>
              <w:rPr>
                <w:rFonts w:ascii="Calibri" w:hAnsi="Calibri"/>
                <w:color w:val="000000"/>
                <w:sz w:val="22"/>
                <w:szCs w:val="22"/>
              </w:rPr>
            </w:pPr>
          </w:p>
        </w:tc>
        <w:tc>
          <w:tcPr>
            <w:tcW w:w="268" w:type="dxa"/>
            <w:tcBorders>
              <w:top w:val="nil"/>
              <w:left w:val="nil"/>
              <w:bottom w:val="nil"/>
              <w:right w:val="single" w:sz="4" w:space="0" w:color="auto"/>
            </w:tcBorders>
          </w:tcPr>
          <w:p w14:paraId="5FF21258" w14:textId="77777777" w:rsidR="00AF3164" w:rsidRDefault="00AF3164" w:rsidP="00F37B7F">
            <w:pPr>
              <w:jc w:val="right"/>
              <w:rPr>
                <w:rFonts w:ascii="Calibri" w:hAnsi="Calibri"/>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6936E" w14:textId="77777777" w:rsidR="00AF3164" w:rsidRDefault="00AF3164" w:rsidP="00F37B7F">
            <w:pPr>
              <w:jc w:val="center"/>
              <w:rPr>
                <w:rFonts w:ascii="Calibri" w:hAnsi="Calibri"/>
                <w:color w:val="000000"/>
                <w:sz w:val="22"/>
                <w:szCs w:val="22"/>
              </w:rPr>
            </w:pPr>
            <w:r>
              <w:rPr>
                <w:rFonts w:ascii="Calibri" w:hAnsi="Calibri"/>
                <w:color w:val="000000"/>
                <w:sz w:val="22"/>
                <w:szCs w:val="22"/>
              </w:rPr>
              <w:t>12</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DE84" w14:textId="77777777" w:rsidR="00AF3164" w:rsidRDefault="00AF3164" w:rsidP="00F37B7F">
            <w:pPr>
              <w:jc w:val="center"/>
              <w:rPr>
                <w:rFonts w:ascii="Calibri" w:hAnsi="Calibri"/>
                <w:color w:val="000000"/>
                <w:sz w:val="22"/>
                <w:szCs w:val="22"/>
              </w:rPr>
            </w:pPr>
            <w:r>
              <w:rPr>
                <w:rFonts w:ascii="Calibri" w:hAnsi="Calibri"/>
                <w:color w:val="000000"/>
                <w:sz w:val="22"/>
                <w:szCs w:val="22"/>
              </w:rPr>
              <w:t>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5BF2" w14:textId="77777777" w:rsidR="00AF3164" w:rsidRDefault="00AF3164" w:rsidP="00F37B7F">
            <w:pPr>
              <w:jc w:val="center"/>
              <w:rPr>
                <w:rFonts w:ascii="Calibri" w:hAnsi="Calibri"/>
                <w:color w:val="000000"/>
                <w:sz w:val="22"/>
                <w:szCs w:val="22"/>
              </w:rPr>
            </w:pPr>
            <w:r>
              <w:rPr>
                <w:rFonts w:ascii="Calibri" w:hAnsi="Calibri"/>
                <w:color w:val="000000"/>
                <w:sz w:val="22"/>
                <w:szCs w:val="22"/>
              </w:rPr>
              <w:t>17</w:t>
            </w:r>
          </w:p>
        </w:tc>
      </w:tr>
      <w:tr w:rsidR="00AF3164" w14:paraId="5F2DBA93" w14:textId="77777777" w:rsidTr="00F37B7F">
        <w:trPr>
          <w:trHeight w:val="315"/>
        </w:trPr>
        <w:tc>
          <w:tcPr>
            <w:tcW w:w="5266" w:type="dxa"/>
            <w:vMerge/>
            <w:tcBorders>
              <w:left w:val="nil"/>
              <w:right w:val="nil"/>
            </w:tcBorders>
          </w:tcPr>
          <w:p w14:paraId="77170ED9" w14:textId="77777777" w:rsidR="00AF3164" w:rsidRDefault="00AF3164" w:rsidP="00F37B7F">
            <w:pPr>
              <w:jc w:val="right"/>
              <w:rPr>
                <w:rFonts w:ascii="Calibri" w:hAnsi="Calibri"/>
                <w:color w:val="000000"/>
                <w:sz w:val="22"/>
                <w:szCs w:val="22"/>
              </w:rPr>
            </w:pPr>
          </w:p>
        </w:tc>
        <w:tc>
          <w:tcPr>
            <w:tcW w:w="268" w:type="dxa"/>
            <w:tcBorders>
              <w:top w:val="nil"/>
              <w:left w:val="nil"/>
              <w:bottom w:val="nil"/>
              <w:right w:val="single" w:sz="4" w:space="0" w:color="auto"/>
            </w:tcBorders>
          </w:tcPr>
          <w:p w14:paraId="4AA1811C" w14:textId="77777777" w:rsidR="00AF3164" w:rsidRDefault="00AF3164" w:rsidP="00F37B7F">
            <w:pPr>
              <w:jc w:val="right"/>
              <w:rPr>
                <w:rFonts w:ascii="Calibri" w:hAnsi="Calibri"/>
                <w:color w:val="000000"/>
                <w:sz w:val="22"/>
                <w:szCs w:val="22"/>
              </w:rPr>
            </w:pP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2E6C4" w14:textId="77777777" w:rsidR="00AF3164" w:rsidRDefault="00AF3164" w:rsidP="00F37B7F">
            <w:pPr>
              <w:jc w:val="center"/>
              <w:rPr>
                <w:rFonts w:ascii="Calibri" w:hAnsi="Calibri"/>
                <w:color w:val="000000"/>
                <w:sz w:val="22"/>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BADA5" w14:textId="77777777" w:rsidR="00AF3164" w:rsidRDefault="00AF3164" w:rsidP="00F37B7F">
            <w:pPr>
              <w:jc w:val="center"/>
              <w:rPr>
                <w:rFonts w:ascii="Calibri" w:hAnsi="Calibri"/>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4E83" w14:textId="77777777" w:rsidR="00AF3164" w:rsidRDefault="00AF3164" w:rsidP="00F37B7F">
            <w:pPr>
              <w:jc w:val="center"/>
              <w:rPr>
                <w:rFonts w:ascii="Calibri" w:hAnsi="Calibri"/>
                <w:color w:val="000000"/>
                <w:sz w:val="22"/>
                <w:szCs w:val="22"/>
              </w:rPr>
            </w:pPr>
            <w:r>
              <w:rPr>
                <w:rFonts w:ascii="Calibri" w:hAnsi="Calibri"/>
                <w:color w:val="000000"/>
                <w:sz w:val="22"/>
                <w:szCs w:val="22"/>
              </w:rPr>
              <w:t>17</w:t>
            </w:r>
          </w:p>
        </w:tc>
      </w:tr>
      <w:tr w:rsidR="00AF3164" w14:paraId="03E2ECE2" w14:textId="77777777" w:rsidTr="00F37B7F">
        <w:trPr>
          <w:trHeight w:val="315"/>
        </w:trPr>
        <w:tc>
          <w:tcPr>
            <w:tcW w:w="5266" w:type="dxa"/>
            <w:vMerge/>
            <w:tcBorders>
              <w:left w:val="nil"/>
              <w:right w:val="nil"/>
            </w:tcBorders>
          </w:tcPr>
          <w:p w14:paraId="785B8213" w14:textId="77777777" w:rsidR="00AF3164" w:rsidRDefault="00AF3164" w:rsidP="00F37B7F">
            <w:pPr>
              <w:jc w:val="right"/>
              <w:rPr>
                <w:rFonts w:ascii="Calibri" w:hAnsi="Calibri"/>
                <w:color w:val="000000"/>
                <w:sz w:val="22"/>
                <w:szCs w:val="22"/>
              </w:rPr>
            </w:pPr>
          </w:p>
        </w:tc>
        <w:tc>
          <w:tcPr>
            <w:tcW w:w="268" w:type="dxa"/>
            <w:tcBorders>
              <w:top w:val="nil"/>
              <w:left w:val="nil"/>
              <w:bottom w:val="nil"/>
            </w:tcBorders>
          </w:tcPr>
          <w:p w14:paraId="699A0996" w14:textId="77777777" w:rsidR="00AF3164" w:rsidRDefault="00AF3164" w:rsidP="00F37B7F">
            <w:pPr>
              <w:jc w:val="right"/>
              <w:rPr>
                <w:rFonts w:ascii="Calibri" w:hAnsi="Calibri"/>
                <w:color w:val="000000"/>
                <w:sz w:val="22"/>
                <w:szCs w:val="22"/>
              </w:rPr>
            </w:pPr>
          </w:p>
        </w:tc>
        <w:tc>
          <w:tcPr>
            <w:tcW w:w="1096" w:type="dxa"/>
            <w:tcBorders>
              <w:top w:val="single" w:sz="4" w:space="0" w:color="auto"/>
            </w:tcBorders>
            <w:shd w:val="clear" w:color="auto" w:fill="auto"/>
            <w:noWrap/>
            <w:vAlign w:val="bottom"/>
          </w:tcPr>
          <w:p w14:paraId="556EB4E7" w14:textId="77777777" w:rsidR="00AF3164" w:rsidRDefault="00AF3164" w:rsidP="00F37B7F">
            <w:pPr>
              <w:jc w:val="center"/>
              <w:rPr>
                <w:rFonts w:ascii="Calibri" w:hAnsi="Calibri"/>
                <w:color w:val="000000"/>
                <w:sz w:val="22"/>
                <w:szCs w:val="22"/>
              </w:rPr>
            </w:pPr>
          </w:p>
        </w:tc>
        <w:tc>
          <w:tcPr>
            <w:tcW w:w="1290" w:type="dxa"/>
            <w:tcBorders>
              <w:top w:val="single" w:sz="4" w:space="0" w:color="auto"/>
            </w:tcBorders>
            <w:shd w:val="clear" w:color="auto" w:fill="auto"/>
            <w:noWrap/>
            <w:vAlign w:val="bottom"/>
          </w:tcPr>
          <w:p w14:paraId="131EF3F6" w14:textId="77777777" w:rsidR="00AF3164" w:rsidRDefault="00AF3164" w:rsidP="00F37B7F">
            <w:pPr>
              <w:jc w:val="center"/>
              <w:rPr>
                <w:rFonts w:ascii="Calibri" w:hAnsi="Calibri"/>
                <w:color w:val="000000"/>
                <w:sz w:val="22"/>
                <w:szCs w:val="22"/>
              </w:rPr>
            </w:pPr>
          </w:p>
        </w:tc>
        <w:tc>
          <w:tcPr>
            <w:tcW w:w="1350" w:type="dxa"/>
            <w:tcBorders>
              <w:top w:val="single" w:sz="4" w:space="0" w:color="auto"/>
            </w:tcBorders>
            <w:shd w:val="clear" w:color="auto" w:fill="auto"/>
            <w:noWrap/>
            <w:vAlign w:val="bottom"/>
          </w:tcPr>
          <w:p w14:paraId="2581E961" w14:textId="77777777" w:rsidR="00AF3164" w:rsidRDefault="00AF3164" w:rsidP="00F37B7F">
            <w:pPr>
              <w:jc w:val="center"/>
              <w:rPr>
                <w:rFonts w:ascii="Calibri" w:hAnsi="Calibri"/>
                <w:color w:val="000000"/>
                <w:sz w:val="22"/>
                <w:szCs w:val="22"/>
              </w:rPr>
            </w:pPr>
          </w:p>
        </w:tc>
      </w:tr>
      <w:tr w:rsidR="00AF3164" w14:paraId="1F869A22" w14:textId="77777777" w:rsidTr="00F37B7F">
        <w:trPr>
          <w:trHeight w:val="315"/>
        </w:trPr>
        <w:tc>
          <w:tcPr>
            <w:tcW w:w="5266" w:type="dxa"/>
            <w:vMerge/>
            <w:tcBorders>
              <w:left w:val="nil"/>
              <w:bottom w:val="nil"/>
              <w:right w:val="nil"/>
            </w:tcBorders>
          </w:tcPr>
          <w:p w14:paraId="33A647E2" w14:textId="77777777" w:rsidR="00AF3164" w:rsidRDefault="00AF3164" w:rsidP="00F37B7F">
            <w:pPr>
              <w:jc w:val="right"/>
              <w:rPr>
                <w:rFonts w:ascii="Calibri" w:hAnsi="Calibri"/>
                <w:color w:val="000000"/>
                <w:sz w:val="22"/>
                <w:szCs w:val="22"/>
              </w:rPr>
            </w:pPr>
          </w:p>
        </w:tc>
        <w:tc>
          <w:tcPr>
            <w:tcW w:w="268" w:type="dxa"/>
            <w:tcBorders>
              <w:top w:val="nil"/>
              <w:left w:val="nil"/>
              <w:bottom w:val="nil"/>
            </w:tcBorders>
          </w:tcPr>
          <w:p w14:paraId="0D208245" w14:textId="77777777" w:rsidR="00AF3164" w:rsidRDefault="00AF3164" w:rsidP="00F37B7F">
            <w:pPr>
              <w:jc w:val="right"/>
              <w:rPr>
                <w:rFonts w:ascii="Calibri" w:hAnsi="Calibri"/>
                <w:color w:val="000000"/>
                <w:sz w:val="22"/>
                <w:szCs w:val="22"/>
              </w:rPr>
            </w:pPr>
          </w:p>
        </w:tc>
        <w:tc>
          <w:tcPr>
            <w:tcW w:w="1096" w:type="dxa"/>
            <w:shd w:val="clear" w:color="auto" w:fill="auto"/>
            <w:noWrap/>
            <w:vAlign w:val="bottom"/>
          </w:tcPr>
          <w:p w14:paraId="33324A63" w14:textId="77777777" w:rsidR="00AF3164" w:rsidRDefault="00AF3164" w:rsidP="00F37B7F">
            <w:pPr>
              <w:jc w:val="center"/>
              <w:rPr>
                <w:rFonts w:ascii="Calibri" w:hAnsi="Calibri"/>
                <w:color w:val="000000"/>
                <w:sz w:val="22"/>
                <w:szCs w:val="22"/>
              </w:rPr>
            </w:pPr>
          </w:p>
        </w:tc>
        <w:tc>
          <w:tcPr>
            <w:tcW w:w="1290" w:type="dxa"/>
            <w:shd w:val="clear" w:color="auto" w:fill="auto"/>
            <w:noWrap/>
            <w:vAlign w:val="bottom"/>
          </w:tcPr>
          <w:p w14:paraId="2B5C9015" w14:textId="77777777" w:rsidR="00AF3164" w:rsidRDefault="00AF3164" w:rsidP="00F37B7F">
            <w:pPr>
              <w:jc w:val="center"/>
              <w:rPr>
                <w:rFonts w:ascii="Calibri" w:hAnsi="Calibri"/>
                <w:color w:val="000000"/>
                <w:sz w:val="22"/>
                <w:szCs w:val="22"/>
              </w:rPr>
            </w:pPr>
          </w:p>
        </w:tc>
        <w:tc>
          <w:tcPr>
            <w:tcW w:w="1350" w:type="dxa"/>
            <w:shd w:val="clear" w:color="auto" w:fill="auto"/>
            <w:noWrap/>
            <w:vAlign w:val="bottom"/>
          </w:tcPr>
          <w:p w14:paraId="1910407C" w14:textId="77777777" w:rsidR="00AF3164" w:rsidRDefault="00AF3164" w:rsidP="00F37B7F">
            <w:pPr>
              <w:jc w:val="center"/>
              <w:rPr>
                <w:rFonts w:ascii="Calibri" w:hAnsi="Calibri"/>
                <w:color w:val="000000"/>
                <w:sz w:val="22"/>
                <w:szCs w:val="22"/>
              </w:rPr>
            </w:pPr>
          </w:p>
        </w:tc>
      </w:tr>
    </w:tbl>
    <w:p w14:paraId="1DDDE065" w14:textId="77777777" w:rsidR="00AF3164" w:rsidRDefault="00AF3164" w:rsidP="00AF3164">
      <w:pPr>
        <w:numPr>
          <w:ilvl w:val="0"/>
          <w:numId w:val="8"/>
        </w:numPr>
        <w:autoSpaceDE w:val="0"/>
        <w:autoSpaceDN w:val="0"/>
        <w:adjustRightInd w:val="0"/>
        <w:ind w:left="720" w:hanging="270"/>
        <w:rPr>
          <w:i/>
          <w:sz w:val="21"/>
          <w:szCs w:val="21"/>
        </w:rPr>
      </w:pPr>
      <w:r w:rsidRPr="00213AB9">
        <w:rPr>
          <w:i/>
          <w:sz w:val="21"/>
          <w:szCs w:val="21"/>
        </w:rPr>
        <w:t>Note the sample sizes at the three locations are not all equal. While all other examples</w:t>
      </w:r>
      <w:r>
        <w:rPr>
          <w:i/>
          <w:sz w:val="21"/>
          <w:szCs w:val="21"/>
        </w:rPr>
        <w:t xml:space="preserve"> and problems</w:t>
      </w:r>
      <w:r w:rsidRPr="00213AB9">
        <w:rPr>
          <w:i/>
          <w:sz w:val="21"/>
          <w:szCs w:val="21"/>
        </w:rPr>
        <w:t xml:space="preserve"> in these notes have equal sample sizes (balanced samples), in ANOVA it is OK </w:t>
      </w:r>
      <w:r>
        <w:rPr>
          <w:i/>
          <w:sz w:val="21"/>
          <w:szCs w:val="21"/>
        </w:rPr>
        <w:t>to have samples with</w:t>
      </w:r>
      <w:r w:rsidRPr="00213AB9">
        <w:rPr>
          <w:i/>
          <w:sz w:val="21"/>
          <w:szCs w:val="21"/>
        </w:rPr>
        <w:t xml:space="preserve"> different sizes. </w:t>
      </w:r>
      <w:r>
        <w:rPr>
          <w:i/>
          <w:sz w:val="21"/>
          <w:szCs w:val="21"/>
        </w:rPr>
        <w:t>The procedure as summarized on bottom of page 9 allows for unequal sample sizes.</w:t>
      </w:r>
    </w:p>
    <w:p w14:paraId="63F635DE" w14:textId="77777777" w:rsidR="00AF3164" w:rsidRPr="00BD27B5" w:rsidRDefault="00AF3164" w:rsidP="00AF3164">
      <w:pPr>
        <w:numPr>
          <w:ilvl w:val="0"/>
          <w:numId w:val="8"/>
        </w:numPr>
        <w:autoSpaceDE w:val="0"/>
        <w:autoSpaceDN w:val="0"/>
        <w:adjustRightInd w:val="0"/>
        <w:ind w:left="720" w:hanging="270"/>
        <w:rPr>
          <w:i/>
          <w:sz w:val="14"/>
          <w:szCs w:val="21"/>
        </w:rPr>
      </w:pPr>
      <w:proofErr w:type="spellStart"/>
      <w:r>
        <w:rPr>
          <w:i/>
          <w:sz w:val="21"/>
          <w:szCs w:val="21"/>
        </w:rPr>
        <w:t>Tukey</w:t>
      </w:r>
      <w:proofErr w:type="spellEnd"/>
      <w:r>
        <w:rPr>
          <w:i/>
          <w:sz w:val="21"/>
          <w:szCs w:val="21"/>
        </w:rPr>
        <w:t xml:space="preserve"> analysis further investigating differences between means is available at the source below.</w:t>
      </w:r>
      <w:r w:rsidRPr="00213AB9">
        <w:rPr>
          <w:i/>
          <w:sz w:val="21"/>
          <w:szCs w:val="21"/>
        </w:rPr>
        <w:br/>
      </w:r>
    </w:p>
    <w:p w14:paraId="777D61CF" w14:textId="3E1A7052" w:rsidR="00AF3164" w:rsidRPr="00AF3164" w:rsidRDefault="00AF3164" w:rsidP="00AF3164">
      <w:pPr>
        <w:autoSpaceDE w:val="0"/>
        <w:autoSpaceDN w:val="0"/>
        <w:adjustRightInd w:val="0"/>
        <w:ind w:left="720"/>
        <w:rPr>
          <w:rFonts w:ascii="Arial" w:hAnsi="Arial" w:cs="Arial"/>
          <w:sz w:val="20"/>
          <w:szCs w:val="20"/>
        </w:rPr>
      </w:pPr>
      <w:r w:rsidRPr="00AF3164">
        <w:rPr>
          <w:rFonts w:ascii="Arial" w:hAnsi="Arial" w:cs="Arial"/>
          <w:b/>
          <w:sz w:val="20"/>
          <w:szCs w:val="20"/>
        </w:rPr>
        <w:t>Source:</w:t>
      </w:r>
      <w:r w:rsidRPr="00AF3164">
        <w:rPr>
          <w:rFonts w:ascii="Arial" w:hAnsi="Arial" w:cs="Arial"/>
          <w:sz w:val="20"/>
          <w:szCs w:val="20"/>
        </w:rPr>
        <w:t xml:space="preserve">  Problem #</w:t>
      </w:r>
      <w:r w:rsidR="005D0E34">
        <w:rPr>
          <w:rFonts w:ascii="Arial" w:hAnsi="Arial" w:cs="Arial"/>
          <w:sz w:val="20"/>
          <w:szCs w:val="20"/>
        </w:rPr>
        <w:t>8</w:t>
      </w:r>
      <w:r w:rsidRPr="00AF3164">
        <w:rPr>
          <w:rFonts w:ascii="Arial" w:hAnsi="Arial" w:cs="Arial"/>
          <w:sz w:val="20"/>
          <w:szCs w:val="20"/>
        </w:rPr>
        <w:t xml:space="preserve"> is from </w:t>
      </w:r>
      <w:r w:rsidRPr="00AF3164">
        <w:rPr>
          <w:rFonts w:ascii="Arial" w:hAnsi="Arial" w:cs="Arial"/>
          <w:b/>
          <w:sz w:val="20"/>
          <w:szCs w:val="20"/>
        </w:rPr>
        <w:t>Inferential Statistics and Probability: A Holistic Approach</w:t>
      </w:r>
      <w:r w:rsidRPr="00AF3164">
        <w:rPr>
          <w:rFonts w:ascii="Arial" w:hAnsi="Arial" w:cs="Arial"/>
          <w:sz w:val="20"/>
          <w:szCs w:val="20"/>
        </w:rPr>
        <w:t xml:space="preserve">, </w:t>
      </w:r>
      <w:r w:rsidRPr="00AF3164">
        <w:rPr>
          <w:rFonts w:ascii="Arial" w:hAnsi="Arial" w:cs="Arial"/>
          <w:sz w:val="20"/>
          <w:szCs w:val="20"/>
        </w:rPr>
        <w:br/>
        <w:t xml:space="preserve">                                               by Maurice </w:t>
      </w:r>
      <w:proofErr w:type="spellStart"/>
      <w:r w:rsidRPr="00AF3164">
        <w:rPr>
          <w:rFonts w:ascii="Arial" w:hAnsi="Arial" w:cs="Arial"/>
          <w:sz w:val="20"/>
          <w:szCs w:val="20"/>
        </w:rPr>
        <w:t>Geraghty</w:t>
      </w:r>
      <w:proofErr w:type="spellEnd"/>
      <w:r w:rsidRPr="00AF3164">
        <w:rPr>
          <w:rFonts w:ascii="Arial" w:hAnsi="Arial" w:cs="Arial"/>
          <w:sz w:val="20"/>
          <w:szCs w:val="20"/>
        </w:rPr>
        <w:t>, De Anza College, 1/1/2018, Rev 2/4/2019</w:t>
      </w:r>
    </w:p>
    <w:p w14:paraId="201E2C13" w14:textId="77777777" w:rsidR="00AF3164" w:rsidRPr="00AF3164" w:rsidRDefault="00AF3164" w:rsidP="00AF3164">
      <w:pPr>
        <w:autoSpaceDE w:val="0"/>
        <w:autoSpaceDN w:val="0"/>
        <w:adjustRightInd w:val="0"/>
        <w:ind w:left="2160"/>
        <w:rPr>
          <w:rFonts w:ascii="Arial" w:hAnsi="Arial" w:cs="Arial"/>
          <w:sz w:val="20"/>
          <w:szCs w:val="22"/>
        </w:rPr>
      </w:pPr>
      <w:r w:rsidRPr="00AF3164">
        <w:rPr>
          <w:rFonts w:ascii="Arial" w:hAnsi="Arial" w:cs="Arial"/>
          <w:sz w:val="20"/>
          <w:szCs w:val="20"/>
        </w:rPr>
        <w:t>http://professormo.com/holistic/</w:t>
      </w:r>
      <w:proofErr w:type="gramStart"/>
      <w:r w:rsidRPr="00AF3164">
        <w:rPr>
          <w:rFonts w:ascii="Arial" w:hAnsi="Arial" w:cs="Arial"/>
          <w:sz w:val="20"/>
          <w:szCs w:val="20"/>
        </w:rPr>
        <w:t>HolisticStatisticsRev190204.pdf  on</w:t>
      </w:r>
      <w:proofErr w:type="gramEnd"/>
      <w:r w:rsidRPr="00AF3164">
        <w:rPr>
          <w:rFonts w:ascii="Arial" w:hAnsi="Arial" w:cs="Arial"/>
          <w:sz w:val="20"/>
          <w:szCs w:val="20"/>
        </w:rPr>
        <w:t xml:space="preserve"> 3/4/2019</w:t>
      </w:r>
      <w:r w:rsidRPr="00AF3164">
        <w:rPr>
          <w:rFonts w:ascii="Arial" w:hAnsi="Arial" w:cs="Arial"/>
          <w:sz w:val="20"/>
          <w:szCs w:val="20"/>
        </w:rPr>
        <w:br/>
        <w:t>Used under Creative Commons Attribution-</w:t>
      </w:r>
      <w:proofErr w:type="spellStart"/>
      <w:r w:rsidRPr="00AF3164">
        <w:rPr>
          <w:rFonts w:ascii="Arial" w:hAnsi="Arial" w:cs="Arial"/>
          <w:sz w:val="20"/>
          <w:szCs w:val="20"/>
        </w:rPr>
        <w:t>ShareAlike</w:t>
      </w:r>
      <w:proofErr w:type="spellEnd"/>
      <w:r w:rsidRPr="00AF3164">
        <w:rPr>
          <w:rFonts w:ascii="Arial" w:hAnsi="Arial" w:cs="Arial"/>
          <w:sz w:val="20"/>
          <w:szCs w:val="20"/>
        </w:rPr>
        <w:t xml:space="preserve"> 4.0 International License</w:t>
      </w:r>
    </w:p>
    <w:p w14:paraId="40FB0D14" w14:textId="77777777" w:rsidR="00AF3164" w:rsidRPr="00AF3164" w:rsidRDefault="00AF3164" w:rsidP="00BD27B5">
      <w:pPr>
        <w:rPr>
          <w:rFonts w:ascii="Arial" w:hAnsi="Arial" w:cs="Arial"/>
          <w:b/>
          <w:sz w:val="20"/>
        </w:rPr>
      </w:pPr>
    </w:p>
    <w:p w14:paraId="4BD9736D" w14:textId="5ABC079C" w:rsidR="000E2ACC" w:rsidRPr="00BD27B5" w:rsidRDefault="000E2ACC" w:rsidP="00BD27B5">
      <w:pPr>
        <w:rPr>
          <w:rFonts w:ascii="Arial" w:hAnsi="Arial" w:cs="Arial"/>
          <w:b/>
        </w:rPr>
      </w:pPr>
      <w:r w:rsidRPr="00BD27B5">
        <w:rPr>
          <w:rFonts w:ascii="Arial" w:hAnsi="Arial" w:cs="Arial"/>
          <w:b/>
        </w:rPr>
        <w:t>ANOVA PRACTICE PROBLEM #</w:t>
      </w:r>
      <w:r w:rsidR="00AF3164">
        <w:rPr>
          <w:rFonts w:ascii="Arial" w:hAnsi="Arial" w:cs="Arial"/>
          <w:b/>
        </w:rPr>
        <w:t>9</w:t>
      </w:r>
      <w:r w:rsidRPr="00BD27B5">
        <w:rPr>
          <w:rFonts w:ascii="Arial" w:hAnsi="Arial" w:cs="Arial"/>
          <w:b/>
        </w:rPr>
        <w:t>:</w:t>
      </w:r>
    </w:p>
    <w:p w14:paraId="702E05F2" w14:textId="77777777" w:rsidR="00945BD0" w:rsidRPr="00134BF9" w:rsidRDefault="00945BD0" w:rsidP="00347DEE">
      <w:pPr>
        <w:autoSpaceDE w:val="0"/>
        <w:autoSpaceDN w:val="0"/>
        <w:adjustRightInd w:val="0"/>
        <w:rPr>
          <w:sz w:val="4"/>
          <w:szCs w:val="22"/>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60"/>
        <w:gridCol w:w="960"/>
        <w:gridCol w:w="960"/>
        <w:gridCol w:w="960"/>
        <w:gridCol w:w="960"/>
        <w:gridCol w:w="960"/>
      </w:tblGrid>
      <w:tr w:rsidR="000E2ACC" w14:paraId="3B0788E2" w14:textId="77777777" w:rsidTr="0011318B">
        <w:trPr>
          <w:trHeight w:val="300"/>
        </w:trPr>
        <w:tc>
          <w:tcPr>
            <w:tcW w:w="5058" w:type="dxa"/>
            <w:vMerge w:val="restart"/>
            <w:tcBorders>
              <w:top w:val="nil"/>
              <w:left w:val="nil"/>
              <w:right w:val="nil"/>
            </w:tcBorders>
          </w:tcPr>
          <w:p w14:paraId="30A6FD97" w14:textId="77777777" w:rsidR="000E2ACC" w:rsidRDefault="000E2ACC" w:rsidP="000E2ACC">
            <w:pPr>
              <w:rPr>
                <w:sz w:val="22"/>
                <w:szCs w:val="22"/>
              </w:rPr>
            </w:pPr>
            <w:r>
              <w:rPr>
                <w:sz w:val="22"/>
                <w:szCs w:val="22"/>
              </w:rPr>
              <w:t xml:space="preserve">A </w:t>
            </w:r>
            <w:r w:rsidRPr="000E2ACC">
              <w:rPr>
                <w:sz w:val="22"/>
                <w:szCs w:val="22"/>
              </w:rPr>
              <w:t>statistics instructor wonders whether her average commute time varies by day of the week.  She records her commute times</w:t>
            </w:r>
            <w:r w:rsidR="000E7DD8">
              <w:rPr>
                <w:sz w:val="22"/>
                <w:szCs w:val="22"/>
              </w:rPr>
              <w:t>, in minutes,</w:t>
            </w:r>
            <w:r w:rsidRPr="000E2ACC">
              <w:rPr>
                <w:sz w:val="22"/>
                <w:szCs w:val="22"/>
              </w:rPr>
              <w:t xml:space="preserve"> for a random sample of 8 weeks. </w:t>
            </w:r>
          </w:p>
          <w:p w14:paraId="115B5A42" w14:textId="77777777" w:rsidR="000E2ACC" w:rsidRPr="005D0E34" w:rsidRDefault="000E2ACC" w:rsidP="000E2ACC">
            <w:pPr>
              <w:rPr>
                <w:sz w:val="18"/>
                <w:szCs w:val="22"/>
              </w:rPr>
            </w:pPr>
          </w:p>
          <w:p w14:paraId="78A245A1" w14:textId="5CDEA0DF" w:rsidR="000E2ACC" w:rsidRDefault="006C7127" w:rsidP="000E2ACC">
            <w:pPr>
              <w:rPr>
                <w:sz w:val="22"/>
                <w:szCs w:val="22"/>
              </w:rPr>
            </w:pPr>
            <w:r>
              <w:rPr>
                <w:sz w:val="22"/>
                <w:szCs w:val="22"/>
              </w:rPr>
              <w:t xml:space="preserve"> The data are shown </w:t>
            </w:r>
            <w:r w:rsidR="000E2ACC" w:rsidRPr="000E2ACC">
              <w:rPr>
                <w:sz w:val="22"/>
                <w:szCs w:val="22"/>
              </w:rPr>
              <w:t xml:space="preserve">in the table. </w:t>
            </w:r>
          </w:p>
          <w:p w14:paraId="04561F69" w14:textId="77777777" w:rsidR="000E2ACC" w:rsidRPr="005D0E34" w:rsidRDefault="000E2ACC" w:rsidP="000E2ACC">
            <w:pPr>
              <w:rPr>
                <w:sz w:val="16"/>
                <w:szCs w:val="22"/>
              </w:rPr>
            </w:pPr>
          </w:p>
          <w:p w14:paraId="76FFC49A" w14:textId="5204BD7F" w:rsidR="000E2ACC" w:rsidRDefault="000E2ACC" w:rsidP="00BD27B5">
            <w:pPr>
              <w:rPr>
                <w:rFonts w:ascii="Calibri" w:hAnsi="Calibri"/>
                <w:color w:val="000000"/>
                <w:sz w:val="22"/>
                <w:szCs w:val="22"/>
              </w:rPr>
            </w:pPr>
            <w:r w:rsidRPr="000E2ACC">
              <w:rPr>
                <w:sz w:val="22"/>
                <w:szCs w:val="22"/>
              </w:rPr>
              <w:t>Do the data show evidence that for the population of all commutes, the average commute times are differ by</w:t>
            </w:r>
            <w:r>
              <w:rPr>
                <w:sz w:val="22"/>
                <w:szCs w:val="22"/>
              </w:rPr>
              <w:t xml:space="preserve"> day of the week?</w:t>
            </w:r>
            <w:r w:rsidR="00BD27B5">
              <w:rPr>
                <w:sz w:val="22"/>
                <w:szCs w:val="22"/>
              </w:rPr>
              <w:t xml:space="preserve">  Use a 5% significance level.</w:t>
            </w:r>
          </w:p>
        </w:tc>
        <w:tc>
          <w:tcPr>
            <w:tcW w:w="360" w:type="dxa"/>
            <w:tcBorders>
              <w:top w:val="nil"/>
              <w:left w:val="nil"/>
              <w:bottom w:val="nil"/>
              <w:right w:val="single" w:sz="4" w:space="0" w:color="auto"/>
            </w:tcBorders>
          </w:tcPr>
          <w:p w14:paraId="4D263065"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4D1B749F" w14:textId="77777777" w:rsidR="000E2ACC" w:rsidRPr="00166F78" w:rsidRDefault="000E2ACC" w:rsidP="000E2ACC">
            <w:pPr>
              <w:jc w:val="center"/>
              <w:rPr>
                <w:rFonts w:ascii="Calibri" w:hAnsi="Calibri"/>
                <w:b/>
                <w:color w:val="000000"/>
                <w:sz w:val="22"/>
                <w:szCs w:val="22"/>
              </w:rPr>
            </w:pPr>
            <w:r w:rsidRPr="00166F78">
              <w:rPr>
                <w:rFonts w:ascii="Calibri" w:hAnsi="Calibri"/>
                <w:b/>
                <w:color w:val="000000"/>
                <w:sz w:val="22"/>
                <w:szCs w:val="22"/>
              </w:rPr>
              <w:t>Mon</w:t>
            </w:r>
          </w:p>
        </w:tc>
        <w:tc>
          <w:tcPr>
            <w:tcW w:w="960" w:type="dxa"/>
            <w:shd w:val="clear" w:color="auto" w:fill="auto"/>
            <w:noWrap/>
            <w:vAlign w:val="bottom"/>
            <w:hideMark/>
          </w:tcPr>
          <w:p w14:paraId="3155E11D" w14:textId="77777777" w:rsidR="000E2ACC" w:rsidRPr="00166F78" w:rsidRDefault="000E2ACC" w:rsidP="000E2ACC">
            <w:pPr>
              <w:jc w:val="center"/>
              <w:rPr>
                <w:rFonts w:ascii="Calibri" w:hAnsi="Calibri"/>
                <w:b/>
                <w:color w:val="000000"/>
                <w:sz w:val="22"/>
                <w:szCs w:val="22"/>
              </w:rPr>
            </w:pPr>
            <w:r w:rsidRPr="00166F78">
              <w:rPr>
                <w:rFonts w:ascii="Calibri" w:hAnsi="Calibri"/>
                <w:b/>
                <w:color w:val="000000"/>
                <w:sz w:val="22"/>
                <w:szCs w:val="22"/>
              </w:rPr>
              <w:t>Tues</w:t>
            </w:r>
          </w:p>
        </w:tc>
        <w:tc>
          <w:tcPr>
            <w:tcW w:w="960" w:type="dxa"/>
            <w:shd w:val="clear" w:color="auto" w:fill="auto"/>
            <w:noWrap/>
            <w:vAlign w:val="bottom"/>
            <w:hideMark/>
          </w:tcPr>
          <w:p w14:paraId="46A9D7D9" w14:textId="77777777" w:rsidR="000E2ACC" w:rsidRPr="00166F78" w:rsidRDefault="000E2ACC" w:rsidP="000E2ACC">
            <w:pPr>
              <w:jc w:val="center"/>
              <w:rPr>
                <w:rFonts w:ascii="Calibri" w:hAnsi="Calibri"/>
                <w:b/>
                <w:color w:val="000000"/>
                <w:sz w:val="22"/>
                <w:szCs w:val="22"/>
              </w:rPr>
            </w:pPr>
            <w:r w:rsidRPr="00166F78">
              <w:rPr>
                <w:rFonts w:ascii="Calibri" w:hAnsi="Calibri"/>
                <w:b/>
                <w:color w:val="000000"/>
                <w:sz w:val="22"/>
                <w:szCs w:val="22"/>
              </w:rPr>
              <w:t>Wed</w:t>
            </w:r>
          </w:p>
        </w:tc>
        <w:tc>
          <w:tcPr>
            <w:tcW w:w="960" w:type="dxa"/>
            <w:shd w:val="clear" w:color="auto" w:fill="auto"/>
            <w:noWrap/>
            <w:vAlign w:val="bottom"/>
            <w:hideMark/>
          </w:tcPr>
          <w:p w14:paraId="7CCA7027" w14:textId="77777777" w:rsidR="000E2ACC" w:rsidRPr="00166F78" w:rsidRDefault="000E2ACC" w:rsidP="000E2ACC">
            <w:pPr>
              <w:jc w:val="center"/>
              <w:rPr>
                <w:rFonts w:ascii="Calibri" w:hAnsi="Calibri"/>
                <w:b/>
                <w:color w:val="000000"/>
                <w:sz w:val="22"/>
                <w:szCs w:val="22"/>
              </w:rPr>
            </w:pPr>
            <w:r w:rsidRPr="00166F78">
              <w:rPr>
                <w:rFonts w:ascii="Calibri" w:hAnsi="Calibri"/>
                <w:b/>
                <w:color w:val="000000"/>
                <w:sz w:val="22"/>
                <w:szCs w:val="22"/>
              </w:rPr>
              <w:t>Thurs</w:t>
            </w:r>
          </w:p>
        </w:tc>
        <w:tc>
          <w:tcPr>
            <w:tcW w:w="960" w:type="dxa"/>
            <w:shd w:val="clear" w:color="auto" w:fill="auto"/>
            <w:noWrap/>
            <w:vAlign w:val="bottom"/>
            <w:hideMark/>
          </w:tcPr>
          <w:p w14:paraId="7D3D7D94" w14:textId="77777777" w:rsidR="000E2ACC" w:rsidRPr="00166F78" w:rsidRDefault="000E2ACC" w:rsidP="000E2ACC">
            <w:pPr>
              <w:jc w:val="center"/>
              <w:rPr>
                <w:rFonts w:ascii="Calibri" w:hAnsi="Calibri"/>
                <w:b/>
                <w:color w:val="000000"/>
                <w:sz w:val="22"/>
                <w:szCs w:val="22"/>
              </w:rPr>
            </w:pPr>
            <w:r w:rsidRPr="00166F78">
              <w:rPr>
                <w:rFonts w:ascii="Calibri" w:hAnsi="Calibri"/>
                <w:b/>
                <w:color w:val="000000"/>
                <w:sz w:val="22"/>
                <w:szCs w:val="22"/>
              </w:rPr>
              <w:t>Fri</w:t>
            </w:r>
          </w:p>
        </w:tc>
      </w:tr>
      <w:tr w:rsidR="000E2ACC" w14:paraId="6040E153" w14:textId="77777777" w:rsidTr="00AF3164">
        <w:trPr>
          <w:trHeight w:hRule="exact" w:val="288"/>
        </w:trPr>
        <w:tc>
          <w:tcPr>
            <w:tcW w:w="5058" w:type="dxa"/>
            <w:vMerge/>
            <w:tcBorders>
              <w:left w:val="nil"/>
              <w:right w:val="nil"/>
            </w:tcBorders>
          </w:tcPr>
          <w:p w14:paraId="2B1B1228"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48944A05"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7BE87236" w14:textId="77777777" w:rsidR="000E2ACC" w:rsidRDefault="000E2ACC" w:rsidP="000E2ACC">
            <w:pPr>
              <w:jc w:val="center"/>
              <w:rPr>
                <w:rFonts w:ascii="Calibri" w:hAnsi="Calibri"/>
                <w:color w:val="000000"/>
                <w:sz w:val="22"/>
                <w:szCs w:val="22"/>
              </w:rPr>
            </w:pPr>
            <w:r>
              <w:rPr>
                <w:rFonts w:ascii="Calibri" w:hAnsi="Calibri"/>
                <w:color w:val="000000"/>
                <w:sz w:val="22"/>
                <w:szCs w:val="22"/>
              </w:rPr>
              <w:t>27</w:t>
            </w:r>
          </w:p>
        </w:tc>
        <w:tc>
          <w:tcPr>
            <w:tcW w:w="960" w:type="dxa"/>
            <w:shd w:val="clear" w:color="auto" w:fill="auto"/>
            <w:noWrap/>
            <w:vAlign w:val="bottom"/>
            <w:hideMark/>
          </w:tcPr>
          <w:p w14:paraId="1F727E00" w14:textId="77777777" w:rsidR="000E2ACC" w:rsidRDefault="000E2ACC" w:rsidP="000E2ACC">
            <w:pPr>
              <w:jc w:val="center"/>
              <w:rPr>
                <w:rFonts w:ascii="Calibri" w:hAnsi="Calibri"/>
                <w:color w:val="000000"/>
                <w:sz w:val="22"/>
                <w:szCs w:val="22"/>
              </w:rPr>
            </w:pPr>
            <w:r>
              <w:rPr>
                <w:rFonts w:ascii="Calibri" w:hAnsi="Calibri"/>
                <w:color w:val="000000"/>
                <w:sz w:val="22"/>
                <w:szCs w:val="22"/>
              </w:rPr>
              <w:t>32</w:t>
            </w:r>
          </w:p>
        </w:tc>
        <w:tc>
          <w:tcPr>
            <w:tcW w:w="960" w:type="dxa"/>
            <w:shd w:val="clear" w:color="auto" w:fill="auto"/>
            <w:noWrap/>
            <w:vAlign w:val="bottom"/>
            <w:hideMark/>
          </w:tcPr>
          <w:p w14:paraId="06588D8F" w14:textId="77777777" w:rsidR="000E2ACC" w:rsidRDefault="000E2ACC" w:rsidP="000E2ACC">
            <w:pPr>
              <w:jc w:val="center"/>
              <w:rPr>
                <w:rFonts w:ascii="Calibri" w:hAnsi="Calibri"/>
                <w:color w:val="000000"/>
                <w:sz w:val="22"/>
                <w:szCs w:val="22"/>
              </w:rPr>
            </w:pPr>
            <w:r>
              <w:rPr>
                <w:rFonts w:ascii="Calibri" w:hAnsi="Calibri"/>
                <w:color w:val="000000"/>
                <w:sz w:val="22"/>
                <w:szCs w:val="22"/>
              </w:rPr>
              <w:t>29</w:t>
            </w:r>
          </w:p>
        </w:tc>
        <w:tc>
          <w:tcPr>
            <w:tcW w:w="960" w:type="dxa"/>
            <w:shd w:val="clear" w:color="auto" w:fill="auto"/>
            <w:noWrap/>
            <w:vAlign w:val="bottom"/>
            <w:hideMark/>
          </w:tcPr>
          <w:p w14:paraId="0E3B6C56" w14:textId="77777777" w:rsidR="000E2ACC" w:rsidRDefault="000E2ACC" w:rsidP="000E2ACC">
            <w:pPr>
              <w:jc w:val="center"/>
              <w:rPr>
                <w:rFonts w:ascii="Calibri" w:hAnsi="Calibri"/>
                <w:color w:val="000000"/>
                <w:sz w:val="22"/>
                <w:szCs w:val="22"/>
              </w:rPr>
            </w:pPr>
            <w:r>
              <w:rPr>
                <w:rFonts w:ascii="Calibri" w:hAnsi="Calibri"/>
                <w:color w:val="000000"/>
                <w:sz w:val="22"/>
                <w:szCs w:val="22"/>
              </w:rPr>
              <w:t>31</w:t>
            </w:r>
          </w:p>
        </w:tc>
        <w:tc>
          <w:tcPr>
            <w:tcW w:w="960" w:type="dxa"/>
            <w:shd w:val="clear" w:color="auto" w:fill="auto"/>
            <w:noWrap/>
            <w:vAlign w:val="bottom"/>
            <w:hideMark/>
          </w:tcPr>
          <w:p w14:paraId="18B7DA5D" w14:textId="77777777" w:rsidR="000E2ACC" w:rsidRDefault="000E2ACC" w:rsidP="000E2ACC">
            <w:pPr>
              <w:jc w:val="center"/>
              <w:rPr>
                <w:rFonts w:ascii="Calibri" w:hAnsi="Calibri"/>
                <w:color w:val="000000"/>
                <w:sz w:val="22"/>
                <w:szCs w:val="22"/>
              </w:rPr>
            </w:pPr>
            <w:r>
              <w:rPr>
                <w:rFonts w:ascii="Calibri" w:hAnsi="Calibri"/>
                <w:color w:val="000000"/>
                <w:sz w:val="22"/>
                <w:szCs w:val="22"/>
              </w:rPr>
              <w:t>26</w:t>
            </w:r>
          </w:p>
        </w:tc>
      </w:tr>
      <w:tr w:rsidR="000E2ACC" w14:paraId="3E78F103" w14:textId="77777777" w:rsidTr="00AF3164">
        <w:trPr>
          <w:trHeight w:hRule="exact" w:val="288"/>
        </w:trPr>
        <w:tc>
          <w:tcPr>
            <w:tcW w:w="5058" w:type="dxa"/>
            <w:vMerge/>
            <w:tcBorders>
              <w:left w:val="nil"/>
              <w:right w:val="nil"/>
            </w:tcBorders>
          </w:tcPr>
          <w:p w14:paraId="34110831"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0C740DE1"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5B452E8E" w14:textId="77777777" w:rsidR="000E2ACC" w:rsidRDefault="000E2ACC" w:rsidP="000E2ACC">
            <w:pPr>
              <w:jc w:val="center"/>
              <w:rPr>
                <w:rFonts w:ascii="Calibri" w:hAnsi="Calibri"/>
                <w:color w:val="000000"/>
                <w:sz w:val="22"/>
                <w:szCs w:val="22"/>
              </w:rPr>
            </w:pPr>
            <w:r>
              <w:rPr>
                <w:rFonts w:ascii="Calibri" w:hAnsi="Calibri"/>
                <w:color w:val="000000"/>
                <w:sz w:val="22"/>
                <w:szCs w:val="22"/>
              </w:rPr>
              <w:t>30</w:t>
            </w:r>
          </w:p>
        </w:tc>
        <w:tc>
          <w:tcPr>
            <w:tcW w:w="960" w:type="dxa"/>
            <w:shd w:val="clear" w:color="auto" w:fill="auto"/>
            <w:noWrap/>
            <w:vAlign w:val="bottom"/>
            <w:hideMark/>
          </w:tcPr>
          <w:p w14:paraId="0817D1CF" w14:textId="77777777" w:rsidR="000E2ACC" w:rsidRDefault="000E2ACC" w:rsidP="000E2ACC">
            <w:pPr>
              <w:jc w:val="center"/>
              <w:rPr>
                <w:rFonts w:ascii="Calibri" w:hAnsi="Calibri"/>
                <w:color w:val="000000"/>
                <w:sz w:val="22"/>
                <w:szCs w:val="22"/>
              </w:rPr>
            </w:pPr>
            <w:bookmarkStart w:id="0" w:name="_GoBack"/>
            <w:bookmarkEnd w:id="0"/>
            <w:r>
              <w:rPr>
                <w:rFonts w:ascii="Calibri" w:hAnsi="Calibri"/>
                <w:color w:val="000000"/>
                <w:sz w:val="22"/>
                <w:szCs w:val="22"/>
              </w:rPr>
              <w:t>35</w:t>
            </w:r>
          </w:p>
        </w:tc>
        <w:tc>
          <w:tcPr>
            <w:tcW w:w="960" w:type="dxa"/>
            <w:shd w:val="clear" w:color="auto" w:fill="auto"/>
            <w:noWrap/>
            <w:vAlign w:val="bottom"/>
            <w:hideMark/>
          </w:tcPr>
          <w:p w14:paraId="14D8ABF9" w14:textId="77777777" w:rsidR="000E2ACC" w:rsidRDefault="000E2ACC" w:rsidP="000E2ACC">
            <w:pPr>
              <w:jc w:val="center"/>
              <w:rPr>
                <w:rFonts w:ascii="Calibri" w:hAnsi="Calibri"/>
                <w:color w:val="000000"/>
                <w:sz w:val="22"/>
                <w:szCs w:val="22"/>
              </w:rPr>
            </w:pPr>
            <w:r>
              <w:rPr>
                <w:rFonts w:ascii="Calibri" w:hAnsi="Calibri"/>
                <w:color w:val="000000"/>
                <w:sz w:val="22"/>
                <w:szCs w:val="22"/>
              </w:rPr>
              <w:t>32</w:t>
            </w:r>
          </w:p>
        </w:tc>
        <w:tc>
          <w:tcPr>
            <w:tcW w:w="960" w:type="dxa"/>
            <w:shd w:val="clear" w:color="auto" w:fill="auto"/>
            <w:noWrap/>
            <w:vAlign w:val="bottom"/>
            <w:hideMark/>
          </w:tcPr>
          <w:p w14:paraId="574A24A8" w14:textId="77777777" w:rsidR="000E2ACC" w:rsidRDefault="000E2ACC" w:rsidP="000E2ACC">
            <w:pPr>
              <w:jc w:val="center"/>
              <w:rPr>
                <w:rFonts w:ascii="Calibri" w:hAnsi="Calibri"/>
                <w:color w:val="000000"/>
                <w:sz w:val="22"/>
                <w:szCs w:val="22"/>
              </w:rPr>
            </w:pPr>
            <w:r>
              <w:rPr>
                <w:rFonts w:ascii="Calibri" w:hAnsi="Calibri"/>
                <w:color w:val="000000"/>
                <w:sz w:val="22"/>
                <w:szCs w:val="22"/>
              </w:rPr>
              <w:t>33</w:t>
            </w:r>
          </w:p>
        </w:tc>
        <w:tc>
          <w:tcPr>
            <w:tcW w:w="960" w:type="dxa"/>
            <w:shd w:val="clear" w:color="auto" w:fill="auto"/>
            <w:noWrap/>
            <w:vAlign w:val="bottom"/>
            <w:hideMark/>
          </w:tcPr>
          <w:p w14:paraId="526D1985" w14:textId="77777777" w:rsidR="000E2ACC" w:rsidRDefault="000E2ACC" w:rsidP="000E2ACC">
            <w:pPr>
              <w:jc w:val="center"/>
              <w:rPr>
                <w:rFonts w:ascii="Calibri" w:hAnsi="Calibri"/>
                <w:color w:val="000000"/>
                <w:sz w:val="22"/>
                <w:szCs w:val="22"/>
              </w:rPr>
            </w:pPr>
            <w:r>
              <w:rPr>
                <w:rFonts w:ascii="Calibri" w:hAnsi="Calibri"/>
                <w:color w:val="000000"/>
                <w:sz w:val="22"/>
                <w:szCs w:val="22"/>
              </w:rPr>
              <w:t>28</w:t>
            </w:r>
          </w:p>
        </w:tc>
      </w:tr>
      <w:tr w:rsidR="000E2ACC" w14:paraId="25B97B02" w14:textId="77777777" w:rsidTr="00AF3164">
        <w:trPr>
          <w:trHeight w:hRule="exact" w:val="288"/>
        </w:trPr>
        <w:tc>
          <w:tcPr>
            <w:tcW w:w="5058" w:type="dxa"/>
            <w:vMerge/>
            <w:tcBorders>
              <w:left w:val="nil"/>
              <w:right w:val="nil"/>
            </w:tcBorders>
          </w:tcPr>
          <w:p w14:paraId="40C2D6EF"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0DBC564F"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0D47D31E" w14:textId="77777777" w:rsidR="000E2ACC" w:rsidRDefault="000E2ACC" w:rsidP="000E2ACC">
            <w:pPr>
              <w:jc w:val="center"/>
              <w:rPr>
                <w:rFonts w:ascii="Calibri" w:hAnsi="Calibri"/>
                <w:color w:val="000000"/>
                <w:sz w:val="22"/>
                <w:szCs w:val="22"/>
              </w:rPr>
            </w:pPr>
            <w:r>
              <w:rPr>
                <w:rFonts w:ascii="Calibri" w:hAnsi="Calibri"/>
                <w:color w:val="000000"/>
                <w:sz w:val="22"/>
                <w:szCs w:val="22"/>
              </w:rPr>
              <w:t>31</w:t>
            </w:r>
          </w:p>
        </w:tc>
        <w:tc>
          <w:tcPr>
            <w:tcW w:w="960" w:type="dxa"/>
            <w:shd w:val="clear" w:color="auto" w:fill="auto"/>
            <w:noWrap/>
            <w:vAlign w:val="bottom"/>
            <w:hideMark/>
          </w:tcPr>
          <w:p w14:paraId="177AE524" w14:textId="77777777" w:rsidR="000E2ACC" w:rsidRDefault="000E2ACC" w:rsidP="000E2ACC">
            <w:pPr>
              <w:jc w:val="center"/>
              <w:rPr>
                <w:rFonts w:ascii="Calibri" w:hAnsi="Calibri"/>
                <w:color w:val="000000"/>
                <w:sz w:val="22"/>
                <w:szCs w:val="22"/>
              </w:rPr>
            </w:pPr>
            <w:r>
              <w:rPr>
                <w:rFonts w:ascii="Calibri" w:hAnsi="Calibri"/>
                <w:color w:val="000000"/>
                <w:sz w:val="22"/>
                <w:szCs w:val="22"/>
              </w:rPr>
              <w:t>36</w:t>
            </w:r>
          </w:p>
        </w:tc>
        <w:tc>
          <w:tcPr>
            <w:tcW w:w="960" w:type="dxa"/>
            <w:shd w:val="clear" w:color="auto" w:fill="auto"/>
            <w:noWrap/>
            <w:vAlign w:val="bottom"/>
            <w:hideMark/>
          </w:tcPr>
          <w:p w14:paraId="60B5553E" w14:textId="77777777" w:rsidR="000E2ACC" w:rsidRDefault="000E2ACC" w:rsidP="000E2ACC">
            <w:pPr>
              <w:jc w:val="center"/>
              <w:rPr>
                <w:rFonts w:ascii="Calibri" w:hAnsi="Calibri"/>
                <w:color w:val="000000"/>
                <w:sz w:val="22"/>
                <w:szCs w:val="22"/>
              </w:rPr>
            </w:pPr>
            <w:r>
              <w:rPr>
                <w:rFonts w:ascii="Calibri" w:hAnsi="Calibri"/>
                <w:color w:val="000000"/>
                <w:sz w:val="22"/>
                <w:szCs w:val="22"/>
              </w:rPr>
              <w:t>33</w:t>
            </w:r>
          </w:p>
        </w:tc>
        <w:tc>
          <w:tcPr>
            <w:tcW w:w="960" w:type="dxa"/>
            <w:shd w:val="clear" w:color="auto" w:fill="auto"/>
            <w:noWrap/>
            <w:vAlign w:val="bottom"/>
            <w:hideMark/>
          </w:tcPr>
          <w:p w14:paraId="27940A16" w14:textId="77777777" w:rsidR="000E2ACC" w:rsidRDefault="000E2ACC" w:rsidP="000E2ACC">
            <w:pPr>
              <w:jc w:val="center"/>
              <w:rPr>
                <w:rFonts w:ascii="Calibri" w:hAnsi="Calibri"/>
                <w:color w:val="000000"/>
                <w:sz w:val="22"/>
                <w:szCs w:val="22"/>
              </w:rPr>
            </w:pPr>
            <w:r>
              <w:rPr>
                <w:rFonts w:ascii="Calibri" w:hAnsi="Calibri"/>
                <w:color w:val="000000"/>
                <w:sz w:val="22"/>
                <w:szCs w:val="22"/>
              </w:rPr>
              <w:t>35</w:t>
            </w:r>
          </w:p>
        </w:tc>
        <w:tc>
          <w:tcPr>
            <w:tcW w:w="960" w:type="dxa"/>
            <w:shd w:val="clear" w:color="auto" w:fill="auto"/>
            <w:noWrap/>
            <w:vAlign w:val="bottom"/>
            <w:hideMark/>
          </w:tcPr>
          <w:p w14:paraId="7553AA4E" w14:textId="77777777" w:rsidR="000E2ACC" w:rsidRDefault="000E2ACC" w:rsidP="000E2ACC">
            <w:pPr>
              <w:jc w:val="center"/>
              <w:rPr>
                <w:rFonts w:ascii="Calibri" w:hAnsi="Calibri"/>
                <w:color w:val="000000"/>
                <w:sz w:val="22"/>
                <w:szCs w:val="22"/>
              </w:rPr>
            </w:pPr>
            <w:r>
              <w:rPr>
                <w:rFonts w:ascii="Calibri" w:hAnsi="Calibri"/>
                <w:color w:val="000000"/>
                <w:sz w:val="22"/>
                <w:szCs w:val="22"/>
              </w:rPr>
              <w:t>29</w:t>
            </w:r>
          </w:p>
        </w:tc>
      </w:tr>
      <w:tr w:rsidR="000E2ACC" w14:paraId="57921642" w14:textId="77777777" w:rsidTr="00AF3164">
        <w:trPr>
          <w:trHeight w:hRule="exact" w:val="288"/>
        </w:trPr>
        <w:tc>
          <w:tcPr>
            <w:tcW w:w="5058" w:type="dxa"/>
            <w:vMerge/>
            <w:tcBorders>
              <w:left w:val="nil"/>
              <w:right w:val="nil"/>
            </w:tcBorders>
          </w:tcPr>
          <w:p w14:paraId="57B0BB31"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320A1ADF"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48B5AF35" w14:textId="77777777" w:rsidR="000E2ACC" w:rsidRDefault="000E2ACC" w:rsidP="000E2ACC">
            <w:pPr>
              <w:jc w:val="center"/>
              <w:rPr>
                <w:rFonts w:ascii="Calibri" w:hAnsi="Calibri"/>
                <w:color w:val="000000"/>
                <w:sz w:val="22"/>
                <w:szCs w:val="22"/>
              </w:rPr>
            </w:pPr>
            <w:r>
              <w:rPr>
                <w:rFonts w:ascii="Calibri" w:hAnsi="Calibri"/>
                <w:color w:val="000000"/>
                <w:sz w:val="22"/>
                <w:szCs w:val="22"/>
              </w:rPr>
              <w:t>32</w:t>
            </w:r>
          </w:p>
        </w:tc>
        <w:tc>
          <w:tcPr>
            <w:tcW w:w="960" w:type="dxa"/>
            <w:shd w:val="clear" w:color="auto" w:fill="auto"/>
            <w:noWrap/>
            <w:vAlign w:val="bottom"/>
            <w:hideMark/>
          </w:tcPr>
          <w:p w14:paraId="7D0F680E" w14:textId="77777777" w:rsidR="000E2ACC" w:rsidRDefault="000E2ACC" w:rsidP="000E2ACC">
            <w:pPr>
              <w:jc w:val="center"/>
              <w:rPr>
                <w:rFonts w:ascii="Calibri" w:hAnsi="Calibri"/>
                <w:color w:val="000000"/>
                <w:sz w:val="22"/>
                <w:szCs w:val="22"/>
              </w:rPr>
            </w:pPr>
            <w:r>
              <w:rPr>
                <w:rFonts w:ascii="Calibri" w:hAnsi="Calibri"/>
                <w:color w:val="000000"/>
                <w:sz w:val="22"/>
                <w:szCs w:val="22"/>
              </w:rPr>
              <w:t>37</w:t>
            </w:r>
          </w:p>
        </w:tc>
        <w:tc>
          <w:tcPr>
            <w:tcW w:w="960" w:type="dxa"/>
            <w:shd w:val="clear" w:color="auto" w:fill="auto"/>
            <w:noWrap/>
            <w:vAlign w:val="bottom"/>
            <w:hideMark/>
          </w:tcPr>
          <w:p w14:paraId="5317DF30" w14:textId="77777777" w:rsidR="000E2ACC" w:rsidRDefault="000E2ACC" w:rsidP="000E2ACC">
            <w:pPr>
              <w:jc w:val="center"/>
              <w:rPr>
                <w:rFonts w:ascii="Calibri" w:hAnsi="Calibri"/>
                <w:color w:val="000000"/>
                <w:sz w:val="22"/>
                <w:szCs w:val="22"/>
              </w:rPr>
            </w:pPr>
            <w:r>
              <w:rPr>
                <w:rFonts w:ascii="Calibri" w:hAnsi="Calibri"/>
                <w:color w:val="000000"/>
                <w:sz w:val="22"/>
                <w:szCs w:val="22"/>
              </w:rPr>
              <w:t>35</w:t>
            </w:r>
          </w:p>
        </w:tc>
        <w:tc>
          <w:tcPr>
            <w:tcW w:w="960" w:type="dxa"/>
            <w:shd w:val="clear" w:color="auto" w:fill="auto"/>
            <w:noWrap/>
            <w:vAlign w:val="bottom"/>
            <w:hideMark/>
          </w:tcPr>
          <w:p w14:paraId="55DA2940" w14:textId="77777777" w:rsidR="000E2ACC" w:rsidRDefault="000E2ACC" w:rsidP="000E2ACC">
            <w:pPr>
              <w:jc w:val="center"/>
              <w:rPr>
                <w:rFonts w:ascii="Calibri" w:hAnsi="Calibri"/>
                <w:color w:val="000000"/>
                <w:sz w:val="22"/>
                <w:szCs w:val="22"/>
              </w:rPr>
            </w:pPr>
            <w:r>
              <w:rPr>
                <w:rFonts w:ascii="Calibri" w:hAnsi="Calibri"/>
                <w:color w:val="000000"/>
                <w:sz w:val="22"/>
                <w:szCs w:val="22"/>
              </w:rPr>
              <w:t>36</w:t>
            </w:r>
          </w:p>
        </w:tc>
        <w:tc>
          <w:tcPr>
            <w:tcW w:w="960" w:type="dxa"/>
            <w:shd w:val="clear" w:color="auto" w:fill="auto"/>
            <w:noWrap/>
            <w:vAlign w:val="bottom"/>
            <w:hideMark/>
          </w:tcPr>
          <w:p w14:paraId="2D6D5CE9" w14:textId="77777777" w:rsidR="000E2ACC" w:rsidRDefault="000E2ACC" w:rsidP="000E2ACC">
            <w:pPr>
              <w:jc w:val="center"/>
              <w:rPr>
                <w:rFonts w:ascii="Calibri" w:hAnsi="Calibri"/>
                <w:color w:val="000000"/>
                <w:sz w:val="22"/>
                <w:szCs w:val="22"/>
              </w:rPr>
            </w:pPr>
            <w:r>
              <w:rPr>
                <w:rFonts w:ascii="Calibri" w:hAnsi="Calibri"/>
                <w:color w:val="000000"/>
                <w:sz w:val="22"/>
                <w:szCs w:val="22"/>
              </w:rPr>
              <w:t>30</w:t>
            </w:r>
          </w:p>
        </w:tc>
      </w:tr>
      <w:tr w:rsidR="000E2ACC" w14:paraId="69FDB52B" w14:textId="77777777" w:rsidTr="00AF3164">
        <w:trPr>
          <w:trHeight w:hRule="exact" w:val="288"/>
        </w:trPr>
        <w:tc>
          <w:tcPr>
            <w:tcW w:w="5058" w:type="dxa"/>
            <w:vMerge/>
            <w:tcBorders>
              <w:left w:val="nil"/>
              <w:right w:val="nil"/>
            </w:tcBorders>
          </w:tcPr>
          <w:p w14:paraId="1A6CC3FC"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59A76480"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05C7670F" w14:textId="77777777" w:rsidR="000E2ACC" w:rsidRDefault="000E2ACC" w:rsidP="000E2ACC">
            <w:pPr>
              <w:jc w:val="center"/>
              <w:rPr>
                <w:rFonts w:ascii="Calibri" w:hAnsi="Calibri"/>
                <w:color w:val="000000"/>
                <w:sz w:val="22"/>
                <w:szCs w:val="22"/>
              </w:rPr>
            </w:pPr>
            <w:r>
              <w:rPr>
                <w:rFonts w:ascii="Calibri" w:hAnsi="Calibri"/>
                <w:color w:val="000000"/>
                <w:sz w:val="22"/>
                <w:szCs w:val="22"/>
              </w:rPr>
              <w:t>33</w:t>
            </w:r>
          </w:p>
        </w:tc>
        <w:tc>
          <w:tcPr>
            <w:tcW w:w="960" w:type="dxa"/>
            <w:shd w:val="clear" w:color="auto" w:fill="auto"/>
            <w:noWrap/>
            <w:vAlign w:val="bottom"/>
            <w:hideMark/>
          </w:tcPr>
          <w:p w14:paraId="4DC954C8" w14:textId="77777777" w:rsidR="000E2ACC" w:rsidRDefault="000E2ACC" w:rsidP="000E2ACC">
            <w:pPr>
              <w:jc w:val="center"/>
              <w:rPr>
                <w:rFonts w:ascii="Calibri" w:hAnsi="Calibri"/>
                <w:color w:val="000000"/>
                <w:sz w:val="22"/>
                <w:szCs w:val="22"/>
              </w:rPr>
            </w:pPr>
            <w:r>
              <w:rPr>
                <w:rFonts w:ascii="Calibri" w:hAnsi="Calibri"/>
                <w:color w:val="000000"/>
                <w:sz w:val="22"/>
                <w:szCs w:val="22"/>
              </w:rPr>
              <w:t>38</w:t>
            </w:r>
          </w:p>
        </w:tc>
        <w:tc>
          <w:tcPr>
            <w:tcW w:w="960" w:type="dxa"/>
            <w:shd w:val="clear" w:color="auto" w:fill="auto"/>
            <w:noWrap/>
            <w:vAlign w:val="bottom"/>
            <w:hideMark/>
          </w:tcPr>
          <w:p w14:paraId="3FC66E8C" w14:textId="77777777" w:rsidR="000E2ACC" w:rsidRDefault="000E2ACC" w:rsidP="000E2ACC">
            <w:pPr>
              <w:jc w:val="center"/>
              <w:rPr>
                <w:rFonts w:ascii="Calibri" w:hAnsi="Calibri"/>
                <w:color w:val="000000"/>
                <w:sz w:val="22"/>
                <w:szCs w:val="22"/>
              </w:rPr>
            </w:pPr>
            <w:r>
              <w:rPr>
                <w:rFonts w:ascii="Calibri" w:hAnsi="Calibri"/>
                <w:color w:val="000000"/>
                <w:sz w:val="22"/>
                <w:szCs w:val="22"/>
              </w:rPr>
              <w:t>36</w:t>
            </w:r>
          </w:p>
        </w:tc>
        <w:tc>
          <w:tcPr>
            <w:tcW w:w="960" w:type="dxa"/>
            <w:shd w:val="clear" w:color="auto" w:fill="auto"/>
            <w:noWrap/>
            <w:vAlign w:val="bottom"/>
            <w:hideMark/>
          </w:tcPr>
          <w:p w14:paraId="3A8BCE4C" w14:textId="77777777" w:rsidR="000E2ACC" w:rsidRDefault="000E2ACC" w:rsidP="000E2ACC">
            <w:pPr>
              <w:jc w:val="center"/>
              <w:rPr>
                <w:rFonts w:ascii="Calibri" w:hAnsi="Calibri"/>
                <w:color w:val="000000"/>
                <w:sz w:val="22"/>
                <w:szCs w:val="22"/>
              </w:rPr>
            </w:pPr>
            <w:r>
              <w:rPr>
                <w:rFonts w:ascii="Calibri" w:hAnsi="Calibri"/>
                <w:color w:val="000000"/>
                <w:sz w:val="22"/>
                <w:szCs w:val="22"/>
              </w:rPr>
              <w:t>37</w:t>
            </w:r>
          </w:p>
        </w:tc>
        <w:tc>
          <w:tcPr>
            <w:tcW w:w="960" w:type="dxa"/>
            <w:shd w:val="clear" w:color="auto" w:fill="auto"/>
            <w:noWrap/>
            <w:vAlign w:val="bottom"/>
            <w:hideMark/>
          </w:tcPr>
          <w:p w14:paraId="2076007E" w14:textId="77777777" w:rsidR="000E2ACC" w:rsidRDefault="000E2ACC" w:rsidP="000E2ACC">
            <w:pPr>
              <w:jc w:val="center"/>
              <w:rPr>
                <w:rFonts w:ascii="Calibri" w:hAnsi="Calibri"/>
                <w:color w:val="000000"/>
                <w:sz w:val="22"/>
                <w:szCs w:val="22"/>
              </w:rPr>
            </w:pPr>
            <w:r>
              <w:rPr>
                <w:rFonts w:ascii="Calibri" w:hAnsi="Calibri"/>
                <w:color w:val="000000"/>
                <w:sz w:val="22"/>
                <w:szCs w:val="22"/>
              </w:rPr>
              <w:t>31</w:t>
            </w:r>
          </w:p>
        </w:tc>
      </w:tr>
      <w:tr w:rsidR="000E2ACC" w14:paraId="3A4A078D" w14:textId="77777777" w:rsidTr="00AF3164">
        <w:trPr>
          <w:trHeight w:hRule="exact" w:val="288"/>
        </w:trPr>
        <w:tc>
          <w:tcPr>
            <w:tcW w:w="5058" w:type="dxa"/>
            <w:vMerge/>
            <w:tcBorders>
              <w:left w:val="nil"/>
              <w:right w:val="nil"/>
            </w:tcBorders>
          </w:tcPr>
          <w:p w14:paraId="451C12D4"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610B318B"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05789C3C" w14:textId="77777777" w:rsidR="000E2ACC" w:rsidRDefault="000E2ACC" w:rsidP="000E2ACC">
            <w:pPr>
              <w:jc w:val="center"/>
              <w:rPr>
                <w:rFonts w:ascii="Calibri" w:hAnsi="Calibri"/>
                <w:color w:val="000000"/>
                <w:sz w:val="22"/>
                <w:szCs w:val="22"/>
              </w:rPr>
            </w:pPr>
            <w:r>
              <w:rPr>
                <w:rFonts w:ascii="Calibri" w:hAnsi="Calibri"/>
                <w:color w:val="000000"/>
                <w:sz w:val="22"/>
                <w:szCs w:val="22"/>
              </w:rPr>
              <w:t>34</w:t>
            </w:r>
          </w:p>
        </w:tc>
        <w:tc>
          <w:tcPr>
            <w:tcW w:w="960" w:type="dxa"/>
            <w:shd w:val="clear" w:color="auto" w:fill="auto"/>
            <w:noWrap/>
            <w:vAlign w:val="bottom"/>
            <w:hideMark/>
          </w:tcPr>
          <w:p w14:paraId="7F0E4B23" w14:textId="77777777" w:rsidR="000E2ACC" w:rsidRDefault="000E2ACC" w:rsidP="000E2ACC">
            <w:pPr>
              <w:jc w:val="center"/>
              <w:rPr>
                <w:rFonts w:ascii="Calibri" w:hAnsi="Calibri"/>
                <w:color w:val="000000"/>
                <w:sz w:val="22"/>
                <w:szCs w:val="22"/>
              </w:rPr>
            </w:pPr>
            <w:r>
              <w:rPr>
                <w:rFonts w:ascii="Calibri" w:hAnsi="Calibri"/>
                <w:color w:val="000000"/>
                <w:sz w:val="22"/>
                <w:szCs w:val="22"/>
              </w:rPr>
              <w:t>39</w:t>
            </w:r>
          </w:p>
        </w:tc>
        <w:tc>
          <w:tcPr>
            <w:tcW w:w="960" w:type="dxa"/>
            <w:shd w:val="clear" w:color="auto" w:fill="auto"/>
            <w:noWrap/>
            <w:vAlign w:val="bottom"/>
            <w:hideMark/>
          </w:tcPr>
          <w:p w14:paraId="62657766" w14:textId="77777777" w:rsidR="000E2ACC" w:rsidRDefault="000E2ACC" w:rsidP="000E2ACC">
            <w:pPr>
              <w:jc w:val="center"/>
              <w:rPr>
                <w:rFonts w:ascii="Calibri" w:hAnsi="Calibri"/>
                <w:color w:val="000000"/>
                <w:sz w:val="22"/>
                <w:szCs w:val="22"/>
              </w:rPr>
            </w:pPr>
            <w:r>
              <w:rPr>
                <w:rFonts w:ascii="Calibri" w:hAnsi="Calibri"/>
                <w:color w:val="000000"/>
                <w:sz w:val="22"/>
                <w:szCs w:val="22"/>
              </w:rPr>
              <w:t>37</w:t>
            </w:r>
          </w:p>
        </w:tc>
        <w:tc>
          <w:tcPr>
            <w:tcW w:w="960" w:type="dxa"/>
            <w:shd w:val="clear" w:color="auto" w:fill="auto"/>
            <w:noWrap/>
            <w:vAlign w:val="bottom"/>
            <w:hideMark/>
          </w:tcPr>
          <w:p w14:paraId="69A25D4B" w14:textId="77777777" w:rsidR="000E2ACC" w:rsidRDefault="000E2ACC" w:rsidP="000E2ACC">
            <w:pPr>
              <w:jc w:val="center"/>
              <w:rPr>
                <w:rFonts w:ascii="Calibri" w:hAnsi="Calibri"/>
                <w:color w:val="000000"/>
                <w:sz w:val="22"/>
                <w:szCs w:val="22"/>
              </w:rPr>
            </w:pPr>
            <w:r>
              <w:rPr>
                <w:rFonts w:ascii="Calibri" w:hAnsi="Calibri"/>
                <w:color w:val="000000"/>
                <w:sz w:val="22"/>
                <w:szCs w:val="22"/>
              </w:rPr>
              <w:t>38</w:t>
            </w:r>
          </w:p>
        </w:tc>
        <w:tc>
          <w:tcPr>
            <w:tcW w:w="960" w:type="dxa"/>
            <w:shd w:val="clear" w:color="auto" w:fill="auto"/>
            <w:noWrap/>
            <w:vAlign w:val="bottom"/>
            <w:hideMark/>
          </w:tcPr>
          <w:p w14:paraId="14E1ECE7" w14:textId="77777777" w:rsidR="000E2ACC" w:rsidRDefault="000E2ACC" w:rsidP="000E2ACC">
            <w:pPr>
              <w:jc w:val="center"/>
              <w:rPr>
                <w:rFonts w:ascii="Calibri" w:hAnsi="Calibri"/>
                <w:color w:val="000000"/>
                <w:sz w:val="22"/>
                <w:szCs w:val="22"/>
              </w:rPr>
            </w:pPr>
            <w:r>
              <w:rPr>
                <w:rFonts w:ascii="Calibri" w:hAnsi="Calibri"/>
                <w:color w:val="000000"/>
                <w:sz w:val="22"/>
                <w:szCs w:val="22"/>
              </w:rPr>
              <w:t>32</w:t>
            </w:r>
          </w:p>
        </w:tc>
      </w:tr>
      <w:tr w:rsidR="000E2ACC" w14:paraId="08B964DE" w14:textId="77777777" w:rsidTr="00AF3164">
        <w:trPr>
          <w:trHeight w:hRule="exact" w:val="288"/>
        </w:trPr>
        <w:tc>
          <w:tcPr>
            <w:tcW w:w="5058" w:type="dxa"/>
            <w:vMerge/>
            <w:tcBorders>
              <w:left w:val="nil"/>
              <w:right w:val="nil"/>
            </w:tcBorders>
          </w:tcPr>
          <w:p w14:paraId="45107773"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23C35EB4"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1914F6C2" w14:textId="77777777" w:rsidR="000E2ACC" w:rsidRDefault="000E2ACC" w:rsidP="000E2ACC">
            <w:pPr>
              <w:jc w:val="center"/>
              <w:rPr>
                <w:rFonts w:ascii="Calibri" w:hAnsi="Calibri"/>
                <w:color w:val="000000"/>
                <w:sz w:val="22"/>
                <w:szCs w:val="22"/>
              </w:rPr>
            </w:pPr>
            <w:r>
              <w:rPr>
                <w:rFonts w:ascii="Calibri" w:hAnsi="Calibri"/>
                <w:color w:val="000000"/>
                <w:sz w:val="22"/>
                <w:szCs w:val="22"/>
              </w:rPr>
              <w:t>35</w:t>
            </w:r>
          </w:p>
        </w:tc>
        <w:tc>
          <w:tcPr>
            <w:tcW w:w="960" w:type="dxa"/>
            <w:shd w:val="clear" w:color="auto" w:fill="auto"/>
            <w:noWrap/>
            <w:vAlign w:val="bottom"/>
            <w:hideMark/>
          </w:tcPr>
          <w:p w14:paraId="544B425F" w14:textId="77777777" w:rsidR="000E2ACC" w:rsidRDefault="000E2ACC" w:rsidP="000E2ACC">
            <w:pPr>
              <w:jc w:val="center"/>
              <w:rPr>
                <w:rFonts w:ascii="Calibri" w:hAnsi="Calibri"/>
                <w:color w:val="000000"/>
                <w:sz w:val="22"/>
                <w:szCs w:val="22"/>
              </w:rPr>
            </w:pPr>
            <w:r>
              <w:rPr>
                <w:rFonts w:ascii="Calibri" w:hAnsi="Calibri"/>
                <w:color w:val="000000"/>
                <w:sz w:val="22"/>
                <w:szCs w:val="22"/>
              </w:rPr>
              <w:t>40</w:t>
            </w:r>
          </w:p>
        </w:tc>
        <w:tc>
          <w:tcPr>
            <w:tcW w:w="960" w:type="dxa"/>
            <w:shd w:val="clear" w:color="auto" w:fill="auto"/>
            <w:noWrap/>
            <w:vAlign w:val="bottom"/>
            <w:hideMark/>
          </w:tcPr>
          <w:p w14:paraId="663E24CE" w14:textId="77777777" w:rsidR="000E2ACC" w:rsidRDefault="000E2ACC" w:rsidP="000E2ACC">
            <w:pPr>
              <w:jc w:val="center"/>
              <w:rPr>
                <w:rFonts w:ascii="Calibri" w:hAnsi="Calibri"/>
                <w:color w:val="000000"/>
                <w:sz w:val="22"/>
                <w:szCs w:val="22"/>
              </w:rPr>
            </w:pPr>
            <w:r>
              <w:rPr>
                <w:rFonts w:ascii="Calibri" w:hAnsi="Calibri"/>
                <w:color w:val="000000"/>
                <w:sz w:val="22"/>
                <w:szCs w:val="22"/>
              </w:rPr>
              <w:t>38</w:t>
            </w:r>
          </w:p>
        </w:tc>
        <w:tc>
          <w:tcPr>
            <w:tcW w:w="960" w:type="dxa"/>
            <w:shd w:val="clear" w:color="auto" w:fill="auto"/>
            <w:noWrap/>
            <w:vAlign w:val="bottom"/>
            <w:hideMark/>
          </w:tcPr>
          <w:p w14:paraId="7916DB0F" w14:textId="77777777" w:rsidR="000E2ACC" w:rsidRDefault="000E2ACC" w:rsidP="000E2ACC">
            <w:pPr>
              <w:jc w:val="center"/>
              <w:rPr>
                <w:rFonts w:ascii="Calibri" w:hAnsi="Calibri"/>
                <w:color w:val="000000"/>
                <w:sz w:val="22"/>
                <w:szCs w:val="22"/>
              </w:rPr>
            </w:pPr>
            <w:r>
              <w:rPr>
                <w:rFonts w:ascii="Calibri" w:hAnsi="Calibri"/>
                <w:color w:val="000000"/>
                <w:sz w:val="22"/>
                <w:szCs w:val="22"/>
              </w:rPr>
              <w:t>39</w:t>
            </w:r>
          </w:p>
        </w:tc>
        <w:tc>
          <w:tcPr>
            <w:tcW w:w="960" w:type="dxa"/>
            <w:shd w:val="clear" w:color="auto" w:fill="auto"/>
            <w:noWrap/>
            <w:vAlign w:val="bottom"/>
            <w:hideMark/>
          </w:tcPr>
          <w:p w14:paraId="7CDEC1B0" w14:textId="77777777" w:rsidR="000E2ACC" w:rsidRDefault="000E2ACC" w:rsidP="000E2ACC">
            <w:pPr>
              <w:jc w:val="center"/>
              <w:rPr>
                <w:rFonts w:ascii="Calibri" w:hAnsi="Calibri"/>
                <w:color w:val="000000"/>
                <w:sz w:val="22"/>
                <w:szCs w:val="22"/>
              </w:rPr>
            </w:pPr>
            <w:r>
              <w:rPr>
                <w:rFonts w:ascii="Calibri" w:hAnsi="Calibri"/>
                <w:color w:val="000000"/>
                <w:sz w:val="22"/>
                <w:szCs w:val="22"/>
              </w:rPr>
              <w:t>33</w:t>
            </w:r>
          </w:p>
        </w:tc>
      </w:tr>
      <w:tr w:rsidR="000E2ACC" w14:paraId="7DBAAAEC" w14:textId="77777777" w:rsidTr="00AF3164">
        <w:trPr>
          <w:trHeight w:hRule="exact" w:val="288"/>
        </w:trPr>
        <w:tc>
          <w:tcPr>
            <w:tcW w:w="5058" w:type="dxa"/>
            <w:vMerge/>
            <w:tcBorders>
              <w:left w:val="nil"/>
              <w:bottom w:val="nil"/>
              <w:right w:val="nil"/>
            </w:tcBorders>
          </w:tcPr>
          <w:p w14:paraId="4B5F49BA" w14:textId="77777777" w:rsidR="000E2ACC" w:rsidRDefault="000E2ACC" w:rsidP="000E2ACC">
            <w:pPr>
              <w:jc w:val="center"/>
              <w:rPr>
                <w:rFonts w:ascii="Calibri" w:hAnsi="Calibri"/>
                <w:color w:val="000000"/>
                <w:sz w:val="22"/>
                <w:szCs w:val="22"/>
              </w:rPr>
            </w:pPr>
          </w:p>
        </w:tc>
        <w:tc>
          <w:tcPr>
            <w:tcW w:w="360" w:type="dxa"/>
            <w:tcBorders>
              <w:top w:val="nil"/>
              <w:left w:val="nil"/>
              <w:bottom w:val="nil"/>
              <w:right w:val="single" w:sz="4" w:space="0" w:color="auto"/>
            </w:tcBorders>
          </w:tcPr>
          <w:p w14:paraId="219C3D70" w14:textId="77777777" w:rsidR="000E2ACC" w:rsidRDefault="000E2ACC" w:rsidP="000E2ACC">
            <w:pPr>
              <w:jc w:val="center"/>
              <w:rPr>
                <w:rFonts w:ascii="Calibri" w:hAnsi="Calibri"/>
                <w:color w:val="000000"/>
                <w:sz w:val="22"/>
                <w:szCs w:val="22"/>
              </w:rPr>
            </w:pPr>
          </w:p>
        </w:tc>
        <w:tc>
          <w:tcPr>
            <w:tcW w:w="960" w:type="dxa"/>
            <w:tcBorders>
              <w:left w:val="single" w:sz="4" w:space="0" w:color="auto"/>
            </w:tcBorders>
            <w:shd w:val="clear" w:color="auto" w:fill="auto"/>
            <w:noWrap/>
            <w:vAlign w:val="bottom"/>
            <w:hideMark/>
          </w:tcPr>
          <w:p w14:paraId="01EDB580" w14:textId="77777777" w:rsidR="000E2ACC" w:rsidRDefault="000E2ACC" w:rsidP="000E2ACC">
            <w:pPr>
              <w:jc w:val="center"/>
              <w:rPr>
                <w:rFonts w:ascii="Calibri" w:hAnsi="Calibri"/>
                <w:color w:val="000000"/>
                <w:sz w:val="22"/>
                <w:szCs w:val="22"/>
              </w:rPr>
            </w:pPr>
            <w:r>
              <w:rPr>
                <w:rFonts w:ascii="Calibri" w:hAnsi="Calibri"/>
                <w:color w:val="000000"/>
                <w:sz w:val="22"/>
                <w:szCs w:val="22"/>
              </w:rPr>
              <w:t>35</w:t>
            </w:r>
          </w:p>
        </w:tc>
        <w:tc>
          <w:tcPr>
            <w:tcW w:w="960" w:type="dxa"/>
            <w:shd w:val="clear" w:color="auto" w:fill="auto"/>
            <w:noWrap/>
            <w:vAlign w:val="bottom"/>
            <w:hideMark/>
          </w:tcPr>
          <w:p w14:paraId="1758B1BD" w14:textId="77777777" w:rsidR="000E2ACC" w:rsidRDefault="000E2ACC" w:rsidP="000E2ACC">
            <w:pPr>
              <w:jc w:val="center"/>
              <w:rPr>
                <w:rFonts w:ascii="Calibri" w:hAnsi="Calibri"/>
                <w:color w:val="000000"/>
                <w:sz w:val="22"/>
                <w:szCs w:val="22"/>
              </w:rPr>
            </w:pPr>
            <w:r>
              <w:rPr>
                <w:rFonts w:ascii="Calibri" w:hAnsi="Calibri"/>
                <w:color w:val="000000"/>
                <w:sz w:val="22"/>
                <w:szCs w:val="22"/>
              </w:rPr>
              <w:t>40</w:t>
            </w:r>
          </w:p>
        </w:tc>
        <w:tc>
          <w:tcPr>
            <w:tcW w:w="960" w:type="dxa"/>
            <w:shd w:val="clear" w:color="auto" w:fill="auto"/>
            <w:noWrap/>
            <w:vAlign w:val="bottom"/>
            <w:hideMark/>
          </w:tcPr>
          <w:p w14:paraId="40A76905" w14:textId="77777777" w:rsidR="000E2ACC" w:rsidRDefault="000E2ACC" w:rsidP="000E2ACC">
            <w:pPr>
              <w:jc w:val="center"/>
              <w:rPr>
                <w:rFonts w:ascii="Calibri" w:hAnsi="Calibri"/>
                <w:color w:val="000000"/>
                <w:sz w:val="22"/>
                <w:szCs w:val="22"/>
              </w:rPr>
            </w:pPr>
            <w:r>
              <w:rPr>
                <w:rFonts w:ascii="Calibri" w:hAnsi="Calibri"/>
                <w:color w:val="000000"/>
                <w:sz w:val="22"/>
                <w:szCs w:val="22"/>
              </w:rPr>
              <w:t>38</w:t>
            </w:r>
          </w:p>
        </w:tc>
        <w:tc>
          <w:tcPr>
            <w:tcW w:w="960" w:type="dxa"/>
            <w:shd w:val="clear" w:color="auto" w:fill="auto"/>
            <w:noWrap/>
            <w:vAlign w:val="bottom"/>
            <w:hideMark/>
          </w:tcPr>
          <w:p w14:paraId="7174A8A0" w14:textId="77777777" w:rsidR="000E2ACC" w:rsidRDefault="000E2ACC" w:rsidP="000E2ACC">
            <w:pPr>
              <w:jc w:val="center"/>
              <w:rPr>
                <w:rFonts w:ascii="Calibri" w:hAnsi="Calibri"/>
                <w:color w:val="000000"/>
                <w:sz w:val="22"/>
                <w:szCs w:val="22"/>
              </w:rPr>
            </w:pPr>
            <w:r>
              <w:rPr>
                <w:rFonts w:ascii="Calibri" w:hAnsi="Calibri"/>
                <w:color w:val="000000"/>
                <w:sz w:val="22"/>
                <w:szCs w:val="22"/>
              </w:rPr>
              <w:t>39</w:t>
            </w:r>
          </w:p>
        </w:tc>
        <w:tc>
          <w:tcPr>
            <w:tcW w:w="960" w:type="dxa"/>
            <w:shd w:val="clear" w:color="auto" w:fill="auto"/>
            <w:noWrap/>
            <w:vAlign w:val="bottom"/>
            <w:hideMark/>
          </w:tcPr>
          <w:p w14:paraId="2375EABA" w14:textId="77777777" w:rsidR="000E2ACC" w:rsidRDefault="000E2ACC" w:rsidP="000E2ACC">
            <w:pPr>
              <w:jc w:val="center"/>
              <w:rPr>
                <w:rFonts w:ascii="Calibri" w:hAnsi="Calibri"/>
                <w:color w:val="000000"/>
                <w:sz w:val="22"/>
                <w:szCs w:val="22"/>
              </w:rPr>
            </w:pPr>
            <w:r>
              <w:rPr>
                <w:rFonts w:ascii="Calibri" w:hAnsi="Calibri"/>
                <w:color w:val="000000"/>
                <w:sz w:val="22"/>
                <w:szCs w:val="22"/>
              </w:rPr>
              <w:t>33</w:t>
            </w:r>
          </w:p>
        </w:tc>
      </w:tr>
    </w:tbl>
    <w:p w14:paraId="0F4CDD56" w14:textId="77777777" w:rsidR="005D0E34" w:rsidRPr="005D0E34" w:rsidRDefault="005D0E34" w:rsidP="00AF3164">
      <w:pPr>
        <w:autoSpaceDE w:val="0"/>
        <w:autoSpaceDN w:val="0"/>
        <w:adjustRightInd w:val="0"/>
        <w:ind w:right="-720"/>
        <w:rPr>
          <w:i/>
          <w:sz w:val="10"/>
          <w:szCs w:val="21"/>
        </w:rPr>
      </w:pPr>
    </w:p>
    <w:p w14:paraId="3B38BFDC" w14:textId="33C81077" w:rsidR="00134BF9" w:rsidRPr="00AF3164" w:rsidRDefault="000E2ACC" w:rsidP="00AF3164">
      <w:pPr>
        <w:autoSpaceDE w:val="0"/>
        <w:autoSpaceDN w:val="0"/>
        <w:adjustRightInd w:val="0"/>
        <w:ind w:right="-720"/>
        <w:rPr>
          <w:b/>
          <w:sz w:val="21"/>
          <w:szCs w:val="21"/>
        </w:rPr>
      </w:pPr>
      <w:r w:rsidRPr="00AF3164">
        <w:rPr>
          <w:i/>
          <w:sz w:val="21"/>
          <w:szCs w:val="21"/>
        </w:rPr>
        <w:t xml:space="preserve">NOTE:  </w:t>
      </w:r>
      <w:r w:rsidR="0024009D" w:rsidRPr="00AF3164">
        <w:rPr>
          <w:i/>
          <w:sz w:val="21"/>
          <w:szCs w:val="21"/>
        </w:rPr>
        <w:t>E</w:t>
      </w:r>
      <w:r w:rsidRPr="00AF3164">
        <w:rPr>
          <w:i/>
          <w:sz w:val="21"/>
          <w:szCs w:val="21"/>
        </w:rPr>
        <w:t xml:space="preserve">ach column </w:t>
      </w:r>
      <w:r w:rsidR="00190CFF" w:rsidRPr="00AF3164">
        <w:rPr>
          <w:i/>
          <w:sz w:val="21"/>
          <w:szCs w:val="21"/>
        </w:rPr>
        <w:t xml:space="preserve">for day of week </w:t>
      </w:r>
      <w:r w:rsidRPr="00AF3164">
        <w:rPr>
          <w:i/>
          <w:sz w:val="21"/>
          <w:szCs w:val="21"/>
        </w:rPr>
        <w:t xml:space="preserve">is sorted in ascending order so data are not shown in </w:t>
      </w:r>
      <w:r w:rsidR="00F309CA">
        <w:rPr>
          <w:i/>
          <w:sz w:val="21"/>
          <w:szCs w:val="21"/>
        </w:rPr>
        <w:t xml:space="preserve">the actual </w:t>
      </w:r>
      <w:r w:rsidRPr="00AF3164">
        <w:rPr>
          <w:i/>
          <w:sz w:val="21"/>
          <w:szCs w:val="21"/>
        </w:rPr>
        <w:t xml:space="preserve">order </w:t>
      </w:r>
      <w:r w:rsidR="00F309CA">
        <w:rPr>
          <w:i/>
          <w:sz w:val="21"/>
          <w:szCs w:val="21"/>
        </w:rPr>
        <w:t>that the data were collected by</w:t>
      </w:r>
      <w:r w:rsidRPr="00AF3164">
        <w:rPr>
          <w:i/>
          <w:sz w:val="21"/>
          <w:szCs w:val="21"/>
        </w:rPr>
        <w:t xml:space="preserve"> the week of occurrence</w:t>
      </w:r>
      <w:r w:rsidR="00AF3164">
        <w:rPr>
          <w:i/>
          <w:sz w:val="21"/>
          <w:szCs w:val="21"/>
        </w:rPr>
        <w:t>.</w:t>
      </w:r>
      <w:r w:rsidRPr="00AF3164">
        <w:rPr>
          <w:i/>
          <w:sz w:val="21"/>
          <w:szCs w:val="21"/>
        </w:rPr>
        <w:t xml:space="preserve">  </w:t>
      </w:r>
    </w:p>
    <w:sectPr w:rsidR="00134BF9" w:rsidRPr="00AF3164" w:rsidSect="007B4338">
      <w:footerReference w:type="default" r:id="rId25"/>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35F1" w14:textId="77777777" w:rsidR="00F81B9A" w:rsidRDefault="00F81B9A">
      <w:r>
        <w:separator/>
      </w:r>
    </w:p>
  </w:endnote>
  <w:endnote w:type="continuationSeparator" w:id="0">
    <w:p w14:paraId="68A28CBA" w14:textId="77777777" w:rsidR="00F81B9A" w:rsidRDefault="00F8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4730" w14:textId="77777777" w:rsidR="00F81B9A" w:rsidRDefault="00F81B9A" w:rsidP="00F230AE">
    <w:pPr>
      <w:pStyle w:val="Footer"/>
      <w:jc w:val="right"/>
    </w:pPr>
    <w:r>
      <w:t xml:space="preserve">Page </w:t>
    </w:r>
    <w:r>
      <w:fldChar w:fldCharType="begin"/>
    </w:r>
    <w:r>
      <w:instrText xml:space="preserve"> PAGE </w:instrText>
    </w:r>
    <w:r>
      <w:fldChar w:fldCharType="separate"/>
    </w:r>
    <w:r w:rsidR="00C34501">
      <w:rPr>
        <w:noProof/>
      </w:rPr>
      <w:t>10</w:t>
    </w:r>
    <w:r>
      <w:fldChar w:fldCharType="end"/>
    </w:r>
    <w:r>
      <w:t xml:space="preserve"> of </w:t>
    </w:r>
    <w:r>
      <w:rPr>
        <w:noProof/>
      </w:rPr>
      <w:fldChar w:fldCharType="begin"/>
    </w:r>
    <w:r>
      <w:rPr>
        <w:noProof/>
      </w:rPr>
      <w:instrText xml:space="preserve"> NUMPAGES </w:instrText>
    </w:r>
    <w:r>
      <w:rPr>
        <w:noProof/>
      </w:rPr>
      <w:fldChar w:fldCharType="separate"/>
    </w:r>
    <w:r w:rsidR="00C34501">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5720" w14:textId="77777777" w:rsidR="00F81B9A" w:rsidRDefault="00F81B9A">
      <w:r>
        <w:separator/>
      </w:r>
    </w:p>
  </w:footnote>
  <w:footnote w:type="continuationSeparator" w:id="0">
    <w:p w14:paraId="2DD8FCB0" w14:textId="77777777" w:rsidR="00F81B9A" w:rsidRDefault="00F81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A4FD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73693"/>
    <w:multiLevelType w:val="hybridMultilevel"/>
    <w:tmpl w:val="DB90B9CC"/>
    <w:lvl w:ilvl="0" w:tplc="49E2E77E">
      <w:start w:val="1"/>
      <w:numFmt w:val="bullet"/>
      <w:lvlText w:val=""/>
      <w:lvlJc w:val="left"/>
      <w:pPr>
        <w:tabs>
          <w:tab w:val="num" w:pos="540"/>
        </w:tabs>
        <w:ind w:left="900" w:hanging="360"/>
      </w:pPr>
      <w:rPr>
        <w:rFonts w:ascii="Symbol" w:hAnsi="Symbol" w:hint="default"/>
        <w:sz w:val="16"/>
      </w:rPr>
    </w:lvl>
    <w:lvl w:ilvl="1" w:tplc="04090005">
      <w:start w:val="1"/>
      <w:numFmt w:val="bullet"/>
      <w:lvlText w:val=""/>
      <w:lvlJc w:val="left"/>
      <w:pPr>
        <w:tabs>
          <w:tab w:val="num" w:pos="1620"/>
        </w:tabs>
        <w:ind w:left="1620" w:hanging="360"/>
      </w:pPr>
      <w:rPr>
        <w:rFonts w:ascii="Wingdings" w:hAnsi="Wingdings" w:hint="default"/>
        <w:sz w:val="16"/>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383560D"/>
    <w:multiLevelType w:val="hybridMultilevel"/>
    <w:tmpl w:val="A6E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D7C88"/>
    <w:multiLevelType w:val="hybridMultilevel"/>
    <w:tmpl w:val="983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13606"/>
    <w:multiLevelType w:val="hybridMultilevel"/>
    <w:tmpl w:val="A5B6BD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72C15CB"/>
    <w:multiLevelType w:val="hybridMultilevel"/>
    <w:tmpl w:val="996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F49D5"/>
    <w:multiLevelType w:val="hybridMultilevel"/>
    <w:tmpl w:val="4EE8935C"/>
    <w:lvl w:ilvl="0" w:tplc="49E2E77E">
      <w:start w:val="1"/>
      <w:numFmt w:val="bullet"/>
      <w:lvlText w:val=""/>
      <w:lvlJc w:val="left"/>
      <w:pPr>
        <w:tabs>
          <w:tab w:val="num" w:pos="540"/>
        </w:tabs>
        <w:ind w:left="900" w:hanging="360"/>
      </w:pPr>
      <w:rPr>
        <w:rFonts w:ascii="Symbol" w:hAnsi="Symbol" w:hint="default"/>
        <w:sz w:val="16"/>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6C71DEE"/>
    <w:multiLevelType w:val="hybridMultilevel"/>
    <w:tmpl w:val="3DD4483A"/>
    <w:lvl w:ilvl="0" w:tplc="5A2C9CE0">
      <w:start w:val="1"/>
      <w:numFmt w:val="bullet"/>
      <w:lvlText w:val=""/>
      <w:lvlJc w:val="left"/>
      <w:pPr>
        <w:ind w:left="1170" w:hanging="360"/>
      </w:pPr>
      <w:rPr>
        <w:rFonts w:ascii="Symbol" w:hAnsi="Symbol" w:hint="default"/>
        <w:sz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4D667935"/>
    <w:multiLevelType w:val="hybridMultilevel"/>
    <w:tmpl w:val="895624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88"/>
  <w:drawingGridVerticalSpacing w:val="288"/>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4F"/>
    <w:rsid w:val="0000047F"/>
    <w:rsid w:val="00012A1A"/>
    <w:rsid w:val="00014204"/>
    <w:rsid w:val="00022016"/>
    <w:rsid w:val="00023864"/>
    <w:rsid w:val="000329C2"/>
    <w:rsid w:val="00033675"/>
    <w:rsid w:val="00035B16"/>
    <w:rsid w:val="00041754"/>
    <w:rsid w:val="000479DF"/>
    <w:rsid w:val="00047E9C"/>
    <w:rsid w:val="0005784A"/>
    <w:rsid w:val="000615A4"/>
    <w:rsid w:val="00076496"/>
    <w:rsid w:val="0007676A"/>
    <w:rsid w:val="00077026"/>
    <w:rsid w:val="00081E13"/>
    <w:rsid w:val="00085725"/>
    <w:rsid w:val="00091F90"/>
    <w:rsid w:val="0009416D"/>
    <w:rsid w:val="000C3F4E"/>
    <w:rsid w:val="000D17C1"/>
    <w:rsid w:val="000D29C6"/>
    <w:rsid w:val="000D4DF9"/>
    <w:rsid w:val="000E116B"/>
    <w:rsid w:val="000E2ACC"/>
    <w:rsid w:val="000E4E6C"/>
    <w:rsid w:val="000E6129"/>
    <w:rsid w:val="000E7DD8"/>
    <w:rsid w:val="000F2E31"/>
    <w:rsid w:val="000F6590"/>
    <w:rsid w:val="00105059"/>
    <w:rsid w:val="0011318B"/>
    <w:rsid w:val="00114BCF"/>
    <w:rsid w:val="00115399"/>
    <w:rsid w:val="00116A60"/>
    <w:rsid w:val="00121839"/>
    <w:rsid w:val="00123C0E"/>
    <w:rsid w:val="00125A2E"/>
    <w:rsid w:val="0012642B"/>
    <w:rsid w:val="001308A9"/>
    <w:rsid w:val="00134BF9"/>
    <w:rsid w:val="00161308"/>
    <w:rsid w:val="00166F78"/>
    <w:rsid w:val="00172853"/>
    <w:rsid w:val="00177E44"/>
    <w:rsid w:val="00180BB0"/>
    <w:rsid w:val="001865D9"/>
    <w:rsid w:val="00190CFF"/>
    <w:rsid w:val="00190FC8"/>
    <w:rsid w:val="0019565B"/>
    <w:rsid w:val="001A2007"/>
    <w:rsid w:val="001A6765"/>
    <w:rsid w:val="001B3E25"/>
    <w:rsid w:val="001C4AF1"/>
    <w:rsid w:val="001D1781"/>
    <w:rsid w:val="001D2D14"/>
    <w:rsid w:val="001D52B9"/>
    <w:rsid w:val="001D5827"/>
    <w:rsid w:val="001E18A9"/>
    <w:rsid w:val="001E5E12"/>
    <w:rsid w:val="001E6C45"/>
    <w:rsid w:val="001F304D"/>
    <w:rsid w:val="00200924"/>
    <w:rsid w:val="0020292D"/>
    <w:rsid w:val="00213AB9"/>
    <w:rsid w:val="00215820"/>
    <w:rsid w:val="002236B7"/>
    <w:rsid w:val="002262ED"/>
    <w:rsid w:val="002306B9"/>
    <w:rsid w:val="0024009D"/>
    <w:rsid w:val="002474EE"/>
    <w:rsid w:val="00254809"/>
    <w:rsid w:val="002563C2"/>
    <w:rsid w:val="00264335"/>
    <w:rsid w:val="00267CC1"/>
    <w:rsid w:val="00270EE9"/>
    <w:rsid w:val="0028326F"/>
    <w:rsid w:val="00285AAF"/>
    <w:rsid w:val="00286D9F"/>
    <w:rsid w:val="00287528"/>
    <w:rsid w:val="00290B06"/>
    <w:rsid w:val="00296816"/>
    <w:rsid w:val="002D4758"/>
    <w:rsid w:val="002D6899"/>
    <w:rsid w:val="002E0233"/>
    <w:rsid w:val="002F2903"/>
    <w:rsid w:val="00304B36"/>
    <w:rsid w:val="0032508A"/>
    <w:rsid w:val="0032718E"/>
    <w:rsid w:val="00334C39"/>
    <w:rsid w:val="003359A4"/>
    <w:rsid w:val="00337E02"/>
    <w:rsid w:val="00347DEE"/>
    <w:rsid w:val="003516A2"/>
    <w:rsid w:val="00365229"/>
    <w:rsid w:val="00377851"/>
    <w:rsid w:val="00381037"/>
    <w:rsid w:val="0038195C"/>
    <w:rsid w:val="00382CA6"/>
    <w:rsid w:val="00392A5A"/>
    <w:rsid w:val="00396A78"/>
    <w:rsid w:val="003A0745"/>
    <w:rsid w:val="003A7577"/>
    <w:rsid w:val="003A794E"/>
    <w:rsid w:val="003B0CF9"/>
    <w:rsid w:val="003B37A3"/>
    <w:rsid w:val="003B3F7D"/>
    <w:rsid w:val="003B4636"/>
    <w:rsid w:val="003C30FF"/>
    <w:rsid w:val="003C5724"/>
    <w:rsid w:val="003E2FD2"/>
    <w:rsid w:val="003E3786"/>
    <w:rsid w:val="003E3F61"/>
    <w:rsid w:val="003F23CA"/>
    <w:rsid w:val="003F77D5"/>
    <w:rsid w:val="004016AC"/>
    <w:rsid w:val="00406F5A"/>
    <w:rsid w:val="00406F71"/>
    <w:rsid w:val="004128C1"/>
    <w:rsid w:val="004135E4"/>
    <w:rsid w:val="00415919"/>
    <w:rsid w:val="00417F97"/>
    <w:rsid w:val="00423DFF"/>
    <w:rsid w:val="0042764F"/>
    <w:rsid w:val="00442BF3"/>
    <w:rsid w:val="00445A2E"/>
    <w:rsid w:val="00446600"/>
    <w:rsid w:val="004472AB"/>
    <w:rsid w:val="00447796"/>
    <w:rsid w:val="004557C3"/>
    <w:rsid w:val="0045775E"/>
    <w:rsid w:val="0046224B"/>
    <w:rsid w:val="00465796"/>
    <w:rsid w:val="00475AA6"/>
    <w:rsid w:val="00477A30"/>
    <w:rsid w:val="00486F89"/>
    <w:rsid w:val="004906F7"/>
    <w:rsid w:val="004A5040"/>
    <w:rsid w:val="004B483D"/>
    <w:rsid w:val="004C38DF"/>
    <w:rsid w:val="004C76B0"/>
    <w:rsid w:val="004E06C1"/>
    <w:rsid w:val="004E354A"/>
    <w:rsid w:val="004F1601"/>
    <w:rsid w:val="004F1951"/>
    <w:rsid w:val="004F3483"/>
    <w:rsid w:val="004F5C73"/>
    <w:rsid w:val="004F6240"/>
    <w:rsid w:val="004F62C9"/>
    <w:rsid w:val="00510B57"/>
    <w:rsid w:val="00511903"/>
    <w:rsid w:val="00514002"/>
    <w:rsid w:val="00522E37"/>
    <w:rsid w:val="00523F6B"/>
    <w:rsid w:val="005407C3"/>
    <w:rsid w:val="00542077"/>
    <w:rsid w:val="0054703F"/>
    <w:rsid w:val="005609A6"/>
    <w:rsid w:val="00565EFF"/>
    <w:rsid w:val="0056759F"/>
    <w:rsid w:val="00567D7D"/>
    <w:rsid w:val="00570E9B"/>
    <w:rsid w:val="00571D81"/>
    <w:rsid w:val="005774D2"/>
    <w:rsid w:val="005A7D3F"/>
    <w:rsid w:val="005B4EEF"/>
    <w:rsid w:val="005C07B4"/>
    <w:rsid w:val="005D0E34"/>
    <w:rsid w:val="005E4E81"/>
    <w:rsid w:val="005E5C5C"/>
    <w:rsid w:val="005F3FF2"/>
    <w:rsid w:val="005F46F6"/>
    <w:rsid w:val="00605456"/>
    <w:rsid w:val="00617B43"/>
    <w:rsid w:val="006213B0"/>
    <w:rsid w:val="0062246A"/>
    <w:rsid w:val="0063002B"/>
    <w:rsid w:val="006307E4"/>
    <w:rsid w:val="006311EF"/>
    <w:rsid w:val="006313A9"/>
    <w:rsid w:val="006441EB"/>
    <w:rsid w:val="00650EBD"/>
    <w:rsid w:val="00653DB8"/>
    <w:rsid w:val="00664F8B"/>
    <w:rsid w:val="006714DF"/>
    <w:rsid w:val="00672926"/>
    <w:rsid w:val="006914A0"/>
    <w:rsid w:val="00693E50"/>
    <w:rsid w:val="00694938"/>
    <w:rsid w:val="0069634D"/>
    <w:rsid w:val="006B02B5"/>
    <w:rsid w:val="006B7B70"/>
    <w:rsid w:val="006C2774"/>
    <w:rsid w:val="006C7127"/>
    <w:rsid w:val="006D7706"/>
    <w:rsid w:val="006F607C"/>
    <w:rsid w:val="00704C25"/>
    <w:rsid w:val="00706CA7"/>
    <w:rsid w:val="00707283"/>
    <w:rsid w:val="00710069"/>
    <w:rsid w:val="007112EA"/>
    <w:rsid w:val="00713127"/>
    <w:rsid w:val="00713E31"/>
    <w:rsid w:val="007148EC"/>
    <w:rsid w:val="00716779"/>
    <w:rsid w:val="00732D89"/>
    <w:rsid w:val="00732F81"/>
    <w:rsid w:val="00733CB8"/>
    <w:rsid w:val="0074259C"/>
    <w:rsid w:val="00766037"/>
    <w:rsid w:val="00776779"/>
    <w:rsid w:val="00776D22"/>
    <w:rsid w:val="00776EB2"/>
    <w:rsid w:val="00791EDF"/>
    <w:rsid w:val="00792688"/>
    <w:rsid w:val="00792D14"/>
    <w:rsid w:val="0079305B"/>
    <w:rsid w:val="007A52D4"/>
    <w:rsid w:val="007B1465"/>
    <w:rsid w:val="007B2435"/>
    <w:rsid w:val="007B4120"/>
    <w:rsid w:val="007B4338"/>
    <w:rsid w:val="007C5256"/>
    <w:rsid w:val="007C746E"/>
    <w:rsid w:val="007D22C9"/>
    <w:rsid w:val="007D29DD"/>
    <w:rsid w:val="007D5068"/>
    <w:rsid w:val="00806D01"/>
    <w:rsid w:val="00806E81"/>
    <w:rsid w:val="008119EC"/>
    <w:rsid w:val="0083333F"/>
    <w:rsid w:val="00841FC5"/>
    <w:rsid w:val="008548EE"/>
    <w:rsid w:val="008670DB"/>
    <w:rsid w:val="00873AE6"/>
    <w:rsid w:val="00874BC5"/>
    <w:rsid w:val="00882168"/>
    <w:rsid w:val="00893D2C"/>
    <w:rsid w:val="00896F34"/>
    <w:rsid w:val="008971AC"/>
    <w:rsid w:val="0089725D"/>
    <w:rsid w:val="008A2B46"/>
    <w:rsid w:val="008A44AB"/>
    <w:rsid w:val="008C3A2D"/>
    <w:rsid w:val="008C5731"/>
    <w:rsid w:val="008D3582"/>
    <w:rsid w:val="009076E0"/>
    <w:rsid w:val="0091178E"/>
    <w:rsid w:val="00911E25"/>
    <w:rsid w:val="00915C69"/>
    <w:rsid w:val="009225BE"/>
    <w:rsid w:val="00927492"/>
    <w:rsid w:val="00936904"/>
    <w:rsid w:val="0094343D"/>
    <w:rsid w:val="00945BD0"/>
    <w:rsid w:val="00950821"/>
    <w:rsid w:val="00950FE1"/>
    <w:rsid w:val="0096041F"/>
    <w:rsid w:val="0096073B"/>
    <w:rsid w:val="009656F9"/>
    <w:rsid w:val="0096674F"/>
    <w:rsid w:val="009669DE"/>
    <w:rsid w:val="00967DD8"/>
    <w:rsid w:val="00976373"/>
    <w:rsid w:val="009846CD"/>
    <w:rsid w:val="009853D5"/>
    <w:rsid w:val="00993037"/>
    <w:rsid w:val="00993083"/>
    <w:rsid w:val="00993978"/>
    <w:rsid w:val="009A05B1"/>
    <w:rsid w:val="009A6A90"/>
    <w:rsid w:val="009A77E5"/>
    <w:rsid w:val="009B06CF"/>
    <w:rsid w:val="009B5565"/>
    <w:rsid w:val="009B70E4"/>
    <w:rsid w:val="009D1A59"/>
    <w:rsid w:val="009D1F63"/>
    <w:rsid w:val="009D5543"/>
    <w:rsid w:val="009D6168"/>
    <w:rsid w:val="009D7774"/>
    <w:rsid w:val="009E28CE"/>
    <w:rsid w:val="009E41BC"/>
    <w:rsid w:val="009F0B9A"/>
    <w:rsid w:val="009F3F16"/>
    <w:rsid w:val="00A00E8D"/>
    <w:rsid w:val="00A0618B"/>
    <w:rsid w:val="00A17DA4"/>
    <w:rsid w:val="00A25EA8"/>
    <w:rsid w:val="00A33A0E"/>
    <w:rsid w:val="00A33B5F"/>
    <w:rsid w:val="00A4138C"/>
    <w:rsid w:val="00A446D7"/>
    <w:rsid w:val="00A72D94"/>
    <w:rsid w:val="00A73714"/>
    <w:rsid w:val="00A74F4D"/>
    <w:rsid w:val="00A8169C"/>
    <w:rsid w:val="00A87D65"/>
    <w:rsid w:val="00A87F59"/>
    <w:rsid w:val="00A9580D"/>
    <w:rsid w:val="00AC11A3"/>
    <w:rsid w:val="00AC28C6"/>
    <w:rsid w:val="00AC557E"/>
    <w:rsid w:val="00AD046A"/>
    <w:rsid w:val="00AD1113"/>
    <w:rsid w:val="00AD499E"/>
    <w:rsid w:val="00AE46D8"/>
    <w:rsid w:val="00AE77DE"/>
    <w:rsid w:val="00AF3164"/>
    <w:rsid w:val="00AF4A50"/>
    <w:rsid w:val="00AF637E"/>
    <w:rsid w:val="00B1055E"/>
    <w:rsid w:val="00B151F7"/>
    <w:rsid w:val="00B152FE"/>
    <w:rsid w:val="00B16E92"/>
    <w:rsid w:val="00B2182E"/>
    <w:rsid w:val="00B45A5A"/>
    <w:rsid w:val="00B466D2"/>
    <w:rsid w:val="00B50CE8"/>
    <w:rsid w:val="00B51A84"/>
    <w:rsid w:val="00B538B3"/>
    <w:rsid w:val="00B55EC0"/>
    <w:rsid w:val="00B67B51"/>
    <w:rsid w:val="00B817B7"/>
    <w:rsid w:val="00B842BB"/>
    <w:rsid w:val="00B9567F"/>
    <w:rsid w:val="00BA730E"/>
    <w:rsid w:val="00BB335F"/>
    <w:rsid w:val="00BB3636"/>
    <w:rsid w:val="00BD0C88"/>
    <w:rsid w:val="00BD27B5"/>
    <w:rsid w:val="00BD5F38"/>
    <w:rsid w:val="00BE48B4"/>
    <w:rsid w:val="00BE51FB"/>
    <w:rsid w:val="00BE7633"/>
    <w:rsid w:val="00C00B36"/>
    <w:rsid w:val="00C05C64"/>
    <w:rsid w:val="00C23463"/>
    <w:rsid w:val="00C32ED8"/>
    <w:rsid w:val="00C33FCA"/>
    <w:rsid w:val="00C34501"/>
    <w:rsid w:val="00C42688"/>
    <w:rsid w:val="00C42FCB"/>
    <w:rsid w:val="00C45638"/>
    <w:rsid w:val="00C50138"/>
    <w:rsid w:val="00C56656"/>
    <w:rsid w:val="00C608A0"/>
    <w:rsid w:val="00C66AAA"/>
    <w:rsid w:val="00C70143"/>
    <w:rsid w:val="00C812CE"/>
    <w:rsid w:val="00C933D4"/>
    <w:rsid w:val="00CB0420"/>
    <w:rsid w:val="00CB2C7C"/>
    <w:rsid w:val="00CB5950"/>
    <w:rsid w:val="00CB727E"/>
    <w:rsid w:val="00CC0B33"/>
    <w:rsid w:val="00CC5315"/>
    <w:rsid w:val="00CC62FB"/>
    <w:rsid w:val="00CC6351"/>
    <w:rsid w:val="00CC6955"/>
    <w:rsid w:val="00CC6E81"/>
    <w:rsid w:val="00CD0410"/>
    <w:rsid w:val="00CE33FB"/>
    <w:rsid w:val="00CF2747"/>
    <w:rsid w:val="00CF3CED"/>
    <w:rsid w:val="00D1484F"/>
    <w:rsid w:val="00D3238F"/>
    <w:rsid w:val="00D41C99"/>
    <w:rsid w:val="00D42ABC"/>
    <w:rsid w:val="00D458BF"/>
    <w:rsid w:val="00D479B4"/>
    <w:rsid w:val="00D50889"/>
    <w:rsid w:val="00D51060"/>
    <w:rsid w:val="00D52BF6"/>
    <w:rsid w:val="00D80E1C"/>
    <w:rsid w:val="00DA0DB0"/>
    <w:rsid w:val="00DB4DE2"/>
    <w:rsid w:val="00DC306A"/>
    <w:rsid w:val="00DC4C99"/>
    <w:rsid w:val="00DC4FAA"/>
    <w:rsid w:val="00DC6A40"/>
    <w:rsid w:val="00DD6BCF"/>
    <w:rsid w:val="00DD7093"/>
    <w:rsid w:val="00DF1167"/>
    <w:rsid w:val="00E0031D"/>
    <w:rsid w:val="00E07D3E"/>
    <w:rsid w:val="00E13497"/>
    <w:rsid w:val="00E14101"/>
    <w:rsid w:val="00E21EE0"/>
    <w:rsid w:val="00E24C36"/>
    <w:rsid w:val="00E2767E"/>
    <w:rsid w:val="00E27F3B"/>
    <w:rsid w:val="00E35F3B"/>
    <w:rsid w:val="00E42BCA"/>
    <w:rsid w:val="00E45759"/>
    <w:rsid w:val="00E55A3B"/>
    <w:rsid w:val="00E6041D"/>
    <w:rsid w:val="00E6659F"/>
    <w:rsid w:val="00E7614B"/>
    <w:rsid w:val="00E77120"/>
    <w:rsid w:val="00E82C45"/>
    <w:rsid w:val="00E83982"/>
    <w:rsid w:val="00E86FF1"/>
    <w:rsid w:val="00E948AF"/>
    <w:rsid w:val="00E95037"/>
    <w:rsid w:val="00E9607B"/>
    <w:rsid w:val="00EA6279"/>
    <w:rsid w:val="00EA6AED"/>
    <w:rsid w:val="00ED1D70"/>
    <w:rsid w:val="00ED3C7F"/>
    <w:rsid w:val="00F05B69"/>
    <w:rsid w:val="00F12127"/>
    <w:rsid w:val="00F1282D"/>
    <w:rsid w:val="00F12C81"/>
    <w:rsid w:val="00F15084"/>
    <w:rsid w:val="00F15305"/>
    <w:rsid w:val="00F230AE"/>
    <w:rsid w:val="00F309CA"/>
    <w:rsid w:val="00F40E9E"/>
    <w:rsid w:val="00F41501"/>
    <w:rsid w:val="00F43372"/>
    <w:rsid w:val="00F54E2A"/>
    <w:rsid w:val="00F77D2B"/>
    <w:rsid w:val="00F81B9A"/>
    <w:rsid w:val="00F81D0C"/>
    <w:rsid w:val="00F82408"/>
    <w:rsid w:val="00F84AAE"/>
    <w:rsid w:val="00F90D9E"/>
    <w:rsid w:val="00FA4FED"/>
    <w:rsid w:val="00FE0D42"/>
    <w:rsid w:val="00FE4ACF"/>
    <w:rsid w:val="00FE4CED"/>
    <w:rsid w:val="00FF632D"/>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0" type="connector" idref="#_x0000_s1219"/>
        <o:r id="V:Rule11" type="connector" idref="#_x0000_s1225"/>
        <o:r id="V:Rule12" type="connector" idref="#_x0000_s1185"/>
        <o:r id="V:Rule13" type="connector" idref="#_x0000_s1223"/>
        <o:r id="V:Rule14" type="connector" idref="#_x0000_s1199"/>
        <o:r id="V:Rule15" type="connector" idref="#_x0000_s1221"/>
        <o:r id="V:Rule16" type="connector" idref="#_x0000_s1220"/>
        <o:r id="V:Rule17" type="connector" idref="#_x0000_s1198"/>
        <o:r id="V:Rule18" type="connector" idref="#_x0000_s1224"/>
      </o:rules>
    </o:shapelayout>
  </w:shapeDefaults>
  <w:decimalSymbol w:val="."/>
  <w:listSeparator w:val=","/>
  <w14:docId w14:val="4DCAAE90"/>
  <w14:defaultImageDpi w14:val="300"/>
  <w15:docId w15:val="{D34A5BD3-EAFD-4B1B-992A-9D22E245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230AE"/>
    <w:pPr>
      <w:tabs>
        <w:tab w:val="center" w:pos="4320"/>
        <w:tab w:val="right" w:pos="8640"/>
      </w:tabs>
    </w:pPr>
  </w:style>
  <w:style w:type="paragraph" w:styleId="Footer">
    <w:name w:val="footer"/>
    <w:basedOn w:val="Normal"/>
    <w:rsid w:val="00F230AE"/>
    <w:pPr>
      <w:tabs>
        <w:tab w:val="center" w:pos="4320"/>
        <w:tab w:val="right" w:pos="8640"/>
      </w:tabs>
    </w:pPr>
  </w:style>
  <w:style w:type="character" w:styleId="FollowedHyperlink">
    <w:name w:val="FollowedHyperlink"/>
    <w:rsid w:val="005F46F6"/>
    <w:rPr>
      <w:color w:val="800080"/>
      <w:u w:val="single"/>
    </w:rPr>
  </w:style>
  <w:style w:type="paragraph" w:styleId="BalloonText">
    <w:name w:val="Balloon Text"/>
    <w:basedOn w:val="Normal"/>
    <w:link w:val="BalloonTextChar"/>
    <w:rsid w:val="008670DB"/>
    <w:rPr>
      <w:rFonts w:ascii="Tahoma" w:hAnsi="Tahoma"/>
      <w:sz w:val="16"/>
      <w:szCs w:val="16"/>
      <w:lang w:val="x-none" w:eastAsia="x-none"/>
    </w:rPr>
  </w:style>
  <w:style w:type="character" w:customStyle="1" w:styleId="BalloonTextChar">
    <w:name w:val="Balloon Text Char"/>
    <w:link w:val="BalloonText"/>
    <w:rsid w:val="008670DB"/>
    <w:rPr>
      <w:rFonts w:ascii="Tahoma" w:hAnsi="Tahoma" w:cs="Tahoma"/>
      <w:sz w:val="16"/>
      <w:szCs w:val="16"/>
    </w:rPr>
  </w:style>
  <w:style w:type="paragraph" w:styleId="NormalWeb">
    <w:name w:val="Normal (Web)"/>
    <w:basedOn w:val="Normal"/>
    <w:uiPriority w:val="99"/>
    <w:unhideWhenUsed/>
    <w:rsid w:val="00DC4FAA"/>
    <w:pPr>
      <w:spacing w:before="100" w:beforeAutospacing="1" w:after="100" w:afterAutospacing="1"/>
    </w:pPr>
  </w:style>
  <w:style w:type="character" w:styleId="Hyperlink">
    <w:name w:val="Hyperlink"/>
    <w:rsid w:val="004276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7288">
      <w:bodyDiv w:val="1"/>
      <w:marLeft w:val="0"/>
      <w:marRight w:val="0"/>
      <w:marTop w:val="0"/>
      <w:marBottom w:val="0"/>
      <w:divBdr>
        <w:top w:val="none" w:sz="0" w:space="0" w:color="auto"/>
        <w:left w:val="none" w:sz="0" w:space="0" w:color="auto"/>
        <w:bottom w:val="none" w:sz="0" w:space="0" w:color="auto"/>
        <w:right w:val="none" w:sz="0" w:space="0" w:color="auto"/>
      </w:divBdr>
    </w:div>
    <w:div w:id="704601775">
      <w:bodyDiv w:val="1"/>
      <w:marLeft w:val="0"/>
      <w:marRight w:val="0"/>
      <w:marTop w:val="0"/>
      <w:marBottom w:val="0"/>
      <w:divBdr>
        <w:top w:val="none" w:sz="0" w:space="0" w:color="auto"/>
        <w:left w:val="none" w:sz="0" w:space="0" w:color="auto"/>
        <w:bottom w:val="none" w:sz="0" w:space="0" w:color="auto"/>
        <w:right w:val="none" w:sz="0" w:space="0" w:color="auto"/>
      </w:divBdr>
    </w:div>
    <w:div w:id="1079474694">
      <w:bodyDiv w:val="1"/>
      <w:marLeft w:val="0"/>
      <w:marRight w:val="0"/>
      <w:marTop w:val="0"/>
      <w:marBottom w:val="0"/>
      <w:divBdr>
        <w:top w:val="none" w:sz="0" w:space="0" w:color="auto"/>
        <w:left w:val="none" w:sz="0" w:space="0" w:color="auto"/>
        <w:bottom w:val="none" w:sz="0" w:space="0" w:color="auto"/>
        <w:right w:val="none" w:sz="0" w:space="0" w:color="auto"/>
      </w:divBdr>
    </w:div>
    <w:div w:id="121674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openstax.org/details/introductory-statistics" TargetMode="External"/><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x.org/content%2011562/latest/"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5.png"/><Relationship Id="rId10" Type="http://schemas.openxmlformats.org/officeDocument/2006/relationships/hyperlink" Target="https://creativecommons.org/licenses/by-sa/4.0/"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AE07-4965-400A-B193-5C34FB7E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Analysis of Variance</vt:lpstr>
    </vt:vector>
  </TitlesOfParts>
  <Company>DeAnza College</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Variance</dc:title>
  <dc:creator>Roberta Bloom</dc:creator>
  <cp:lastModifiedBy>The Blooms</cp:lastModifiedBy>
  <cp:revision>13</cp:revision>
  <cp:lastPrinted>2019-03-05T03:38:00Z</cp:lastPrinted>
  <dcterms:created xsi:type="dcterms:W3CDTF">2019-03-05T00:46:00Z</dcterms:created>
  <dcterms:modified xsi:type="dcterms:W3CDTF">2019-03-05T03:38:00Z</dcterms:modified>
</cp:coreProperties>
</file>