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4382" w:rsidRDefault="00264533">
      <w:pPr>
        <w:jc w:val="center"/>
        <w:rPr>
          <w:rFonts w:eastAsia="TimesNewRomanPS-BoldMT" w:cs="Times New Roman"/>
          <w:b/>
          <w:bCs/>
        </w:rPr>
      </w:pPr>
      <w:r>
        <w:rPr>
          <w:rFonts w:eastAsia="TimesNewRomanPS-BoldMT" w:cs="Times New Roman"/>
          <w:b/>
          <w:bCs/>
        </w:rPr>
        <w:t>EWRT</w:t>
      </w:r>
      <w:r w:rsidR="007C6C2B">
        <w:rPr>
          <w:rFonts w:eastAsia="TimesNewRomanPS-BoldMT" w:cs="Times New Roman"/>
          <w:b/>
          <w:bCs/>
        </w:rPr>
        <w:t>21</w:t>
      </w:r>
      <w:r>
        <w:rPr>
          <w:rFonts w:eastAsia="TimesNewRomanPS-BoldMT" w:cs="Times New Roman"/>
          <w:b/>
          <w:bCs/>
        </w:rPr>
        <w:t>1-</w:t>
      </w:r>
      <w:r w:rsidR="003B5D60">
        <w:rPr>
          <w:rFonts w:eastAsia="TimesNewRomanPS-BoldMT" w:cs="Times New Roman"/>
          <w:b/>
          <w:bCs/>
        </w:rPr>
        <w:t>2</w:t>
      </w:r>
      <w:r w:rsidR="007C6C2B">
        <w:rPr>
          <w:rFonts w:eastAsia="TimesNewRomanPS-BoldMT" w:cs="Times New Roman"/>
          <w:b/>
          <w:bCs/>
        </w:rPr>
        <w:t>8</w:t>
      </w:r>
    </w:p>
    <w:p w:rsidR="00364382" w:rsidRDefault="007C6C2B">
      <w:pPr>
        <w:jc w:val="center"/>
        <w:rPr>
          <w:rFonts w:eastAsia="TimesNewRomanPS-BoldMT" w:cs="Times New Roman"/>
          <w:b/>
          <w:bCs/>
        </w:rPr>
      </w:pPr>
      <w:r>
        <w:rPr>
          <w:rFonts w:eastAsia="TimesNewRomanPS-BoldMT" w:cs="Times New Roman"/>
          <w:b/>
          <w:bCs/>
        </w:rPr>
        <w:t>Winter</w:t>
      </w:r>
      <w:r w:rsidR="00364382">
        <w:rPr>
          <w:rFonts w:eastAsia="TimesNewRomanPS-BoldMT" w:cs="Times New Roman"/>
          <w:b/>
          <w:bCs/>
        </w:rPr>
        <w:t xml:space="preserve"> 201</w:t>
      </w:r>
      <w:r>
        <w:rPr>
          <w:rFonts w:eastAsia="TimesNewRomanPS-BoldMT" w:cs="Times New Roman"/>
          <w:b/>
          <w:bCs/>
        </w:rPr>
        <w:t>7</w:t>
      </w:r>
    </w:p>
    <w:p w:rsidR="00364382" w:rsidRDefault="007C6C2B">
      <w:pPr>
        <w:jc w:val="center"/>
        <w:rPr>
          <w:rFonts w:eastAsia="TimesNewRomanPS-BoldMT" w:cs="Times New Roman"/>
          <w:b/>
          <w:bCs/>
        </w:rPr>
      </w:pPr>
      <w:r>
        <w:rPr>
          <w:rFonts w:eastAsia="TimesNewRomanPS-BoldMT" w:cs="Times New Roman"/>
          <w:b/>
          <w:bCs/>
        </w:rPr>
        <w:t>International Solidarity</w:t>
      </w:r>
    </w:p>
    <w:p w:rsidR="00364382" w:rsidRDefault="00364382">
      <w:pPr>
        <w:rPr>
          <w:rFonts w:eastAsia="TimesNewRomanPS-BoldMT" w:cs="Times New Roman"/>
          <w:b/>
          <w:bCs/>
        </w:rPr>
      </w:pPr>
    </w:p>
    <w:p w:rsidR="00364382" w:rsidRDefault="00364382">
      <w:pPr>
        <w:autoSpaceDE w:val="0"/>
        <w:rPr>
          <w:rFonts w:eastAsia="TimesNewRomanPSMT" w:cs="Times New Roman"/>
        </w:rPr>
      </w:pPr>
      <w:r>
        <w:rPr>
          <w:rFonts w:eastAsia="TimesNewRomanPSMT" w:cs="Times New Roman"/>
        </w:rPr>
        <w:t>Instructor: Sherwin Mendoza, mendozasherwin@</w:t>
      </w:r>
      <w:r w:rsidR="00621583">
        <w:rPr>
          <w:rFonts w:eastAsia="TimesNewRomanPSMT" w:cs="Times New Roman"/>
        </w:rPr>
        <w:t>fhd</w:t>
      </w:r>
      <w:r>
        <w:rPr>
          <w:rFonts w:eastAsia="TimesNewRomanPSMT" w:cs="Times New Roman"/>
        </w:rPr>
        <w:t>a.edu</w:t>
      </w:r>
    </w:p>
    <w:p w:rsidR="00364382" w:rsidRDefault="00364382">
      <w:pPr>
        <w:autoSpaceDE w:val="0"/>
        <w:rPr>
          <w:rFonts w:eastAsia="TimesNewRomanPSMT" w:cs="Times New Roman"/>
        </w:rPr>
      </w:pPr>
      <w:r>
        <w:rPr>
          <w:rFonts w:eastAsia="TimesNewRomanPSMT" w:cs="Times New Roman"/>
        </w:rPr>
        <w:t xml:space="preserve">Room </w:t>
      </w:r>
      <w:r w:rsidR="003B5D60">
        <w:rPr>
          <w:rFonts w:eastAsia="TimesNewRomanPSMT" w:cs="Times New Roman"/>
        </w:rPr>
        <w:t>L</w:t>
      </w:r>
      <w:r w:rsidR="007C6C2B">
        <w:rPr>
          <w:rFonts w:eastAsia="TimesNewRomanPSMT" w:cs="Times New Roman"/>
        </w:rPr>
        <w:t>CW2</w:t>
      </w:r>
      <w:r w:rsidR="003B5D60">
        <w:rPr>
          <w:rFonts w:eastAsia="TimesNewRomanPSMT" w:cs="Times New Roman"/>
        </w:rPr>
        <w:t>6</w:t>
      </w:r>
      <w:r w:rsidR="00264533">
        <w:rPr>
          <w:rFonts w:eastAsia="TimesNewRomanPSMT" w:cs="Times New Roman"/>
        </w:rPr>
        <w:t xml:space="preserve">, </w:t>
      </w:r>
      <w:r w:rsidR="003B5D60">
        <w:rPr>
          <w:rFonts w:eastAsia="TimesNewRomanPSMT" w:cs="Times New Roman"/>
        </w:rPr>
        <w:t>12</w:t>
      </w:r>
      <w:r>
        <w:rPr>
          <w:rFonts w:eastAsia="TimesNewRomanPSMT" w:cs="Times New Roman"/>
        </w:rPr>
        <w:t>:30-</w:t>
      </w:r>
      <w:r w:rsidR="00651BED">
        <w:rPr>
          <w:rFonts w:eastAsia="TimesNewRomanPSMT" w:cs="Times New Roman"/>
        </w:rPr>
        <w:t>1</w:t>
      </w:r>
      <w:r>
        <w:rPr>
          <w:rFonts w:eastAsia="TimesNewRomanPSMT" w:cs="Times New Roman"/>
        </w:rPr>
        <w:t>:</w:t>
      </w:r>
      <w:r w:rsidR="00756660">
        <w:rPr>
          <w:rFonts w:eastAsia="TimesNewRomanPSMT" w:cs="Times New Roman"/>
        </w:rPr>
        <w:t>20</w:t>
      </w:r>
      <w:r>
        <w:rPr>
          <w:rFonts w:eastAsia="TimesNewRomanPSMT" w:cs="Times New Roman"/>
        </w:rPr>
        <w:t xml:space="preserve"> </w:t>
      </w:r>
      <w:r w:rsidR="00756660">
        <w:rPr>
          <w:rFonts w:eastAsia="TimesNewRomanPSMT" w:cs="Times New Roman"/>
        </w:rPr>
        <w:t>Monday-Friday</w:t>
      </w:r>
    </w:p>
    <w:p w:rsidR="003B5D60" w:rsidRDefault="003B5D60">
      <w:pPr>
        <w:autoSpaceDE w:val="0"/>
        <w:rPr>
          <w:rFonts w:eastAsia="TimesNewRomanPSMT" w:cs="Times New Roman"/>
        </w:rPr>
      </w:pPr>
      <w:r>
        <w:rPr>
          <w:rFonts w:eastAsia="TimesNewRomanPSMT" w:cs="Times New Roman"/>
        </w:rPr>
        <w:t>Office Hours</w:t>
      </w:r>
      <w:r w:rsidR="00364382">
        <w:rPr>
          <w:rFonts w:eastAsia="TimesNewRomanPSMT" w:cs="Times New Roman"/>
        </w:rPr>
        <w:t xml:space="preserve">: </w:t>
      </w:r>
      <w:r w:rsidR="00756660">
        <w:rPr>
          <w:rFonts w:eastAsia="TimesNewRomanPSMT" w:cs="Times New Roman"/>
        </w:rPr>
        <w:t>Mon</w:t>
      </w:r>
      <w:r w:rsidR="00264533">
        <w:rPr>
          <w:rFonts w:eastAsia="TimesNewRomanPSMT" w:cs="Times New Roman"/>
        </w:rPr>
        <w:t>day</w:t>
      </w:r>
      <w:r w:rsidR="00364382">
        <w:rPr>
          <w:rFonts w:eastAsia="TimesNewRomanPSMT" w:cs="Times New Roman"/>
        </w:rPr>
        <w:t>s 1</w:t>
      </w:r>
      <w:r w:rsidR="00651BED">
        <w:rPr>
          <w:rFonts w:eastAsia="TimesNewRomanPSMT" w:cs="Times New Roman"/>
        </w:rPr>
        <w:t>1</w:t>
      </w:r>
      <w:r w:rsidR="00364382">
        <w:rPr>
          <w:rFonts w:eastAsia="TimesNewRomanPSMT" w:cs="Times New Roman"/>
        </w:rPr>
        <w:t>:00-1</w:t>
      </w:r>
      <w:r w:rsidR="00651BED">
        <w:rPr>
          <w:rFonts w:eastAsia="TimesNewRomanPSMT" w:cs="Times New Roman"/>
        </w:rPr>
        <w:t>2</w:t>
      </w:r>
      <w:r w:rsidR="00364382">
        <w:rPr>
          <w:rFonts w:eastAsia="TimesNewRomanPSMT" w:cs="Times New Roman"/>
        </w:rPr>
        <w:t>:00</w:t>
      </w:r>
      <w:r>
        <w:rPr>
          <w:rFonts w:eastAsia="TimesNewRomanPSMT" w:cs="Times New Roman"/>
        </w:rPr>
        <w:t>, Wednesdays 11:00-12:00,</w:t>
      </w:r>
      <w:r w:rsidR="00364382">
        <w:rPr>
          <w:rFonts w:eastAsia="TimesNewRomanPSMT" w:cs="Times New Roman"/>
        </w:rPr>
        <w:t xml:space="preserve"> and by appointment</w:t>
      </w:r>
      <w:r>
        <w:rPr>
          <w:rFonts w:eastAsia="TimesNewRomanPSMT" w:cs="Times New Roman"/>
        </w:rPr>
        <w:t>.</w:t>
      </w:r>
    </w:p>
    <w:p w:rsidR="00364382" w:rsidRDefault="003B5D60">
      <w:pPr>
        <w:autoSpaceDE w:val="0"/>
        <w:rPr>
          <w:rFonts w:eastAsia="TimesNewRomanPSMT" w:cs="Times New Roman"/>
        </w:rPr>
      </w:pPr>
      <w:r>
        <w:rPr>
          <w:rFonts w:eastAsia="TimesNewRomanPSMT" w:cs="Times New Roman"/>
        </w:rPr>
        <w:t xml:space="preserve">Office Hours Location: </w:t>
      </w:r>
      <w:r w:rsidR="00364382">
        <w:rPr>
          <w:rFonts w:eastAsia="TimesNewRomanPSMT" w:cs="Times New Roman"/>
        </w:rPr>
        <w:t>MCC-14</w:t>
      </w:r>
    </w:p>
    <w:p w:rsidR="00364382" w:rsidRDefault="00364382">
      <w:pPr>
        <w:autoSpaceDE w:val="0"/>
        <w:rPr>
          <w:rFonts w:eastAsia="TimesNewRomanPSMT" w:cs="Times New Roman"/>
        </w:rPr>
      </w:pPr>
      <w:r>
        <w:rPr>
          <w:rFonts w:eastAsia="TimesNewRomanPSMT" w:cs="Times New Roman"/>
        </w:rPr>
        <w:t>Course Web Site: http://www.deanza.edu/faculty/mendozasherwin/</w:t>
      </w:r>
      <w:r w:rsidR="007C6C2B" w:rsidRPr="007C6C2B">
        <w:rPr>
          <w:rFonts w:eastAsia="TimesNewRomanPSMT" w:cs="Times New Roman"/>
        </w:rPr>
        <w:t>ewrt211winter2017</w:t>
      </w:r>
    </w:p>
    <w:p w:rsidR="00364382" w:rsidRDefault="00364382">
      <w:pPr>
        <w:autoSpaceDE w:val="0"/>
        <w:rPr>
          <w:rFonts w:eastAsia="TimesNewRomanPSMT" w:cs="Times New Roman"/>
        </w:rPr>
      </w:pPr>
      <w:r>
        <w:rPr>
          <w:rFonts w:eastAsia="TimesNewRomanPSMT" w:cs="Times New Roman"/>
        </w:rPr>
        <w:t>Course Blog (Journals): http://ewrt</w:t>
      </w:r>
      <w:r w:rsidR="00631827">
        <w:rPr>
          <w:rFonts w:eastAsia="TimesNewRomanPSMT" w:cs="Times New Roman"/>
        </w:rPr>
        <w:t>21</w:t>
      </w:r>
      <w:r>
        <w:rPr>
          <w:rFonts w:eastAsia="TimesNewRomanPSMT" w:cs="Times New Roman"/>
        </w:rPr>
        <w:t>1</w:t>
      </w:r>
      <w:r w:rsidR="00631827">
        <w:rPr>
          <w:rFonts w:eastAsia="TimesNewRomanPSMT" w:cs="Times New Roman"/>
        </w:rPr>
        <w:t>w</w:t>
      </w:r>
      <w:r>
        <w:rPr>
          <w:rFonts w:eastAsia="TimesNewRomanPSMT" w:cs="Times New Roman"/>
        </w:rPr>
        <w:t>201</w:t>
      </w:r>
      <w:r w:rsidR="00631827">
        <w:rPr>
          <w:rFonts w:eastAsia="TimesNewRomanPSMT" w:cs="Times New Roman"/>
        </w:rPr>
        <w:t>7</w:t>
      </w:r>
      <w:r>
        <w:rPr>
          <w:rFonts w:eastAsia="TimesNewRomanPSMT" w:cs="Times New Roman"/>
        </w:rPr>
        <w:t>.blogspot.com/</w:t>
      </w:r>
    </w:p>
    <w:p w:rsidR="00364382" w:rsidRDefault="00364382">
      <w:pPr>
        <w:autoSpaceDE w:val="0"/>
        <w:rPr>
          <w:rFonts w:eastAsia="TimesNewRomanPSMT" w:cs="Times New Roman"/>
        </w:rPr>
      </w:pPr>
    </w:p>
    <w:p w:rsidR="00AE3C3D" w:rsidRPr="00122867" w:rsidRDefault="0014338C" w:rsidP="00D45657">
      <w:pPr>
        <w:autoSpaceDE w:val="0"/>
        <w:rPr>
          <w:sz w:val="22"/>
          <w:szCs w:val="22"/>
        </w:rPr>
      </w:pPr>
      <w:r>
        <w:rPr>
          <w:rFonts w:eastAsia="TimesNewRomanPSMT" w:cs="Times New Roman"/>
        </w:rPr>
        <w:t>In this cla</w:t>
      </w:r>
      <w:r w:rsidR="002946A2">
        <w:rPr>
          <w:rFonts w:eastAsia="TimesNewRomanPSMT" w:cs="Times New Roman"/>
        </w:rPr>
        <w:t xml:space="preserve">ss </w:t>
      </w:r>
      <w:r w:rsidR="00D45657">
        <w:rPr>
          <w:rFonts w:eastAsia="TimesNewRomanPSMT" w:cs="Times New Roman"/>
        </w:rPr>
        <w:t xml:space="preserve">we </w:t>
      </w:r>
      <w:r w:rsidR="002946A2">
        <w:rPr>
          <w:rFonts w:eastAsia="TimesNewRomanPSMT" w:cs="Times New Roman"/>
        </w:rPr>
        <w:t xml:space="preserve">will </w:t>
      </w:r>
      <w:r w:rsidR="00D45657">
        <w:rPr>
          <w:rFonts w:eastAsia="TimesNewRomanPSMT" w:cs="Times New Roman"/>
        </w:rPr>
        <w:t xml:space="preserve">focus on the topic of </w:t>
      </w:r>
      <w:r w:rsidR="00D02E28">
        <w:rPr>
          <w:rFonts w:eastAsia="TimesNewRomanPSMT" w:cs="Times New Roman"/>
        </w:rPr>
        <w:t>international solidarity</w:t>
      </w:r>
      <w:r w:rsidR="000E3468">
        <w:rPr>
          <w:rFonts w:eastAsia="TimesNewRomanPSMT" w:cs="Times New Roman"/>
        </w:rPr>
        <w:t xml:space="preserve">.  </w:t>
      </w:r>
      <w:r w:rsidR="00D02E28">
        <w:rPr>
          <w:rFonts w:eastAsia="TimesNewRomanPSMT" w:cs="Times New Roman"/>
        </w:rPr>
        <w:t>This is an important topic within the US because so many people are closely connected to people from outside the US or are themselves from outside the US</w:t>
      </w:r>
      <w:r w:rsidR="00BD3876">
        <w:rPr>
          <w:rFonts w:eastAsia="TimesNewRomanPSMT" w:cs="Times New Roman"/>
        </w:rPr>
        <w:t>.</w:t>
      </w:r>
      <w:r w:rsidR="00D02E28">
        <w:rPr>
          <w:rFonts w:eastAsia="TimesNewRomanPSMT" w:cs="Times New Roman"/>
        </w:rPr>
        <w:t xml:space="preserve">  Many people outside of the US rely on support from relatives in the US, and the </w:t>
      </w:r>
      <w:r w:rsidR="00A87625">
        <w:rPr>
          <w:rFonts w:eastAsia="TimesNewRomanPSMT" w:cs="Times New Roman"/>
        </w:rPr>
        <w:t>produc</w:t>
      </w:r>
      <w:r w:rsidR="00D02E28">
        <w:rPr>
          <w:rFonts w:eastAsia="TimesNewRomanPSMT" w:cs="Times New Roman"/>
        </w:rPr>
        <w:t xml:space="preserve">ts of the labor of people outside of the US </w:t>
      </w:r>
      <w:r w:rsidR="00565854">
        <w:rPr>
          <w:rFonts w:eastAsia="TimesNewRomanPSMT" w:cs="Times New Roman"/>
        </w:rPr>
        <w:t>are</w:t>
      </w:r>
      <w:r w:rsidR="00D02E28">
        <w:rPr>
          <w:rFonts w:eastAsia="TimesNewRomanPSMT" w:cs="Times New Roman"/>
        </w:rPr>
        <w:t xml:space="preserve"> now an essential s</w:t>
      </w:r>
      <w:r w:rsidR="007D7797">
        <w:rPr>
          <w:rFonts w:eastAsia="TimesNewRomanPSMT" w:cs="Times New Roman"/>
        </w:rPr>
        <w:t>ource</w:t>
      </w:r>
      <w:r w:rsidR="00D02E28">
        <w:rPr>
          <w:rFonts w:eastAsia="TimesNewRomanPSMT" w:cs="Times New Roman"/>
        </w:rPr>
        <w:t xml:space="preserve"> for </w:t>
      </w:r>
      <w:r w:rsidR="007D7797">
        <w:rPr>
          <w:rFonts w:eastAsia="TimesNewRomanPSMT" w:cs="Times New Roman"/>
        </w:rPr>
        <w:t>agricultural and consumer goods</w:t>
      </w:r>
      <w:r w:rsidR="00B93655">
        <w:rPr>
          <w:rFonts w:eastAsia="TimesNewRomanPSMT" w:cs="Times New Roman"/>
        </w:rPr>
        <w:t xml:space="preserve">—such as </w:t>
      </w:r>
      <w:r w:rsidR="00931399">
        <w:rPr>
          <w:rFonts w:eastAsia="TimesNewRomanPSMT" w:cs="Times New Roman"/>
        </w:rPr>
        <w:t>clothes, phones, and coffee—that are</w:t>
      </w:r>
      <w:r w:rsidR="007D7797">
        <w:rPr>
          <w:rFonts w:eastAsia="TimesNewRomanPSMT" w:cs="Times New Roman"/>
        </w:rPr>
        <w:t xml:space="preserve"> </w:t>
      </w:r>
      <w:r w:rsidR="00073B44">
        <w:rPr>
          <w:rFonts w:eastAsia="TimesNewRomanPSMT" w:cs="Times New Roman"/>
        </w:rPr>
        <w:t>consumed in</w:t>
      </w:r>
      <w:r w:rsidR="00D02E28">
        <w:rPr>
          <w:rFonts w:eastAsia="TimesNewRomanPSMT" w:cs="Times New Roman"/>
        </w:rPr>
        <w:t xml:space="preserve"> the US.</w:t>
      </w:r>
      <w:r w:rsidR="007D7797">
        <w:rPr>
          <w:rFonts w:eastAsia="TimesNewRomanPSMT" w:cs="Times New Roman"/>
        </w:rPr>
        <w:t xml:space="preserve">  </w:t>
      </w:r>
      <w:r w:rsidR="00C93CA4">
        <w:rPr>
          <w:rFonts w:eastAsia="TimesNewRomanPSMT" w:cs="Times New Roman"/>
        </w:rPr>
        <w:t>Furthermore, the labor of people from outside of the US has become important in many sectors and segments of the US domestic economy such as agriculture, food processing, construction</w:t>
      </w:r>
      <w:bookmarkStart w:id="0" w:name="_GoBack"/>
      <w:bookmarkEnd w:id="0"/>
      <w:r w:rsidR="00C93CA4">
        <w:rPr>
          <w:rFonts w:eastAsia="TimesNewRomanPSMT" w:cs="Times New Roman"/>
        </w:rPr>
        <w:t xml:space="preserve">, and caregiving.  </w:t>
      </w:r>
      <w:r w:rsidR="007D7797">
        <w:rPr>
          <w:rFonts w:eastAsia="TimesNewRomanPSMT" w:cs="Times New Roman"/>
        </w:rPr>
        <w:t>This situation, though, is very unequal</w:t>
      </w:r>
      <w:r w:rsidR="000A3437">
        <w:rPr>
          <w:rFonts w:eastAsia="TimesNewRomanPSMT" w:cs="Times New Roman"/>
        </w:rPr>
        <w:t xml:space="preserve"> and thus very unstable</w:t>
      </w:r>
      <w:r w:rsidR="007D7797">
        <w:rPr>
          <w:rFonts w:eastAsia="TimesNewRomanPSMT" w:cs="Times New Roman"/>
        </w:rPr>
        <w:t>.  Many people are trying to move to the US or other rich countries because of the low wages and lack of jobs in their home countries</w:t>
      </w:r>
      <w:r w:rsidR="0076095A">
        <w:rPr>
          <w:rFonts w:eastAsia="TimesNewRomanPSMT" w:cs="Times New Roman"/>
        </w:rPr>
        <w:t>, a situation that in many cases is the result of a history of colonialism and neo-colonialism</w:t>
      </w:r>
      <w:r w:rsidR="007D7797">
        <w:rPr>
          <w:rFonts w:eastAsia="TimesNewRomanPSMT" w:cs="Times New Roman"/>
        </w:rPr>
        <w:t xml:space="preserve">.  However, because of immigration restrictions, many of those who migrate are vulnerable to exploitation.  Because of the international scope of the problems around the underdevelopment of many </w:t>
      </w:r>
      <w:r w:rsidR="00222591">
        <w:rPr>
          <w:rFonts w:eastAsia="TimesNewRomanPSMT" w:cs="Times New Roman"/>
        </w:rPr>
        <w:t xml:space="preserve">national </w:t>
      </w:r>
      <w:r w:rsidR="007D7797">
        <w:rPr>
          <w:rFonts w:eastAsia="TimesNewRomanPSMT" w:cs="Times New Roman"/>
        </w:rPr>
        <w:t>economies and the restrictions on migration, an international effort must be made to solve them</w:t>
      </w:r>
      <w:r w:rsidR="00565854">
        <w:rPr>
          <w:rFonts w:eastAsia="TimesNewRomanPSMT" w:cs="Times New Roman"/>
        </w:rPr>
        <w:t xml:space="preserve"> and avoid war</w:t>
      </w:r>
      <w:r w:rsidR="007D7797">
        <w:rPr>
          <w:rFonts w:eastAsia="TimesNewRomanPSMT" w:cs="Times New Roman"/>
        </w:rPr>
        <w:t>.  This is why international solidarity is important today.</w:t>
      </w:r>
    </w:p>
    <w:p w:rsidR="00AE3C3D" w:rsidRDefault="00AE3C3D">
      <w:pPr>
        <w:autoSpaceDE w:val="0"/>
        <w:rPr>
          <w:rFonts w:eastAsia="TimesNewRomanPSMT" w:cs="Times New Roman"/>
        </w:rPr>
      </w:pPr>
    </w:p>
    <w:p w:rsidR="00BA34A6" w:rsidRDefault="00BA34A6" w:rsidP="003B5D60">
      <w:pPr>
        <w:autoSpaceDE w:val="0"/>
        <w:rPr>
          <w:rFonts w:eastAsia="TimesNewRomanPSMT" w:cs="Times New Roman"/>
        </w:rPr>
      </w:pPr>
      <w:r>
        <w:rPr>
          <w:rFonts w:eastAsia="TimesNewRomanPSMT" w:cs="Times New Roman"/>
        </w:rPr>
        <w:t>Outside of class y</w:t>
      </w:r>
      <w:r w:rsidR="002946A2">
        <w:rPr>
          <w:rFonts w:eastAsia="TimesNewRomanPSMT" w:cs="Times New Roman"/>
        </w:rPr>
        <w:t xml:space="preserve">ou will write </w:t>
      </w:r>
      <w:r>
        <w:rPr>
          <w:rFonts w:eastAsia="TimesNewRomanPSMT" w:cs="Times New Roman"/>
        </w:rPr>
        <w:t>two reflective essays and two analytical essays.  The first reflective essay will be about your experience learning how to write in English before taking this class, and at the end of the class you will write another reflective essay about what you have learned in this class.  In between the reflective essays you will write two analytical essays.  In the first analytical essay you will write about a poem by someone with a non-US cultural background that is similar to your</w:t>
      </w:r>
      <w:r w:rsidR="005D000E">
        <w:rPr>
          <w:rFonts w:eastAsia="TimesNewRomanPSMT" w:cs="Times New Roman"/>
        </w:rPr>
        <w:t xml:space="preserve"> own</w:t>
      </w:r>
      <w:r>
        <w:rPr>
          <w:rFonts w:eastAsia="TimesNewRomanPSMT" w:cs="Times New Roman"/>
        </w:rPr>
        <w:t>.  In the second analytical essay you will write about the comments for a YouTube channel in order to determine whether it would be an appropriate channel for De Anza to advertise on in order to attract students of a specific background.</w:t>
      </w:r>
      <w:r w:rsidR="00931399">
        <w:rPr>
          <w:rFonts w:eastAsia="TimesNewRomanPSMT" w:cs="Times New Roman"/>
        </w:rPr>
        <w:t xml:space="preserve">  At the end of the quarter you will select one of your analytical essays to revise, and you will write more than one draft of your second reflective essay.</w:t>
      </w:r>
    </w:p>
    <w:p w:rsidR="00BA34A6" w:rsidRDefault="00BA34A6" w:rsidP="003B5D60">
      <w:pPr>
        <w:autoSpaceDE w:val="0"/>
        <w:rPr>
          <w:rFonts w:eastAsia="TimesNewRomanPSMT" w:cs="Times New Roman"/>
        </w:rPr>
      </w:pPr>
    </w:p>
    <w:p w:rsidR="00CC3BE1" w:rsidRDefault="00931399">
      <w:pPr>
        <w:autoSpaceDE w:val="0"/>
        <w:rPr>
          <w:rFonts w:eastAsia="TimesNewRomanPSMT" w:cs="Times New Roman"/>
        </w:rPr>
      </w:pPr>
      <w:r>
        <w:rPr>
          <w:rFonts w:eastAsia="TimesNewRomanPSMT" w:cs="Times New Roman"/>
        </w:rPr>
        <w:t>During class</w:t>
      </w:r>
      <w:r w:rsidR="00BA34A6">
        <w:rPr>
          <w:rFonts w:eastAsia="TimesNewRomanPSMT" w:cs="Times New Roman"/>
        </w:rPr>
        <w:t xml:space="preserve"> you will have the opportunity to write four in-class essays</w:t>
      </w:r>
      <w:r>
        <w:rPr>
          <w:rFonts w:eastAsia="TimesNewRomanPSMT" w:cs="Times New Roman"/>
        </w:rPr>
        <w:t xml:space="preserve">.  These in-class essays will be modeled on the CSU Graduation Writing Assessment Requirement, which is most often fulfilled through a timed </w:t>
      </w:r>
      <w:r w:rsidR="002222E7">
        <w:rPr>
          <w:rFonts w:eastAsia="TimesNewRomanPSMT" w:cs="Times New Roman"/>
        </w:rPr>
        <w:t>essay-</w:t>
      </w:r>
      <w:r>
        <w:rPr>
          <w:rFonts w:eastAsia="TimesNewRomanPSMT" w:cs="Times New Roman"/>
        </w:rPr>
        <w:t>writing exam.</w:t>
      </w:r>
    </w:p>
    <w:p w:rsidR="00C174E0" w:rsidRDefault="00C174E0">
      <w:pPr>
        <w:autoSpaceDE w:val="0"/>
        <w:rPr>
          <w:rFonts w:eastAsia="TimesNewRomanPSMT" w:cs="Times New Roman"/>
        </w:rPr>
      </w:pPr>
    </w:p>
    <w:p w:rsidR="00C174E0" w:rsidRDefault="00C174E0">
      <w:pPr>
        <w:autoSpaceDE w:val="0"/>
        <w:rPr>
          <w:rFonts w:eastAsia="TimesNewRomanPS-BoldMT" w:cs="Times New Roman"/>
          <w:b/>
          <w:bCs/>
        </w:rPr>
      </w:pPr>
      <w:r>
        <w:rPr>
          <w:rFonts w:eastAsia="TimesNewRomanPSMT" w:cs="Times New Roman"/>
        </w:rPr>
        <w:t>At the end of the quarter you will submit a portfolio that contains one analytical essay, one in-class essay, and your second reflective essay.  The portfolio will be evaluated by a team of EWRT211 instructors in order to determine whether you are prepared to take EWRT1A.  If your portfolio demonstrates that you are prepared then you will pass this class.  If your portfolio demonstrates that you are not prepared then you will need to take EWRT211 again.</w:t>
      </w:r>
      <w:r w:rsidR="00DE4352">
        <w:rPr>
          <w:rFonts w:eastAsia="TimesNewRomanPSMT" w:cs="Times New Roman"/>
        </w:rPr>
        <w:t xml:space="preserve">  A letter addressed to EWRT211 students from the English department at De Anza that explains the rationale for the portfolio and the assessment process for portfolios is at the end of this </w:t>
      </w:r>
      <w:proofErr w:type="spellStart"/>
      <w:r w:rsidR="00DE4352">
        <w:rPr>
          <w:rFonts w:eastAsia="TimesNewRomanPSMT" w:cs="Times New Roman"/>
        </w:rPr>
        <w:t>greensheet</w:t>
      </w:r>
      <w:proofErr w:type="spellEnd"/>
      <w:r w:rsidR="00DE4352">
        <w:rPr>
          <w:rFonts w:eastAsia="TimesNewRomanPSMT" w:cs="Times New Roman"/>
        </w:rPr>
        <w:t>.</w:t>
      </w:r>
    </w:p>
    <w:p w:rsidR="00BA34A6" w:rsidRDefault="00BA34A6">
      <w:pPr>
        <w:autoSpaceDE w:val="0"/>
        <w:rPr>
          <w:rFonts w:eastAsia="TimesNewRomanPS-BoldMT" w:cs="Times New Roman"/>
          <w:b/>
          <w:bCs/>
        </w:rPr>
      </w:pPr>
    </w:p>
    <w:p w:rsidR="00672E94" w:rsidRDefault="00672E94">
      <w:pPr>
        <w:widowControl/>
        <w:suppressAutoHyphens w:val="0"/>
        <w:rPr>
          <w:rFonts w:eastAsia="TimesNewRomanPS-BoldMT" w:cs="Times New Roman"/>
          <w:b/>
          <w:bCs/>
        </w:rPr>
      </w:pPr>
      <w:r>
        <w:rPr>
          <w:rFonts w:eastAsia="TimesNewRomanPS-BoldMT" w:cs="Times New Roman"/>
          <w:b/>
          <w:bCs/>
        </w:rPr>
        <w:br w:type="page"/>
      </w:r>
    </w:p>
    <w:p w:rsidR="00787733" w:rsidRDefault="00787733">
      <w:pPr>
        <w:autoSpaceDE w:val="0"/>
        <w:rPr>
          <w:rFonts w:eastAsia="TimesNewRomanPS-BoldMT" w:cs="Times New Roman"/>
          <w:b/>
          <w:bCs/>
        </w:rPr>
      </w:pPr>
      <w:r>
        <w:rPr>
          <w:rFonts w:eastAsia="TimesNewRomanPS-BoldMT" w:cs="Times New Roman"/>
          <w:b/>
          <w:bCs/>
        </w:rPr>
        <w:lastRenderedPageBreak/>
        <w:t>Analytical Essays</w:t>
      </w:r>
    </w:p>
    <w:p w:rsidR="00787733" w:rsidRDefault="00787733">
      <w:pPr>
        <w:autoSpaceDE w:val="0"/>
        <w:rPr>
          <w:rFonts w:eastAsia="TimesNewRomanPS-BoldMT" w:cs="Times New Roman"/>
          <w:bCs/>
        </w:rPr>
      </w:pPr>
    </w:p>
    <w:p w:rsidR="00787733" w:rsidRDefault="005E439C">
      <w:pPr>
        <w:autoSpaceDE w:val="0"/>
        <w:rPr>
          <w:rFonts w:eastAsia="TimesNewRomanPS-BoldMT" w:cs="Times New Roman"/>
          <w:bCs/>
        </w:rPr>
      </w:pPr>
      <w:r>
        <w:rPr>
          <w:rFonts w:eastAsia="TimesNewRomanPS-BoldMT" w:cs="Times New Roman"/>
          <w:bCs/>
        </w:rPr>
        <w:t>Y</w:t>
      </w:r>
      <w:r w:rsidR="00787733">
        <w:rPr>
          <w:rFonts w:eastAsia="TimesNewRomanPS-BoldMT" w:cs="Times New Roman"/>
          <w:bCs/>
        </w:rPr>
        <w:t>ou will write two essays in which you analyze an object in order to use evidence to develop a central idea about the object.</w:t>
      </w:r>
      <w:r>
        <w:rPr>
          <w:rFonts w:eastAsia="TimesNewRomanPS-BoldMT" w:cs="Times New Roman"/>
          <w:bCs/>
        </w:rPr>
        <w:t xml:space="preserve">  Through these essays you will be required to show the ability to critically assess and interpret your object</w:t>
      </w:r>
      <w:r w:rsidR="00014C74">
        <w:rPr>
          <w:rFonts w:eastAsia="TimesNewRomanPS-BoldMT" w:cs="Times New Roman"/>
          <w:bCs/>
        </w:rPr>
        <w:t>, and you will need to demonstrate awareness of more than one perspective on your object</w:t>
      </w:r>
      <w:r>
        <w:rPr>
          <w:rFonts w:eastAsia="TimesNewRomanPS-BoldMT" w:cs="Times New Roman"/>
          <w:bCs/>
        </w:rPr>
        <w:t>.  In your first essay your object will be a poem that is publicly available through the internet that will allow you to make a claim about cultural difference inflected by race, gender, class, or sexuality.  In your second essay your object will be comments from videos on a YouTube channel.  The interpretive challenge for the second essay will most likely arise from your need to draw believable inferences from the comments.</w:t>
      </w:r>
    </w:p>
    <w:p w:rsidR="00787733" w:rsidRPr="00787733" w:rsidRDefault="00787733">
      <w:pPr>
        <w:autoSpaceDE w:val="0"/>
        <w:rPr>
          <w:rFonts w:eastAsia="TimesNewRomanPS-BoldMT" w:cs="Times New Roman"/>
          <w:bCs/>
        </w:rPr>
      </w:pPr>
    </w:p>
    <w:p w:rsidR="00364382" w:rsidRDefault="00364382">
      <w:pPr>
        <w:autoSpaceDE w:val="0"/>
        <w:rPr>
          <w:rFonts w:eastAsia="TimesNewRomanPSMT" w:cs="Times New Roman"/>
        </w:rPr>
      </w:pPr>
      <w:r>
        <w:rPr>
          <w:rFonts w:eastAsia="TimesNewRomanPS-BoldMT" w:cs="Times New Roman"/>
          <w:b/>
          <w:bCs/>
        </w:rPr>
        <w:t>Class Policies</w:t>
      </w:r>
    </w:p>
    <w:p w:rsidR="00364382" w:rsidRDefault="00364382">
      <w:pPr>
        <w:autoSpaceDE w:val="0"/>
        <w:rPr>
          <w:rFonts w:eastAsia="TimesNewRomanPSMT" w:cs="Times New Roman"/>
        </w:rPr>
      </w:pPr>
    </w:p>
    <w:p w:rsidR="00364382" w:rsidRDefault="00364382">
      <w:pPr>
        <w:autoSpaceDE w:val="0"/>
        <w:rPr>
          <w:rFonts w:eastAsia="TimesNewRomanPSMT" w:cs="Times New Roman"/>
        </w:rPr>
      </w:pPr>
      <w:r>
        <w:rPr>
          <w:rFonts w:eastAsia="TimesNewRomanPSMT" w:cs="Times New Roman"/>
        </w:rPr>
        <w:t>Attendance is mandatory.  All class time counts and attendance every day is required unless I tell you otherwise.  Please contact me before class if you are unable to attend. Please respect my time and the time of your classmates by coming to class on time. Please turn in assignments on time to make it easier for me to track the progress of everyone in the class.</w:t>
      </w:r>
    </w:p>
    <w:p w:rsidR="00364382" w:rsidRDefault="00364382">
      <w:pPr>
        <w:autoSpaceDE w:val="0"/>
        <w:rPr>
          <w:rFonts w:eastAsia="TimesNewRomanPSMT" w:cs="Times New Roman"/>
        </w:rPr>
      </w:pPr>
    </w:p>
    <w:p w:rsidR="001D5E02" w:rsidRDefault="00967741">
      <w:pPr>
        <w:autoSpaceDE w:val="0"/>
        <w:rPr>
          <w:rFonts w:eastAsia="TimesNewRomanPSMT" w:cs="Times New Roman"/>
        </w:rPr>
      </w:pPr>
      <w:r>
        <w:rPr>
          <w:rFonts w:eastAsia="TimesNewRomanPSMT" w:cs="Times New Roman"/>
        </w:rPr>
        <w:t>Many of the assignments for this class will involve you either giving presentations to a small group or giving feedback to group members at each stage of the writing process.  Except for the first in-class essay you will not be able to make up in-class work.</w:t>
      </w:r>
      <w:r w:rsidR="005E439C">
        <w:rPr>
          <w:rFonts w:eastAsia="TimesNewRomanPSMT" w:cs="Times New Roman"/>
        </w:rPr>
        <w:t xml:space="preserve">  You will be required to do the first in-class essay in order to determine whether you need tutoring and what kind of tutoring you need.</w:t>
      </w:r>
    </w:p>
    <w:p w:rsidR="001D5E02" w:rsidRDefault="001D5E02">
      <w:pPr>
        <w:autoSpaceDE w:val="0"/>
        <w:rPr>
          <w:rFonts w:eastAsia="TimesNewRomanPSMT" w:cs="Times New Roman"/>
        </w:rPr>
      </w:pPr>
    </w:p>
    <w:p w:rsidR="00D43C1F" w:rsidRDefault="00D80180">
      <w:pPr>
        <w:autoSpaceDE w:val="0"/>
        <w:rPr>
          <w:rFonts w:eastAsia="TimesNewRomanPSMT" w:cs="Times New Roman"/>
        </w:rPr>
      </w:pPr>
      <w:r>
        <w:rPr>
          <w:rFonts w:eastAsia="TimesNewRomanPSMT" w:cs="Times New Roman"/>
        </w:rPr>
        <w:t xml:space="preserve">The last day to drop this class with a “W” is </w:t>
      </w:r>
      <w:r w:rsidR="00C174E0">
        <w:rPr>
          <w:rFonts w:eastAsia="TimesNewRomanPSMT" w:cs="Times New Roman"/>
        </w:rPr>
        <w:t>Friday, March 3</w:t>
      </w:r>
      <w:r>
        <w:rPr>
          <w:rFonts w:eastAsia="TimesNewRomanPSMT" w:cs="Times New Roman"/>
        </w:rPr>
        <w:t xml:space="preserve">.  </w:t>
      </w:r>
      <w:r w:rsidR="00EB014D">
        <w:rPr>
          <w:rFonts w:eastAsia="TimesNewRomanPSMT" w:cs="Times New Roman"/>
        </w:rPr>
        <w:t xml:space="preserve">You will not be able to submit a portfolio </w:t>
      </w:r>
      <w:r w:rsidR="00D43C1F">
        <w:rPr>
          <w:rFonts w:eastAsia="TimesNewRomanPSMT" w:cs="Times New Roman"/>
        </w:rPr>
        <w:t xml:space="preserve">if you fall behind.  </w:t>
      </w:r>
      <w:r>
        <w:rPr>
          <w:rFonts w:eastAsia="TimesNewRomanPSMT" w:cs="Times New Roman"/>
        </w:rPr>
        <w:t xml:space="preserve">I will ask you to drop this class if you </w:t>
      </w:r>
      <w:r w:rsidR="00D43C1F">
        <w:rPr>
          <w:rFonts w:eastAsia="TimesNewRomanPSMT" w:cs="Times New Roman"/>
        </w:rPr>
        <w:t>miss three consecutive classes without contacting me or if you are absent more than an average of once per week.</w:t>
      </w:r>
    </w:p>
    <w:p w:rsidR="00D80180" w:rsidRDefault="00D43C1F">
      <w:pPr>
        <w:autoSpaceDE w:val="0"/>
        <w:rPr>
          <w:rFonts w:eastAsia="TimesNewRomanPSMT" w:cs="Times New Roman"/>
        </w:rPr>
      </w:pPr>
      <w:r>
        <w:rPr>
          <w:rFonts w:eastAsia="TimesNewRomanPSMT" w:cs="Times New Roman"/>
        </w:rPr>
        <w:t xml:space="preserve"> </w:t>
      </w:r>
    </w:p>
    <w:p w:rsidR="00CC3BE1" w:rsidRDefault="00364382" w:rsidP="00186102">
      <w:pPr>
        <w:autoSpaceDE w:val="0"/>
        <w:rPr>
          <w:rFonts w:cs="Times New Roman"/>
          <w:b/>
          <w:bCs/>
        </w:rPr>
      </w:pPr>
      <w:r>
        <w:rPr>
          <w:rFonts w:eastAsia="TimesNewRomanPSMT" w:cs="Times New Roman"/>
        </w:rPr>
        <w:t>This course will abide by the college-wide policies of De Anza College with respect to academic conduct (honesty, respect for diversity, etc.).</w:t>
      </w:r>
    </w:p>
    <w:p w:rsidR="00186102" w:rsidRDefault="00186102" w:rsidP="00373327">
      <w:pPr>
        <w:rPr>
          <w:rFonts w:cs="Times New Roman"/>
          <w:b/>
          <w:bCs/>
        </w:rPr>
      </w:pPr>
    </w:p>
    <w:p w:rsidR="00373327" w:rsidRDefault="00373327" w:rsidP="00373327">
      <w:pPr>
        <w:rPr>
          <w:rFonts w:cs="Times New Roman"/>
        </w:rPr>
      </w:pPr>
      <w:r>
        <w:rPr>
          <w:rFonts w:cs="Times New Roman"/>
          <w:b/>
          <w:bCs/>
        </w:rPr>
        <w:t>Class Schedule</w:t>
      </w:r>
    </w:p>
    <w:p w:rsidR="00373327" w:rsidRDefault="00373327">
      <w:pPr>
        <w:rPr>
          <w:rFonts w:cs="Times New Roman"/>
        </w:rPr>
      </w:pPr>
    </w:p>
    <w:p w:rsidR="001D5E02" w:rsidRDefault="001D5E02">
      <w:pPr>
        <w:rPr>
          <w:rFonts w:cs="Times New Roman"/>
        </w:rPr>
      </w:pPr>
      <w:r>
        <w:rPr>
          <w:rFonts w:cs="Times New Roman"/>
        </w:rPr>
        <w:t>Note that this schedule, which represents a best-case scenario, is likely to change.</w:t>
      </w:r>
    </w:p>
    <w:p w:rsidR="001D5E02" w:rsidRDefault="001D5E02">
      <w:pPr>
        <w:widowControl/>
        <w:suppressAutoHyphens w:val="0"/>
      </w:pPr>
    </w:p>
    <w:p w:rsidR="001D5E02" w:rsidRDefault="001D5E02" w:rsidP="001D5E02">
      <w:pPr>
        <w:widowControl/>
        <w:suppressAutoHyphens w:val="0"/>
      </w:pPr>
      <w:r>
        <w:t>Week of January 9</w:t>
      </w:r>
    </w:p>
    <w:p w:rsidR="001D5E02" w:rsidRDefault="001D5E02" w:rsidP="001D5E02">
      <w:pPr>
        <w:widowControl/>
        <w:suppressAutoHyphens w:val="0"/>
      </w:pPr>
      <w:r>
        <w:t>First in-class essay</w:t>
      </w:r>
    </w:p>
    <w:p w:rsidR="001D5E02" w:rsidRDefault="001D5E02" w:rsidP="001D5E02">
      <w:pPr>
        <w:widowControl/>
        <w:suppressAutoHyphens w:val="0"/>
      </w:pPr>
      <w:r>
        <w:t>Reflective Essay: Pre-EWRT211</w:t>
      </w:r>
    </w:p>
    <w:p w:rsidR="001D5E02" w:rsidRDefault="001D5E02" w:rsidP="001D5E02">
      <w:pPr>
        <w:widowControl/>
        <w:suppressAutoHyphens w:val="0"/>
      </w:pPr>
    </w:p>
    <w:p w:rsidR="001D5E02" w:rsidRDefault="001D5E02" w:rsidP="001D5E02">
      <w:pPr>
        <w:widowControl/>
        <w:suppressAutoHyphens w:val="0"/>
      </w:pPr>
      <w:r>
        <w:t>Week of January 16</w:t>
      </w:r>
    </w:p>
    <w:p w:rsidR="001D5E02" w:rsidRDefault="001D5E02" w:rsidP="001D5E02">
      <w:pPr>
        <w:widowControl/>
        <w:suppressAutoHyphens w:val="0"/>
      </w:pPr>
      <w:r>
        <w:t>Holiday January 16th</w:t>
      </w:r>
    </w:p>
    <w:p w:rsidR="00186102" w:rsidRDefault="00186102" w:rsidP="00186102">
      <w:pPr>
        <w:widowControl/>
        <w:suppressAutoHyphens w:val="0"/>
      </w:pPr>
      <w:r>
        <w:t>Presentation to group</w:t>
      </w:r>
    </w:p>
    <w:p w:rsidR="001D5E02" w:rsidRDefault="001D5E02" w:rsidP="001D5E02">
      <w:pPr>
        <w:widowControl/>
        <w:suppressAutoHyphens w:val="0"/>
      </w:pPr>
      <w:r>
        <w:t>Analytical Essay 1: Poem</w:t>
      </w:r>
    </w:p>
    <w:p w:rsidR="001D5E02" w:rsidRDefault="001D5E02" w:rsidP="001D5E02">
      <w:pPr>
        <w:widowControl/>
        <w:suppressAutoHyphens w:val="0"/>
      </w:pPr>
    </w:p>
    <w:p w:rsidR="001D5E02" w:rsidRDefault="001D5E02" w:rsidP="001D5E02">
      <w:pPr>
        <w:widowControl/>
        <w:suppressAutoHyphens w:val="0"/>
      </w:pPr>
      <w:r>
        <w:t>Week of January 23</w:t>
      </w:r>
    </w:p>
    <w:p w:rsidR="001D5E02" w:rsidRDefault="001D5E02" w:rsidP="001D5E02">
      <w:pPr>
        <w:widowControl/>
        <w:suppressAutoHyphens w:val="0"/>
      </w:pPr>
      <w:r>
        <w:t>Analytical Essay 1: Poem</w:t>
      </w:r>
    </w:p>
    <w:p w:rsidR="00186102" w:rsidRDefault="001D5E02" w:rsidP="001D5E02">
      <w:pPr>
        <w:widowControl/>
        <w:suppressAutoHyphens w:val="0"/>
      </w:pPr>
      <w:r>
        <w:t>Presentation to group</w:t>
      </w:r>
    </w:p>
    <w:p w:rsidR="00186102" w:rsidRDefault="00186102">
      <w:pPr>
        <w:widowControl/>
        <w:suppressAutoHyphens w:val="0"/>
      </w:pPr>
      <w:r>
        <w:br w:type="page"/>
      </w:r>
    </w:p>
    <w:p w:rsidR="001D5E02" w:rsidRDefault="001D5E02" w:rsidP="001D5E02">
      <w:pPr>
        <w:widowControl/>
        <w:suppressAutoHyphens w:val="0"/>
      </w:pPr>
      <w:r>
        <w:lastRenderedPageBreak/>
        <w:t>Week of January 30</w:t>
      </w:r>
    </w:p>
    <w:p w:rsidR="001D5E02" w:rsidRDefault="001D5E02" w:rsidP="001D5E02">
      <w:pPr>
        <w:widowControl/>
        <w:suppressAutoHyphens w:val="0"/>
      </w:pPr>
      <w:r>
        <w:t>Analytical Essay 1: Poem</w:t>
      </w:r>
    </w:p>
    <w:p w:rsidR="001D5E02" w:rsidRDefault="001D5E02" w:rsidP="001D5E02">
      <w:pPr>
        <w:widowControl/>
        <w:suppressAutoHyphens w:val="0"/>
      </w:pPr>
      <w:r>
        <w:t>Second in-class essay</w:t>
      </w:r>
    </w:p>
    <w:p w:rsidR="001D5E02" w:rsidRDefault="001D5E02" w:rsidP="001D5E02">
      <w:pPr>
        <w:widowControl/>
        <w:suppressAutoHyphens w:val="0"/>
      </w:pPr>
    </w:p>
    <w:p w:rsidR="001D5E02" w:rsidRDefault="001D5E02" w:rsidP="001D5E02">
      <w:pPr>
        <w:widowControl/>
        <w:suppressAutoHyphens w:val="0"/>
      </w:pPr>
      <w:r>
        <w:t>Week of February 6</w:t>
      </w:r>
    </w:p>
    <w:p w:rsidR="001D5E02" w:rsidRDefault="001D5E02" w:rsidP="001D5E02">
      <w:pPr>
        <w:widowControl/>
        <w:suppressAutoHyphens w:val="0"/>
      </w:pPr>
      <w:r>
        <w:t>Analytical Essay 2: YouTube video</w:t>
      </w:r>
    </w:p>
    <w:p w:rsidR="001D5E02" w:rsidRDefault="001D5E02" w:rsidP="001D5E02">
      <w:pPr>
        <w:widowControl/>
        <w:suppressAutoHyphens w:val="0"/>
      </w:pPr>
      <w:r>
        <w:t>Presentation to group</w:t>
      </w:r>
    </w:p>
    <w:p w:rsidR="001D5E02" w:rsidRDefault="001D5E02" w:rsidP="001D5E02">
      <w:pPr>
        <w:widowControl/>
        <w:suppressAutoHyphens w:val="0"/>
      </w:pPr>
    </w:p>
    <w:p w:rsidR="001D5E02" w:rsidRDefault="001D5E02" w:rsidP="001D5E02">
      <w:pPr>
        <w:widowControl/>
        <w:suppressAutoHyphens w:val="0"/>
      </w:pPr>
      <w:r>
        <w:t>Week of February 13</w:t>
      </w:r>
    </w:p>
    <w:p w:rsidR="001D5E02" w:rsidRDefault="001D5E02" w:rsidP="001D5E02">
      <w:pPr>
        <w:widowControl/>
        <w:suppressAutoHyphens w:val="0"/>
      </w:pPr>
      <w:r>
        <w:t>Analytical Essay 2: YouTube video</w:t>
      </w:r>
    </w:p>
    <w:p w:rsidR="001D5E02" w:rsidRDefault="001D5E02" w:rsidP="001D5E02">
      <w:pPr>
        <w:widowControl/>
        <w:suppressAutoHyphens w:val="0"/>
      </w:pPr>
      <w:r>
        <w:t>Holiday February 17th</w:t>
      </w:r>
    </w:p>
    <w:p w:rsidR="001D5E02" w:rsidRDefault="001D5E02" w:rsidP="001D5E02">
      <w:pPr>
        <w:widowControl/>
        <w:suppressAutoHyphens w:val="0"/>
      </w:pPr>
    </w:p>
    <w:p w:rsidR="001D5E02" w:rsidRDefault="001D5E02" w:rsidP="001D5E02">
      <w:pPr>
        <w:widowControl/>
        <w:suppressAutoHyphens w:val="0"/>
      </w:pPr>
      <w:r>
        <w:t>Week of February 20</w:t>
      </w:r>
    </w:p>
    <w:p w:rsidR="001D5E02" w:rsidRDefault="001D5E02" w:rsidP="001D5E02">
      <w:pPr>
        <w:widowControl/>
        <w:suppressAutoHyphens w:val="0"/>
      </w:pPr>
      <w:r>
        <w:t>Holiday February 20th</w:t>
      </w:r>
    </w:p>
    <w:p w:rsidR="001D5E02" w:rsidRDefault="001D5E02" w:rsidP="001D5E02">
      <w:pPr>
        <w:widowControl/>
        <w:suppressAutoHyphens w:val="0"/>
      </w:pPr>
      <w:r>
        <w:t>Analytical Essay 2: YouTube video</w:t>
      </w:r>
    </w:p>
    <w:p w:rsidR="001D5E02" w:rsidRDefault="001D5E02" w:rsidP="001D5E02">
      <w:pPr>
        <w:widowControl/>
        <w:suppressAutoHyphens w:val="0"/>
      </w:pPr>
      <w:r>
        <w:t>Third in-class essay</w:t>
      </w:r>
    </w:p>
    <w:p w:rsidR="001D5E02" w:rsidRDefault="001D5E02" w:rsidP="001D5E02">
      <w:pPr>
        <w:widowControl/>
        <w:suppressAutoHyphens w:val="0"/>
      </w:pPr>
    </w:p>
    <w:p w:rsidR="001D5E02" w:rsidRDefault="001D5E02" w:rsidP="001D5E02">
      <w:pPr>
        <w:widowControl/>
        <w:suppressAutoHyphens w:val="0"/>
      </w:pPr>
      <w:r>
        <w:t>Week of February 27</w:t>
      </w:r>
    </w:p>
    <w:p w:rsidR="001D5E02" w:rsidRDefault="001D5E02" w:rsidP="001D5E02">
      <w:pPr>
        <w:widowControl/>
        <w:suppressAutoHyphens w:val="0"/>
      </w:pPr>
      <w:r>
        <w:t>Drafting, Reflective Essay</w:t>
      </w:r>
    </w:p>
    <w:p w:rsidR="001D5E02" w:rsidRDefault="001D5E02" w:rsidP="001D5E02">
      <w:pPr>
        <w:widowControl/>
        <w:suppressAutoHyphens w:val="0"/>
      </w:pPr>
      <w:r>
        <w:t>Fourth in-class essay</w:t>
      </w:r>
    </w:p>
    <w:p w:rsidR="00186102" w:rsidRDefault="00186102" w:rsidP="001D5E02">
      <w:pPr>
        <w:widowControl/>
        <w:suppressAutoHyphens w:val="0"/>
      </w:pPr>
      <w:r>
        <w:t>Presentation to group</w:t>
      </w:r>
    </w:p>
    <w:p w:rsidR="001D5E02" w:rsidRDefault="001D5E02" w:rsidP="001D5E02">
      <w:pPr>
        <w:widowControl/>
        <w:suppressAutoHyphens w:val="0"/>
      </w:pPr>
      <w:r>
        <w:t>Select an analytical essay to revise</w:t>
      </w:r>
    </w:p>
    <w:p w:rsidR="001D5E02" w:rsidRDefault="001D5E02" w:rsidP="001D5E02">
      <w:pPr>
        <w:widowControl/>
        <w:suppressAutoHyphens w:val="0"/>
      </w:pPr>
      <w:r>
        <w:t>Friday, March 3: Last day to drop with a "W"</w:t>
      </w:r>
    </w:p>
    <w:p w:rsidR="001D5E02" w:rsidRDefault="001D5E02" w:rsidP="001D5E02">
      <w:pPr>
        <w:widowControl/>
        <w:suppressAutoHyphens w:val="0"/>
      </w:pPr>
    </w:p>
    <w:p w:rsidR="001D5E02" w:rsidRDefault="001D5E02" w:rsidP="001D5E02">
      <w:pPr>
        <w:widowControl/>
        <w:suppressAutoHyphens w:val="0"/>
      </w:pPr>
      <w:r>
        <w:t>Week of March 6</w:t>
      </w:r>
    </w:p>
    <w:p w:rsidR="001D5E02" w:rsidRDefault="001D5E02" w:rsidP="001D5E02">
      <w:pPr>
        <w:widowControl/>
        <w:suppressAutoHyphens w:val="0"/>
      </w:pPr>
      <w:r>
        <w:t>Drafting, Reflective Essay</w:t>
      </w:r>
    </w:p>
    <w:p w:rsidR="005E439C" w:rsidRDefault="005E439C" w:rsidP="001D5E02">
      <w:pPr>
        <w:widowControl/>
        <w:suppressAutoHyphens w:val="0"/>
      </w:pPr>
    </w:p>
    <w:p w:rsidR="001D5E02" w:rsidRDefault="001D5E02" w:rsidP="001D5E02">
      <w:pPr>
        <w:widowControl/>
        <w:suppressAutoHyphens w:val="0"/>
      </w:pPr>
      <w:r>
        <w:t>Week of March 13</w:t>
      </w:r>
    </w:p>
    <w:p w:rsidR="001D5E02" w:rsidRDefault="001D5E02" w:rsidP="001D5E02">
      <w:pPr>
        <w:widowControl/>
        <w:suppressAutoHyphens w:val="0"/>
      </w:pPr>
      <w:r>
        <w:t>Drafting, First draft of Reflective Essay due</w:t>
      </w:r>
    </w:p>
    <w:p w:rsidR="001D5E02" w:rsidRDefault="001D5E02" w:rsidP="001D5E02">
      <w:pPr>
        <w:widowControl/>
        <w:suppressAutoHyphens w:val="0"/>
      </w:pPr>
    </w:p>
    <w:p w:rsidR="001D5E02" w:rsidRDefault="001D5E02" w:rsidP="001D5E02">
      <w:pPr>
        <w:widowControl/>
        <w:suppressAutoHyphens w:val="0"/>
      </w:pPr>
      <w:r>
        <w:t>Week of March 20:</w:t>
      </w:r>
    </w:p>
    <w:p w:rsidR="001D5E02" w:rsidRDefault="001D5E02" w:rsidP="001D5E02">
      <w:pPr>
        <w:widowControl/>
        <w:suppressAutoHyphens w:val="0"/>
      </w:pPr>
      <w:r>
        <w:t>Drafting, Final draft of Reflective Essay due</w:t>
      </w:r>
    </w:p>
    <w:p w:rsidR="00186102" w:rsidRDefault="001D5E02" w:rsidP="001D5E02">
      <w:pPr>
        <w:widowControl/>
        <w:suppressAutoHyphens w:val="0"/>
      </w:pPr>
      <w:r>
        <w:t>Portfolios due</w:t>
      </w:r>
      <w:r w:rsidR="005E439C">
        <w:t xml:space="preserve"> on or before Friday, March 24</w:t>
      </w:r>
    </w:p>
    <w:p w:rsidR="005E439C" w:rsidRDefault="00186102" w:rsidP="001D5E02">
      <w:pPr>
        <w:widowControl/>
        <w:suppressAutoHyphens w:val="0"/>
      </w:pPr>
      <w:r>
        <w:t>N</w:t>
      </w:r>
      <w:r w:rsidR="00EA0DC6">
        <w:t>o final exam</w:t>
      </w:r>
    </w:p>
    <w:p w:rsidR="00186102" w:rsidRDefault="00186102" w:rsidP="003F3EF6">
      <w:pPr>
        <w:rPr>
          <w:rFonts w:cs="Times New Roman"/>
          <w:b/>
          <w:bCs/>
        </w:rPr>
      </w:pPr>
    </w:p>
    <w:p w:rsidR="00186102" w:rsidRDefault="00186102" w:rsidP="003F3EF6">
      <w:pPr>
        <w:rPr>
          <w:rFonts w:cs="Times New Roman"/>
          <w:b/>
          <w:bCs/>
        </w:rPr>
      </w:pPr>
    </w:p>
    <w:p w:rsidR="003F3EF6" w:rsidRDefault="003F3EF6" w:rsidP="003F3EF6">
      <w:pPr>
        <w:rPr>
          <w:rFonts w:cs="Times New Roman"/>
          <w:bCs/>
        </w:rPr>
      </w:pPr>
      <w:r>
        <w:rPr>
          <w:rFonts w:cs="Times New Roman"/>
          <w:b/>
          <w:bCs/>
        </w:rPr>
        <w:t>Working Groups</w:t>
      </w:r>
    </w:p>
    <w:p w:rsidR="003F3EF6" w:rsidRDefault="003F3EF6" w:rsidP="003F3EF6">
      <w:pPr>
        <w:rPr>
          <w:rFonts w:cs="Times New Roman"/>
          <w:bCs/>
        </w:rPr>
      </w:pPr>
    </w:p>
    <w:p w:rsidR="003F3EF6" w:rsidRPr="005E5294" w:rsidRDefault="00565854" w:rsidP="004D2215">
      <w:pPr>
        <w:autoSpaceDE w:val="0"/>
        <w:rPr>
          <w:rFonts w:cs="Times New Roman"/>
          <w:bCs/>
        </w:rPr>
      </w:pPr>
      <w:r>
        <w:rPr>
          <w:rFonts w:cs="Times New Roman"/>
          <w:bCs/>
        </w:rPr>
        <w:t>Y</w:t>
      </w:r>
      <w:r w:rsidR="004D2215">
        <w:rPr>
          <w:rFonts w:cs="Times New Roman"/>
          <w:bCs/>
        </w:rPr>
        <w:t>ou will form groups</w:t>
      </w:r>
      <w:r>
        <w:rPr>
          <w:rFonts w:cs="Times New Roman"/>
          <w:bCs/>
        </w:rPr>
        <w:t xml:space="preserve"> twice this quarter</w:t>
      </w:r>
      <w:r w:rsidR="004D2215">
        <w:rPr>
          <w:rFonts w:cs="Times New Roman"/>
          <w:bCs/>
        </w:rPr>
        <w:t xml:space="preserve">.  The first group you will form yourselves, but I will assign you to your second group.  </w:t>
      </w:r>
      <w:r>
        <w:rPr>
          <w:rFonts w:cs="Times New Roman"/>
          <w:bCs/>
        </w:rPr>
        <w:t>For the analytical essays y</w:t>
      </w:r>
      <w:r w:rsidR="004D2215">
        <w:rPr>
          <w:rFonts w:cs="Times New Roman"/>
          <w:bCs/>
        </w:rPr>
        <w:t xml:space="preserve">ou will share the objects that you are writing about (a poem for the first essay, a </w:t>
      </w:r>
      <w:r w:rsidR="00672E94">
        <w:rPr>
          <w:rFonts w:cs="Times New Roman"/>
          <w:bCs/>
        </w:rPr>
        <w:t>channel</w:t>
      </w:r>
      <w:r w:rsidR="004D2215">
        <w:rPr>
          <w:rFonts w:cs="Times New Roman"/>
          <w:bCs/>
        </w:rPr>
        <w:t xml:space="preserve"> for the second essay) with other people in your group.  Furthermore, you will partner with one or more people in your group to share advice and feedback on </w:t>
      </w:r>
      <w:r>
        <w:rPr>
          <w:rFonts w:cs="Times New Roman"/>
          <w:bCs/>
        </w:rPr>
        <w:t>outlines and first drafts for your reflective and analytical essays.</w:t>
      </w:r>
      <w:r w:rsidR="00B61BD7">
        <w:rPr>
          <w:rFonts w:cs="Times New Roman"/>
          <w:bCs/>
        </w:rPr>
        <w:t xml:space="preserve">  Your groups will schedule dates for in-class workshops and presentations.  I hope that you are motivated not just for your own success but also for the success of your groups.</w:t>
      </w:r>
    </w:p>
    <w:p w:rsidR="003F3EF6" w:rsidRDefault="003F3EF6" w:rsidP="003F3EF6">
      <w:pPr>
        <w:rPr>
          <w:rFonts w:cs="Times New Roman"/>
          <w:b/>
          <w:bCs/>
        </w:rPr>
      </w:pPr>
    </w:p>
    <w:p w:rsidR="003F3EF6" w:rsidRDefault="00B61BD7" w:rsidP="003F3EF6">
      <w:pPr>
        <w:rPr>
          <w:rFonts w:cs="Times New Roman"/>
        </w:rPr>
      </w:pPr>
      <w:r>
        <w:rPr>
          <w:rFonts w:cs="Times New Roman"/>
          <w:b/>
          <w:bCs/>
        </w:rPr>
        <w:t>Language Use</w:t>
      </w:r>
      <w:r w:rsidR="003F3EF6">
        <w:rPr>
          <w:rFonts w:cs="Times New Roman"/>
          <w:b/>
          <w:bCs/>
        </w:rPr>
        <w:t xml:space="preserve"> Workshops</w:t>
      </w:r>
    </w:p>
    <w:p w:rsidR="003F3EF6" w:rsidRDefault="003F3EF6" w:rsidP="003F3EF6">
      <w:pPr>
        <w:rPr>
          <w:rFonts w:cs="Times New Roman"/>
        </w:rPr>
      </w:pPr>
    </w:p>
    <w:p w:rsidR="003F3EF6" w:rsidRDefault="003F3EF6" w:rsidP="003F3EF6">
      <w:pPr>
        <w:rPr>
          <w:rFonts w:cs="Times New Roman"/>
        </w:rPr>
      </w:pPr>
      <w:r>
        <w:rPr>
          <w:rFonts w:cs="Times New Roman"/>
        </w:rPr>
        <w:t xml:space="preserve">We will devote the bulk of the class time to organizing your writing and developing your ideas in writing.  If you need help with </w:t>
      </w:r>
      <w:r w:rsidR="00B61BD7">
        <w:rPr>
          <w:rFonts w:cs="Times New Roman"/>
        </w:rPr>
        <w:t>style, usage, and mechanics</w:t>
      </w:r>
      <w:r>
        <w:rPr>
          <w:rFonts w:cs="Times New Roman"/>
        </w:rPr>
        <w:t xml:space="preserve"> I will ask you to attend workshops that I will conduct outside of class with small groups of your classmates in which you will edit portions of your essays.</w:t>
      </w:r>
    </w:p>
    <w:p w:rsidR="003F3EF6" w:rsidRDefault="003F3EF6" w:rsidP="003F3EF6">
      <w:pPr>
        <w:rPr>
          <w:rFonts w:cs="Times New Roman"/>
        </w:rPr>
      </w:pPr>
    </w:p>
    <w:p w:rsidR="003F3EF6" w:rsidRDefault="003F3EF6" w:rsidP="003F3EF6">
      <w:pPr>
        <w:rPr>
          <w:rFonts w:cs="Times New Roman"/>
        </w:rPr>
      </w:pPr>
      <w:r w:rsidRPr="00B0177F">
        <w:rPr>
          <w:rFonts w:cs="Times New Roman"/>
          <w:b/>
        </w:rPr>
        <w:t>Appointments</w:t>
      </w:r>
    </w:p>
    <w:p w:rsidR="003F3EF6" w:rsidRDefault="003F3EF6" w:rsidP="003F3EF6">
      <w:pPr>
        <w:rPr>
          <w:rFonts w:cs="Times New Roman"/>
        </w:rPr>
      </w:pPr>
    </w:p>
    <w:p w:rsidR="003F3EF6" w:rsidRPr="00B0177F" w:rsidRDefault="003F3EF6" w:rsidP="003F3EF6">
      <w:pPr>
        <w:rPr>
          <w:rFonts w:cs="Times New Roman"/>
        </w:rPr>
      </w:pPr>
      <w:r>
        <w:rPr>
          <w:rFonts w:cs="Times New Roman"/>
        </w:rPr>
        <w:t xml:space="preserve">I will ask you to meet with me individually to discuss your writing.  I will hold appointments in MCC-14.  You will be required to meet with me at least </w:t>
      </w:r>
      <w:r w:rsidR="00672E94">
        <w:rPr>
          <w:rFonts w:cs="Times New Roman"/>
        </w:rPr>
        <w:t>twic</w:t>
      </w:r>
      <w:r w:rsidR="004D2215">
        <w:rPr>
          <w:rFonts w:cs="Times New Roman"/>
        </w:rPr>
        <w:t>e</w:t>
      </w:r>
      <w:r>
        <w:rPr>
          <w:rFonts w:cs="Times New Roman"/>
        </w:rPr>
        <w:t xml:space="preserve"> to discuss revisions on </w:t>
      </w:r>
      <w:r w:rsidR="004D2215">
        <w:rPr>
          <w:rFonts w:cs="Times New Roman"/>
        </w:rPr>
        <w:t>one of your analytical essays and on your reflective essay,</w:t>
      </w:r>
      <w:r>
        <w:rPr>
          <w:rFonts w:cs="Times New Roman"/>
        </w:rPr>
        <w:t xml:space="preserve"> but you should expect to schedule several meetings with me during the second half of the quarter.</w:t>
      </w:r>
    </w:p>
    <w:p w:rsidR="003F3EF6" w:rsidRDefault="003F3EF6" w:rsidP="003F3EF6">
      <w:pPr>
        <w:rPr>
          <w:rFonts w:cs="Times New Roman"/>
        </w:rPr>
      </w:pPr>
    </w:p>
    <w:p w:rsidR="003F3EF6" w:rsidRDefault="003F3EF6" w:rsidP="003F3EF6">
      <w:pPr>
        <w:rPr>
          <w:rFonts w:cs="Times New Roman"/>
        </w:rPr>
      </w:pPr>
      <w:r>
        <w:rPr>
          <w:rFonts w:cs="Times New Roman"/>
          <w:b/>
          <w:bCs/>
        </w:rPr>
        <w:t>Writing Process</w:t>
      </w:r>
    </w:p>
    <w:p w:rsidR="003F3EF6" w:rsidRDefault="003F3EF6" w:rsidP="003F3EF6">
      <w:pPr>
        <w:rPr>
          <w:rFonts w:cs="Times New Roman"/>
        </w:rPr>
      </w:pPr>
    </w:p>
    <w:p w:rsidR="003F3EF6" w:rsidRDefault="003F3EF6" w:rsidP="003F3EF6">
      <w:pPr>
        <w:rPr>
          <w:rFonts w:cs="Times New Roman"/>
        </w:rPr>
      </w:pPr>
      <w:r>
        <w:rPr>
          <w:rFonts w:cs="Times New Roman"/>
        </w:rPr>
        <w:t xml:space="preserve">One of the main things you should develop for this class is a writing process for producing academic essays.  You will substantially develop your ideas before you begin writing the actual text of your essays.  For each of your </w:t>
      </w:r>
      <w:r w:rsidR="00565854">
        <w:rPr>
          <w:rFonts w:cs="Times New Roman"/>
        </w:rPr>
        <w:t>analytical</w:t>
      </w:r>
      <w:r>
        <w:rPr>
          <w:rFonts w:cs="Times New Roman"/>
        </w:rPr>
        <w:t xml:space="preserve"> essays I expect you to formulate and submit </w:t>
      </w:r>
      <w:r w:rsidR="00CC3BE1">
        <w:rPr>
          <w:rFonts w:cs="Times New Roman"/>
        </w:rPr>
        <w:t xml:space="preserve">a research question, </w:t>
      </w:r>
      <w:r>
        <w:rPr>
          <w:rFonts w:cs="Times New Roman"/>
        </w:rPr>
        <w:t>a thesis statement</w:t>
      </w:r>
      <w:r w:rsidR="00CC3BE1">
        <w:rPr>
          <w:rFonts w:cs="Times New Roman"/>
        </w:rPr>
        <w:t>,</w:t>
      </w:r>
      <w:r>
        <w:rPr>
          <w:rFonts w:cs="Times New Roman"/>
        </w:rPr>
        <w:t xml:space="preserve"> and an outline for feedback before you begin to work on a first draft.  Note that, based on your </w:t>
      </w:r>
      <w:r w:rsidR="00565854">
        <w:rPr>
          <w:rFonts w:cs="Times New Roman"/>
        </w:rPr>
        <w:t>analysis</w:t>
      </w:r>
      <w:r>
        <w:rPr>
          <w:rFonts w:cs="Times New Roman"/>
        </w:rPr>
        <w:t xml:space="preserve">, your thesis statement is likely to change.  </w:t>
      </w:r>
      <w:r w:rsidR="00F826C8">
        <w:rPr>
          <w:rFonts w:cs="Times New Roman"/>
        </w:rPr>
        <w:t xml:space="preserve">You will write multiple drafts of one of your analytical essays and your second reflective essay.  </w:t>
      </w:r>
      <w:r>
        <w:rPr>
          <w:rFonts w:cs="Times New Roman"/>
        </w:rPr>
        <w:t>Although it might not always be necessary, you should be prepared to completely rewrite your essay</w:t>
      </w:r>
      <w:r w:rsidR="00F826C8">
        <w:rPr>
          <w:rFonts w:cs="Times New Roman"/>
        </w:rPr>
        <w:t>s</w:t>
      </w:r>
      <w:r>
        <w:rPr>
          <w:rFonts w:cs="Times New Roman"/>
        </w:rPr>
        <w:t xml:space="preserve"> between the first draft and the final draft.</w:t>
      </w:r>
    </w:p>
    <w:p w:rsidR="00565854" w:rsidRDefault="00565854" w:rsidP="003F3EF6">
      <w:pPr>
        <w:rPr>
          <w:rFonts w:cs="Times New Roman"/>
        </w:rPr>
      </w:pPr>
    </w:p>
    <w:p w:rsidR="00565854" w:rsidRDefault="00565854" w:rsidP="003F3EF6">
      <w:pPr>
        <w:rPr>
          <w:rFonts w:cs="Times New Roman"/>
        </w:rPr>
      </w:pPr>
      <w:r>
        <w:rPr>
          <w:rFonts w:cs="Times New Roman"/>
        </w:rPr>
        <w:t>Note that outlines should be substantially shorter than drafts.  An outline should show the sequence of major points in your essay</w:t>
      </w:r>
      <w:r w:rsidR="00F826C8">
        <w:rPr>
          <w:rFonts w:cs="Times New Roman"/>
        </w:rPr>
        <w:t>, whether that sequence is logical, and whether those points provide enough support for your thesis</w:t>
      </w:r>
      <w:r>
        <w:rPr>
          <w:rFonts w:cs="Times New Roman"/>
        </w:rPr>
        <w:t>.  Your outline should have no more than one sentence from each paragraph.</w:t>
      </w:r>
    </w:p>
    <w:p w:rsidR="003F3EF6" w:rsidRDefault="003F3EF6" w:rsidP="00AE3C3D">
      <w:pPr>
        <w:rPr>
          <w:rFonts w:cs="Times New Roman"/>
          <w:b/>
          <w:bCs/>
        </w:rPr>
      </w:pPr>
    </w:p>
    <w:p w:rsidR="003F3EF6" w:rsidRDefault="003F3EF6">
      <w:pPr>
        <w:widowControl/>
        <w:suppressAutoHyphens w:val="0"/>
        <w:rPr>
          <w:rFonts w:cs="Times New Roman"/>
          <w:b/>
          <w:bCs/>
        </w:rPr>
      </w:pPr>
      <w:r>
        <w:rPr>
          <w:rFonts w:cs="Times New Roman"/>
          <w:b/>
          <w:bCs/>
        </w:rPr>
        <w:br w:type="page"/>
      </w:r>
    </w:p>
    <w:p w:rsidR="00AE3C3D" w:rsidRDefault="00AE3C3D" w:rsidP="00AE3C3D">
      <w:pPr>
        <w:rPr>
          <w:rFonts w:cs="Times New Roman"/>
        </w:rPr>
      </w:pPr>
      <w:r>
        <w:rPr>
          <w:rFonts w:cs="Times New Roman"/>
          <w:b/>
          <w:bCs/>
        </w:rPr>
        <w:t>Grades</w:t>
      </w:r>
    </w:p>
    <w:p w:rsidR="00AE3C3D" w:rsidRDefault="00AE3C3D" w:rsidP="00AE3C3D">
      <w:pPr>
        <w:rPr>
          <w:rFonts w:cs="Times New Roman"/>
        </w:rPr>
      </w:pPr>
    </w:p>
    <w:p w:rsidR="00AE3C3D" w:rsidRPr="002825C0" w:rsidRDefault="00C174E0" w:rsidP="00AE3C3D">
      <w:pPr>
        <w:rPr>
          <w:rFonts w:cs="Times New Roman"/>
        </w:rPr>
      </w:pPr>
      <w:r w:rsidRPr="002825C0">
        <w:rPr>
          <w:rFonts w:cs="Times New Roman"/>
        </w:rPr>
        <w:t xml:space="preserve">EWRT211 is a pass/fail class.  </w:t>
      </w:r>
      <w:r w:rsidR="00AE3C3D" w:rsidRPr="002825C0">
        <w:rPr>
          <w:rFonts w:cs="Times New Roman"/>
        </w:rPr>
        <w:t xml:space="preserve">I will evaluate your essays according to the </w:t>
      </w:r>
      <w:r w:rsidRPr="002825C0">
        <w:rPr>
          <w:rFonts w:cs="Times New Roman"/>
        </w:rPr>
        <w:t>portfolio scoring guide</w:t>
      </w:r>
      <w:r w:rsidR="00AE3C3D" w:rsidRPr="002825C0">
        <w:rPr>
          <w:rFonts w:cs="Times New Roman"/>
        </w:rPr>
        <w:t xml:space="preserve"> for EWRT</w:t>
      </w:r>
      <w:r w:rsidR="002825C0">
        <w:rPr>
          <w:rFonts w:cs="Times New Roman"/>
        </w:rPr>
        <w:t>21</w:t>
      </w:r>
      <w:r w:rsidR="00AE3C3D" w:rsidRPr="002825C0">
        <w:rPr>
          <w:rFonts w:cs="Times New Roman"/>
        </w:rPr>
        <w:t xml:space="preserve">1 at De Anza College.  For your essays you will receive </w:t>
      </w:r>
      <w:r w:rsidRPr="002825C0">
        <w:rPr>
          <w:rFonts w:cs="Times New Roman"/>
        </w:rPr>
        <w:t>a grade</w:t>
      </w:r>
      <w:r w:rsidR="00AE3C3D" w:rsidRPr="002825C0">
        <w:rPr>
          <w:rFonts w:cs="Times New Roman"/>
        </w:rPr>
        <w:t xml:space="preserve"> for </w:t>
      </w:r>
      <w:r w:rsidR="00565854">
        <w:rPr>
          <w:rFonts w:cs="Times New Roman"/>
        </w:rPr>
        <w:t>each major part of the portfolio scoring guide</w:t>
      </w:r>
      <w:r w:rsidRPr="002825C0">
        <w:rPr>
          <w:rFonts w:cs="Times New Roman"/>
        </w:rPr>
        <w:t>: i</w:t>
      </w:r>
      <w:r w:rsidR="00AE3C3D" w:rsidRPr="002825C0">
        <w:rPr>
          <w:rFonts w:cs="Times New Roman"/>
        </w:rPr>
        <w:t xml:space="preserve">deas, organization, </w:t>
      </w:r>
      <w:r w:rsidRPr="002825C0">
        <w:rPr>
          <w:rFonts w:cs="Times New Roman"/>
        </w:rPr>
        <w:t>development, style, and mechanics</w:t>
      </w:r>
      <w:r w:rsidR="00AE3C3D" w:rsidRPr="002825C0">
        <w:rPr>
          <w:rFonts w:cs="Times New Roman"/>
        </w:rPr>
        <w:t>.  You</w:t>
      </w:r>
      <w:r w:rsidRPr="002825C0">
        <w:rPr>
          <w:rFonts w:cs="Times New Roman"/>
        </w:rPr>
        <w:t xml:space="preserve"> should aim for mastery for every part of the </w:t>
      </w:r>
      <w:r w:rsidR="00565854">
        <w:rPr>
          <w:rFonts w:cs="Times New Roman"/>
        </w:rPr>
        <w:t>portfolio scoring guide</w:t>
      </w:r>
      <w:r w:rsidR="004D2215">
        <w:rPr>
          <w:rFonts w:cs="Times New Roman"/>
        </w:rPr>
        <w:t>.</w:t>
      </w:r>
    </w:p>
    <w:p w:rsidR="00AE3C3D" w:rsidRDefault="00AE3C3D" w:rsidP="00AE3C3D">
      <w:pPr>
        <w:rPr>
          <w:rFonts w:cs="Times New Roman"/>
        </w:rPr>
      </w:pPr>
    </w:p>
    <w:p w:rsidR="002825C0" w:rsidRDefault="004D2215" w:rsidP="00AE3C3D">
      <w:pPr>
        <w:rPr>
          <w:rFonts w:cs="Times New Roman"/>
        </w:rPr>
      </w:pPr>
      <w:r>
        <w:rPr>
          <w:rFonts w:cs="Times New Roman"/>
        </w:rPr>
        <w:t>In order to pass the class you will need to submit a portfolio, and i</w:t>
      </w:r>
      <w:r w:rsidR="002825C0">
        <w:rPr>
          <w:rFonts w:cs="Times New Roman"/>
        </w:rPr>
        <w:t>n order to submit a portfolio you will need to accumulate 75 out of a possible 108 points for class participation.  Here are the possible points:</w:t>
      </w:r>
    </w:p>
    <w:p w:rsidR="002825C0" w:rsidRDefault="002825C0" w:rsidP="00AE3C3D">
      <w:pPr>
        <w:rPr>
          <w:rFonts w:cs="Times New Roman"/>
        </w:rPr>
      </w:pPr>
    </w:p>
    <w:p w:rsidR="002825C0" w:rsidRDefault="002825C0" w:rsidP="00AE3C3D">
      <w:pPr>
        <w:rPr>
          <w:rFonts w:cs="Times New Roman"/>
        </w:rPr>
      </w:pPr>
      <w:r>
        <w:rPr>
          <w:rFonts w:cs="Times New Roman"/>
        </w:rPr>
        <w:t>52 points possible for attendance</w:t>
      </w:r>
    </w:p>
    <w:p w:rsidR="002825C0" w:rsidRDefault="002825C0" w:rsidP="00AE3C3D">
      <w:pPr>
        <w:rPr>
          <w:rFonts w:cs="Times New Roman"/>
        </w:rPr>
      </w:pPr>
      <w:r>
        <w:rPr>
          <w:rFonts w:cs="Times New Roman"/>
        </w:rPr>
        <w:t>32 points possible for in-class workshops (4 points for each workshop)</w:t>
      </w:r>
    </w:p>
    <w:p w:rsidR="002825C0" w:rsidRDefault="00671C75" w:rsidP="002825C0">
      <w:pPr>
        <w:ind w:firstLine="709"/>
        <w:rPr>
          <w:rFonts w:cs="Times New Roman"/>
        </w:rPr>
      </w:pPr>
      <w:r>
        <w:rPr>
          <w:rFonts w:cs="Times New Roman"/>
        </w:rPr>
        <w:t>4</w:t>
      </w:r>
      <w:r w:rsidR="002825C0">
        <w:rPr>
          <w:rFonts w:cs="Times New Roman"/>
        </w:rPr>
        <w:t xml:space="preserve"> workshops for analytical essays (outline</w:t>
      </w:r>
      <w:r>
        <w:rPr>
          <w:rFonts w:cs="Times New Roman"/>
        </w:rPr>
        <w:t xml:space="preserve"> and</w:t>
      </w:r>
      <w:r w:rsidR="002825C0">
        <w:rPr>
          <w:rFonts w:cs="Times New Roman"/>
        </w:rPr>
        <w:t xml:space="preserve"> first draft</w:t>
      </w:r>
      <w:r>
        <w:rPr>
          <w:rFonts w:cs="Times New Roman"/>
        </w:rPr>
        <w:t xml:space="preserve"> for two essays</w:t>
      </w:r>
      <w:r w:rsidR="002825C0">
        <w:rPr>
          <w:rFonts w:cs="Times New Roman"/>
        </w:rPr>
        <w:t>)</w:t>
      </w:r>
    </w:p>
    <w:p w:rsidR="002825C0" w:rsidRDefault="00671C75" w:rsidP="002825C0">
      <w:pPr>
        <w:ind w:firstLine="709"/>
        <w:rPr>
          <w:rFonts w:cs="Times New Roman"/>
        </w:rPr>
      </w:pPr>
      <w:r>
        <w:rPr>
          <w:rFonts w:cs="Times New Roman"/>
        </w:rPr>
        <w:t>4</w:t>
      </w:r>
      <w:r w:rsidR="002825C0">
        <w:rPr>
          <w:rFonts w:cs="Times New Roman"/>
        </w:rPr>
        <w:t xml:space="preserve"> workshops for reflective essays (outline</w:t>
      </w:r>
      <w:r>
        <w:rPr>
          <w:rFonts w:cs="Times New Roman"/>
        </w:rPr>
        <w:t xml:space="preserve"> and</w:t>
      </w:r>
      <w:r w:rsidR="002825C0">
        <w:rPr>
          <w:rFonts w:cs="Times New Roman"/>
        </w:rPr>
        <w:t xml:space="preserve"> first draft</w:t>
      </w:r>
      <w:r>
        <w:rPr>
          <w:rFonts w:cs="Times New Roman"/>
        </w:rPr>
        <w:t xml:space="preserve"> for two essays</w:t>
      </w:r>
      <w:r w:rsidR="002825C0">
        <w:rPr>
          <w:rFonts w:cs="Times New Roman"/>
        </w:rPr>
        <w:t>)</w:t>
      </w:r>
    </w:p>
    <w:p w:rsidR="002825C0" w:rsidRDefault="002825C0" w:rsidP="00AE3C3D">
      <w:pPr>
        <w:rPr>
          <w:rFonts w:cs="Times New Roman"/>
        </w:rPr>
      </w:pPr>
      <w:r>
        <w:rPr>
          <w:rFonts w:cs="Times New Roman"/>
        </w:rPr>
        <w:t xml:space="preserve">24 points </w:t>
      </w:r>
      <w:r w:rsidR="00671C75">
        <w:rPr>
          <w:rFonts w:cs="Times New Roman"/>
        </w:rPr>
        <w:t>possible from presentations (four</w:t>
      </w:r>
      <w:r>
        <w:rPr>
          <w:rFonts w:cs="Times New Roman"/>
        </w:rPr>
        <w:t xml:space="preserve"> presentations</w:t>
      </w:r>
      <w:r w:rsidR="00671C75">
        <w:rPr>
          <w:rFonts w:cs="Times New Roman"/>
        </w:rPr>
        <w:t>, one for each out-of-class essay</w:t>
      </w:r>
      <w:r>
        <w:rPr>
          <w:rFonts w:cs="Times New Roman"/>
        </w:rPr>
        <w:t>)</w:t>
      </w:r>
    </w:p>
    <w:p w:rsidR="002825C0" w:rsidRDefault="002825C0" w:rsidP="00AE3C3D">
      <w:pPr>
        <w:rPr>
          <w:rFonts w:cs="Times New Roman"/>
        </w:rPr>
      </w:pPr>
      <w:r>
        <w:rPr>
          <w:rFonts w:cs="Times New Roman"/>
        </w:rPr>
        <w:tab/>
      </w:r>
      <w:r w:rsidR="00671C75">
        <w:rPr>
          <w:rFonts w:cs="Times New Roman"/>
        </w:rPr>
        <w:t>2</w:t>
      </w:r>
      <w:r>
        <w:rPr>
          <w:rFonts w:cs="Times New Roman"/>
        </w:rPr>
        <w:t xml:space="preserve"> points for each </w:t>
      </w:r>
      <w:r w:rsidR="004D2215">
        <w:rPr>
          <w:rFonts w:cs="Times New Roman"/>
        </w:rPr>
        <w:t xml:space="preserve">in-class </w:t>
      </w:r>
      <w:r>
        <w:rPr>
          <w:rFonts w:cs="Times New Roman"/>
        </w:rPr>
        <w:t>presentation</w:t>
      </w:r>
    </w:p>
    <w:p w:rsidR="002825C0" w:rsidRDefault="002825C0" w:rsidP="00AE3C3D">
      <w:pPr>
        <w:rPr>
          <w:rFonts w:cs="Times New Roman"/>
        </w:rPr>
      </w:pPr>
      <w:r>
        <w:rPr>
          <w:rFonts w:cs="Times New Roman"/>
        </w:rPr>
        <w:tab/>
      </w:r>
      <w:r w:rsidR="00671C75">
        <w:rPr>
          <w:rFonts w:cs="Times New Roman"/>
        </w:rPr>
        <w:t>2</w:t>
      </w:r>
      <w:r>
        <w:rPr>
          <w:rFonts w:cs="Times New Roman"/>
        </w:rPr>
        <w:t xml:space="preserve"> points for each presentation write-up</w:t>
      </w:r>
      <w:r w:rsidR="004D2215">
        <w:rPr>
          <w:rFonts w:cs="Times New Roman"/>
        </w:rPr>
        <w:t xml:space="preserve"> (due before the in-class presentation)</w:t>
      </w:r>
    </w:p>
    <w:p w:rsidR="002825C0" w:rsidRDefault="002825C0" w:rsidP="00AE3C3D">
      <w:pPr>
        <w:rPr>
          <w:rFonts w:cs="Times New Roman"/>
        </w:rPr>
      </w:pPr>
      <w:r>
        <w:rPr>
          <w:rFonts w:cs="Times New Roman"/>
        </w:rPr>
        <w:tab/>
      </w:r>
      <w:r w:rsidR="00671C75">
        <w:rPr>
          <w:rFonts w:cs="Times New Roman"/>
        </w:rPr>
        <w:t>2</w:t>
      </w:r>
      <w:r>
        <w:rPr>
          <w:rFonts w:cs="Times New Roman"/>
        </w:rPr>
        <w:t xml:space="preserve"> points for each response</w:t>
      </w:r>
      <w:r w:rsidR="004D2215">
        <w:rPr>
          <w:rFonts w:cs="Times New Roman"/>
        </w:rPr>
        <w:t xml:space="preserve"> (due before the next class)</w:t>
      </w:r>
    </w:p>
    <w:p w:rsidR="002825C0" w:rsidRDefault="002825C0" w:rsidP="00AE3C3D">
      <w:pPr>
        <w:rPr>
          <w:rFonts w:cs="Times New Roman"/>
        </w:rPr>
      </w:pPr>
    </w:p>
    <w:p w:rsidR="001D5E02" w:rsidRDefault="002825C0" w:rsidP="00AE3C3D">
      <w:pPr>
        <w:rPr>
          <w:rFonts w:cs="Times New Roman"/>
        </w:rPr>
      </w:pPr>
      <w:r>
        <w:rPr>
          <w:rFonts w:cs="Times New Roman"/>
        </w:rPr>
        <w:t xml:space="preserve">Note that if it is clear that you did not take an assignment seriously then you will receive no credit.  You will be able to re-do one of the </w:t>
      </w:r>
      <w:r w:rsidR="004D2215">
        <w:rPr>
          <w:rFonts w:cs="Times New Roman"/>
        </w:rPr>
        <w:t xml:space="preserve">written assignments for points, but you will not be able to make up </w:t>
      </w:r>
      <w:r w:rsidR="00671C75">
        <w:rPr>
          <w:rFonts w:cs="Times New Roman"/>
        </w:rPr>
        <w:t xml:space="preserve">in-class </w:t>
      </w:r>
      <w:r w:rsidR="004D2215">
        <w:rPr>
          <w:rFonts w:cs="Times New Roman"/>
        </w:rPr>
        <w:t>workshops or presentations.</w:t>
      </w:r>
    </w:p>
    <w:p w:rsidR="001D5E02" w:rsidRDefault="001D5E02">
      <w:pPr>
        <w:widowControl/>
        <w:suppressAutoHyphens w:val="0"/>
        <w:rPr>
          <w:rFonts w:cs="Times New Roman"/>
        </w:rPr>
      </w:pPr>
      <w:r>
        <w:rPr>
          <w:rFonts w:cs="Times New Roman"/>
        </w:rPr>
        <w:br w:type="page"/>
      </w:r>
    </w:p>
    <w:p w:rsidR="001D5E02" w:rsidRDefault="001D5E02" w:rsidP="001D5E02">
      <w:pPr>
        <w:pStyle w:val="Heading2"/>
        <w:widowControl w:val="0"/>
        <w:numPr>
          <w:ilvl w:val="1"/>
          <w:numId w:val="0"/>
        </w:numPr>
        <w:suppressAutoHyphens/>
        <w:spacing w:before="0" w:after="283"/>
        <w:ind w:left="567" w:right="567"/>
      </w:pPr>
      <w:bookmarkStart w:id="1" w:name="_Toc240625197"/>
      <w:bookmarkStart w:id="2" w:name="_Toc240626853"/>
      <w:r>
        <w:t>Final Portfolio Instructions</w:t>
      </w:r>
      <w:bookmarkEnd w:id="1"/>
      <w:bookmarkEnd w:id="2"/>
    </w:p>
    <w:p w:rsidR="001D5E02" w:rsidRDefault="001D5E02" w:rsidP="001D5E02">
      <w:pPr>
        <w:pStyle w:val="Quotations"/>
        <w:rPr>
          <w:b/>
          <w:sz w:val="22"/>
        </w:rPr>
      </w:pPr>
      <w:r>
        <w:rPr>
          <w:b/>
          <w:sz w:val="22"/>
        </w:rPr>
        <w:t>Dear EWRT 211 student,</w:t>
      </w:r>
    </w:p>
    <w:p w:rsidR="001D5E02" w:rsidRDefault="001D5E02" w:rsidP="001D5E02">
      <w:pPr>
        <w:pStyle w:val="Quotations"/>
        <w:rPr>
          <w:sz w:val="22"/>
        </w:rPr>
      </w:pPr>
      <w:r>
        <w:rPr>
          <w:sz w:val="22"/>
        </w:rPr>
        <w:t>Because the English Department is committed to your success here at De Anza and to your goals after your education, your writing for English 211 will be assessed both by your instructor and by other faculty members in the English Department. This assessment process has two parts.</w:t>
      </w:r>
    </w:p>
    <w:p w:rsidR="001D5E02" w:rsidRDefault="001D5E02" w:rsidP="001D5E02">
      <w:pPr>
        <w:pStyle w:val="Quotations"/>
        <w:rPr>
          <w:sz w:val="22"/>
        </w:rPr>
      </w:pPr>
      <w:r>
        <w:rPr>
          <w:sz w:val="22"/>
        </w:rPr>
        <w:t>First, you must complete the required work in your English 211 at a satisfactory level. Your instructor will give you specific information on both what work is required and the criteria for earning a SATISFACTORY level.</w:t>
      </w:r>
    </w:p>
    <w:p w:rsidR="001D5E02" w:rsidRDefault="001D5E02" w:rsidP="001D5E02">
      <w:pPr>
        <w:pStyle w:val="Quotations"/>
        <w:rPr>
          <w:sz w:val="22"/>
        </w:rPr>
      </w:pPr>
      <w:r>
        <w:rPr>
          <w:sz w:val="22"/>
        </w:rPr>
        <w:t xml:space="preserve">Second, all students who satisfactorily complete the English 211 required coursework will submit a portfolio of their writing for departmental assessment. </w:t>
      </w:r>
    </w:p>
    <w:p w:rsidR="001D5E02" w:rsidRDefault="001D5E02" w:rsidP="001D5E02">
      <w:pPr>
        <w:pStyle w:val="Quotations"/>
        <w:rPr>
          <w:b/>
          <w:sz w:val="22"/>
        </w:rPr>
      </w:pPr>
      <w:r>
        <w:rPr>
          <w:b/>
          <w:sz w:val="22"/>
        </w:rPr>
        <w:t xml:space="preserve">This portfolio will include </w:t>
      </w:r>
    </w:p>
    <w:p w:rsidR="001D5E02" w:rsidRDefault="001D5E02" w:rsidP="001D5E02">
      <w:pPr>
        <w:pStyle w:val="Quotations"/>
        <w:numPr>
          <w:ilvl w:val="0"/>
          <w:numId w:val="4"/>
        </w:numPr>
        <w:rPr>
          <w:sz w:val="22"/>
        </w:rPr>
      </w:pPr>
      <w:r>
        <w:rPr>
          <w:b/>
          <w:sz w:val="22"/>
        </w:rPr>
        <w:t xml:space="preserve">one in-class paper </w:t>
      </w:r>
      <w:r>
        <w:rPr>
          <w:sz w:val="22"/>
        </w:rPr>
        <w:t>and</w:t>
      </w:r>
    </w:p>
    <w:p w:rsidR="001D5E02" w:rsidRDefault="001D5E02" w:rsidP="001D5E02">
      <w:pPr>
        <w:pStyle w:val="Quotations"/>
        <w:numPr>
          <w:ilvl w:val="0"/>
          <w:numId w:val="4"/>
        </w:numPr>
        <w:rPr>
          <w:sz w:val="22"/>
        </w:rPr>
      </w:pPr>
      <w:r>
        <w:rPr>
          <w:b/>
          <w:sz w:val="22"/>
        </w:rPr>
        <w:t xml:space="preserve">one paper written out of class </w:t>
      </w:r>
      <w:r>
        <w:rPr>
          <w:sz w:val="22"/>
        </w:rPr>
        <w:t xml:space="preserve"> </w:t>
      </w:r>
    </w:p>
    <w:p w:rsidR="001D5E02" w:rsidRDefault="001D5E02" w:rsidP="001D5E02">
      <w:pPr>
        <w:pStyle w:val="Quotations"/>
        <w:ind w:left="927"/>
        <w:rPr>
          <w:sz w:val="22"/>
        </w:rPr>
      </w:pPr>
      <w:r>
        <w:rPr>
          <w:sz w:val="22"/>
        </w:rPr>
        <w:t>(</w:t>
      </w:r>
      <w:proofErr w:type="gramStart"/>
      <w:r>
        <w:rPr>
          <w:sz w:val="22"/>
        </w:rPr>
        <w:t>at</w:t>
      </w:r>
      <w:proofErr w:type="gramEnd"/>
      <w:r>
        <w:rPr>
          <w:sz w:val="22"/>
        </w:rPr>
        <w:t xml:space="preserve"> least </w:t>
      </w:r>
      <w:r>
        <w:rPr>
          <w:b/>
          <w:sz w:val="22"/>
        </w:rPr>
        <w:t>one of  these two papers must be an analytical paper</w:t>
      </w:r>
      <w:r>
        <w:rPr>
          <w:sz w:val="22"/>
        </w:rPr>
        <w:t xml:space="preserve">), </w:t>
      </w:r>
    </w:p>
    <w:p w:rsidR="001D5E02" w:rsidRDefault="001D5E02" w:rsidP="001D5E02">
      <w:pPr>
        <w:pStyle w:val="Quotations"/>
        <w:numPr>
          <w:ilvl w:val="0"/>
          <w:numId w:val="4"/>
        </w:numPr>
        <w:rPr>
          <w:sz w:val="22"/>
        </w:rPr>
      </w:pPr>
      <w:proofErr w:type="gramStart"/>
      <w:r>
        <w:rPr>
          <w:sz w:val="22"/>
        </w:rPr>
        <w:t>and</w:t>
      </w:r>
      <w:proofErr w:type="gramEnd"/>
      <w:r>
        <w:rPr>
          <w:sz w:val="22"/>
        </w:rPr>
        <w:t xml:space="preserve"> a </w:t>
      </w:r>
      <w:r>
        <w:rPr>
          <w:b/>
          <w:sz w:val="22"/>
        </w:rPr>
        <w:t>reflective paper</w:t>
      </w:r>
      <w:r>
        <w:rPr>
          <w:sz w:val="22"/>
        </w:rPr>
        <w:t xml:space="preserve"> describing and reflecting on your growth as a writer throughout the quarter.</w:t>
      </w:r>
    </w:p>
    <w:p w:rsidR="001D5E02" w:rsidRDefault="001D5E02" w:rsidP="001D5E02">
      <w:pPr>
        <w:pStyle w:val="Quotations"/>
        <w:rPr>
          <w:sz w:val="22"/>
        </w:rPr>
      </w:pPr>
      <w:r>
        <w:rPr>
          <w:sz w:val="22"/>
        </w:rPr>
        <w:t>This portfolio will be evaluated by a team of instructors that includes your instructor. If the assessment team agrees your work indicates readiness for English 1A, you will PASS English 211. If the assessment team agrees your work does NOT indicate readiness for English 1A, you will receive a NO PASS for English 211. If the assessment team does not agree, a third English instructor will review your portfolio and resolve the disagreement.</w:t>
      </w:r>
    </w:p>
    <w:p w:rsidR="001D5E02" w:rsidRDefault="001D5E02" w:rsidP="001D5E02">
      <w:pPr>
        <w:pStyle w:val="Quotations"/>
        <w:rPr>
          <w:sz w:val="22"/>
        </w:rPr>
      </w:pPr>
      <w:r>
        <w:rPr>
          <w:sz w:val="22"/>
        </w:rPr>
        <w:t>The English Department has created this portfolio assessment system to encourage all students to become effective writers, one of the hallmarks of a successful student and of a successful professional.</w:t>
      </w:r>
    </w:p>
    <w:p w:rsidR="001D5E02" w:rsidRDefault="001D5E02" w:rsidP="001D5E02">
      <w:pPr>
        <w:pStyle w:val="Quotations"/>
        <w:rPr>
          <w:sz w:val="22"/>
        </w:rPr>
      </w:pPr>
      <w:r>
        <w:rPr>
          <w:sz w:val="22"/>
        </w:rPr>
        <w:t>If you have questions about the portfolio or the portfolio assessment, speak with your instructor.</w:t>
      </w:r>
    </w:p>
    <w:p w:rsidR="001D5E02" w:rsidRDefault="001D5E02" w:rsidP="001D5E02">
      <w:pPr>
        <w:pStyle w:val="Quotations"/>
        <w:rPr>
          <w:b/>
          <w:sz w:val="22"/>
        </w:rPr>
      </w:pPr>
      <w:r>
        <w:rPr>
          <w:b/>
          <w:sz w:val="22"/>
        </w:rPr>
        <w:t>THE ENGLISH DEPARTMENT</w:t>
      </w:r>
      <w:r>
        <w:rPr>
          <w:b/>
          <w:sz w:val="22"/>
        </w:rPr>
        <w:br/>
        <w:t>DE ANZA COLLEGE</w:t>
      </w:r>
    </w:p>
    <w:p w:rsidR="002825C0" w:rsidRPr="001D5E02" w:rsidRDefault="002825C0" w:rsidP="00AE3C3D"/>
    <w:sectPr w:rsidR="002825C0" w:rsidRPr="001D5E02" w:rsidSect="00712978">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Nimbus Roman No9 L">
    <w:altName w:val="Times New Roman"/>
    <w:charset w:val="00"/>
    <w:family w:val="roman"/>
    <w:pitch w:val="variable"/>
    <w:sig w:usb0="03000000" w:usb1="00000000" w:usb2="00000000" w:usb3="00000000" w:csb0="00000001" w:csb1="00000000"/>
  </w:font>
  <w:font w:name="TimesNewRomanPS-BoldMT">
    <w:charset w:val="00"/>
    <w:family w:val="swiss"/>
    <w:pitch w:val="default"/>
  </w:font>
  <w:font w:name="TimesNewRomanPSMT">
    <w:charset w:val="00"/>
    <w:family w:val="swiss"/>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2C4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916B4"/>
    <w:multiLevelType w:val="hybridMultilevel"/>
    <w:tmpl w:val="3E501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5A65CA"/>
    <w:multiLevelType w:val="hybridMultilevel"/>
    <w:tmpl w:val="6D389C9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308943C9"/>
    <w:multiLevelType w:val="hybridMultilevel"/>
    <w:tmpl w:val="5610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5E5294"/>
    <w:rsid w:val="000021FB"/>
    <w:rsid w:val="00014956"/>
    <w:rsid w:val="00014C74"/>
    <w:rsid w:val="00015D03"/>
    <w:rsid w:val="0002436A"/>
    <w:rsid w:val="00073B44"/>
    <w:rsid w:val="000813D8"/>
    <w:rsid w:val="000A3437"/>
    <w:rsid w:val="000B6784"/>
    <w:rsid w:val="000E3468"/>
    <w:rsid w:val="000E757C"/>
    <w:rsid w:val="00122867"/>
    <w:rsid w:val="0014043E"/>
    <w:rsid w:val="0014338C"/>
    <w:rsid w:val="00143DA4"/>
    <w:rsid w:val="00186102"/>
    <w:rsid w:val="001C16FC"/>
    <w:rsid w:val="001C7B57"/>
    <w:rsid w:val="001D5E02"/>
    <w:rsid w:val="00207D72"/>
    <w:rsid w:val="00212791"/>
    <w:rsid w:val="00213E6B"/>
    <w:rsid w:val="002222E7"/>
    <w:rsid w:val="00222591"/>
    <w:rsid w:val="0025017E"/>
    <w:rsid w:val="00264533"/>
    <w:rsid w:val="002825C0"/>
    <w:rsid w:val="002946A2"/>
    <w:rsid w:val="00323892"/>
    <w:rsid w:val="00326FBD"/>
    <w:rsid w:val="00364382"/>
    <w:rsid w:val="003700E4"/>
    <w:rsid w:val="00373327"/>
    <w:rsid w:val="003B5D60"/>
    <w:rsid w:val="003E3093"/>
    <w:rsid w:val="003F3EF6"/>
    <w:rsid w:val="00426E3E"/>
    <w:rsid w:val="0044081B"/>
    <w:rsid w:val="004C3811"/>
    <w:rsid w:val="004D2215"/>
    <w:rsid w:val="00534B65"/>
    <w:rsid w:val="00565854"/>
    <w:rsid w:val="005928B1"/>
    <w:rsid w:val="00597A81"/>
    <w:rsid w:val="005D000E"/>
    <w:rsid w:val="005E439C"/>
    <w:rsid w:val="005E5294"/>
    <w:rsid w:val="006027EE"/>
    <w:rsid w:val="00621583"/>
    <w:rsid w:val="00631827"/>
    <w:rsid w:val="00651BED"/>
    <w:rsid w:val="00662E26"/>
    <w:rsid w:val="00670D13"/>
    <w:rsid w:val="00671C75"/>
    <w:rsid w:val="00672E94"/>
    <w:rsid w:val="00680376"/>
    <w:rsid w:val="00710564"/>
    <w:rsid w:val="00712978"/>
    <w:rsid w:val="00756660"/>
    <w:rsid w:val="0076095A"/>
    <w:rsid w:val="00787733"/>
    <w:rsid w:val="007B1D0B"/>
    <w:rsid w:val="007C6C2B"/>
    <w:rsid w:val="007D7797"/>
    <w:rsid w:val="00870057"/>
    <w:rsid w:val="008B1B4F"/>
    <w:rsid w:val="008F5C9F"/>
    <w:rsid w:val="00923164"/>
    <w:rsid w:val="00931399"/>
    <w:rsid w:val="00967741"/>
    <w:rsid w:val="009E643D"/>
    <w:rsid w:val="00A87625"/>
    <w:rsid w:val="00AD37E1"/>
    <w:rsid w:val="00AE3C3D"/>
    <w:rsid w:val="00B0177F"/>
    <w:rsid w:val="00B10580"/>
    <w:rsid w:val="00B36897"/>
    <w:rsid w:val="00B61BD7"/>
    <w:rsid w:val="00B93655"/>
    <w:rsid w:val="00BA34A6"/>
    <w:rsid w:val="00BA4524"/>
    <w:rsid w:val="00BD2B43"/>
    <w:rsid w:val="00BD335F"/>
    <w:rsid w:val="00BD3876"/>
    <w:rsid w:val="00C174E0"/>
    <w:rsid w:val="00C25707"/>
    <w:rsid w:val="00C875E9"/>
    <w:rsid w:val="00C93CA4"/>
    <w:rsid w:val="00CC3BE1"/>
    <w:rsid w:val="00D02E28"/>
    <w:rsid w:val="00D43C1F"/>
    <w:rsid w:val="00D45657"/>
    <w:rsid w:val="00D73540"/>
    <w:rsid w:val="00D80180"/>
    <w:rsid w:val="00D87737"/>
    <w:rsid w:val="00DD2A96"/>
    <w:rsid w:val="00DD35C9"/>
    <w:rsid w:val="00DE4352"/>
    <w:rsid w:val="00EA0DC6"/>
    <w:rsid w:val="00EB014D"/>
    <w:rsid w:val="00F44EBB"/>
    <w:rsid w:val="00F47EEE"/>
    <w:rsid w:val="00F7169D"/>
    <w:rsid w:val="00F826C8"/>
    <w:rsid w:val="00F95711"/>
    <w:rsid w:val="00FF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4]" strokecolor="none [1]" shadowcolor="none [2]"/>
    </o:shapedefaults>
    <o:shapelayout v:ext="edit">
      <o:idmap v:ext="edit" data="1"/>
    </o:shapelayout>
  </w:shapeDefaults>
  <w:doNotEmbedSmartTags/>
  <w:decimalSymbol w:val="."/>
  <w:listSeparator w:val=","/>
  <w15:docId w15:val="{C0888C5F-4C1E-470C-B7BA-6FF930B5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978"/>
    <w:pPr>
      <w:widowControl w:val="0"/>
      <w:suppressAutoHyphens/>
    </w:pPr>
    <w:rPr>
      <w:rFonts w:eastAsia="SimSun" w:cs="Mangal"/>
      <w:kern w:val="1"/>
      <w:sz w:val="24"/>
      <w:szCs w:val="24"/>
      <w:lang w:eastAsia="hi-IN" w:bidi="hi-IN"/>
    </w:rPr>
  </w:style>
  <w:style w:type="paragraph" w:styleId="Heading2">
    <w:name w:val="heading 2"/>
    <w:basedOn w:val="Normal"/>
    <w:next w:val="Normal"/>
    <w:link w:val="Heading2Char"/>
    <w:qFormat/>
    <w:rsid w:val="001D5E02"/>
    <w:pPr>
      <w:keepNext/>
      <w:widowControl/>
      <w:suppressAutoHyphens w:val="0"/>
      <w:spacing w:before="240" w:after="60"/>
      <w:outlineLvl w:val="1"/>
    </w:pPr>
    <w:rPr>
      <w:rFonts w:ascii="Arial" w:eastAsia="Times New Roman" w:hAnsi="Arial" w:cs="Times New Roman"/>
      <w:b/>
      <w:i/>
      <w:kern w:val="0"/>
      <w:sz w:val="28"/>
      <w:szCs w:val="28"/>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712978"/>
    <w:pPr>
      <w:keepNext/>
      <w:spacing w:before="240" w:after="120"/>
    </w:pPr>
    <w:rPr>
      <w:rFonts w:ascii="Arial" w:eastAsia="Microsoft YaHei" w:hAnsi="Arial"/>
      <w:sz w:val="28"/>
      <w:szCs w:val="28"/>
    </w:rPr>
  </w:style>
  <w:style w:type="paragraph" w:styleId="BodyText">
    <w:name w:val="Body Text"/>
    <w:basedOn w:val="Normal"/>
    <w:rsid w:val="00712978"/>
    <w:pPr>
      <w:spacing w:after="120"/>
    </w:pPr>
  </w:style>
  <w:style w:type="paragraph" w:styleId="List">
    <w:name w:val="List"/>
    <w:basedOn w:val="BodyText"/>
    <w:rsid w:val="00712978"/>
  </w:style>
  <w:style w:type="paragraph" w:styleId="Caption">
    <w:name w:val="caption"/>
    <w:basedOn w:val="Normal"/>
    <w:qFormat/>
    <w:rsid w:val="00712978"/>
    <w:pPr>
      <w:suppressLineNumbers/>
      <w:spacing w:before="120" w:after="120"/>
    </w:pPr>
    <w:rPr>
      <w:i/>
      <w:iCs/>
    </w:rPr>
  </w:style>
  <w:style w:type="paragraph" w:customStyle="1" w:styleId="Index">
    <w:name w:val="Index"/>
    <w:basedOn w:val="Normal"/>
    <w:rsid w:val="00712978"/>
    <w:pPr>
      <w:suppressLineNumbers/>
    </w:pPr>
  </w:style>
  <w:style w:type="paragraph" w:customStyle="1" w:styleId="Default">
    <w:name w:val="Default"/>
    <w:rsid w:val="00AE3C3D"/>
    <w:pPr>
      <w:autoSpaceDE w:val="0"/>
      <w:autoSpaceDN w:val="0"/>
      <w:adjustRightInd w:val="0"/>
    </w:pPr>
    <w:rPr>
      <w:color w:val="000000"/>
      <w:sz w:val="24"/>
      <w:szCs w:val="24"/>
    </w:rPr>
  </w:style>
  <w:style w:type="character" w:customStyle="1" w:styleId="Heading2Char">
    <w:name w:val="Heading 2 Char"/>
    <w:basedOn w:val="DefaultParagraphFont"/>
    <w:link w:val="Heading2"/>
    <w:rsid w:val="001D5E02"/>
    <w:rPr>
      <w:rFonts w:ascii="Arial" w:hAnsi="Arial"/>
      <w:b/>
      <w:i/>
      <w:sz w:val="28"/>
      <w:szCs w:val="28"/>
    </w:rPr>
  </w:style>
  <w:style w:type="paragraph" w:customStyle="1" w:styleId="Quotations">
    <w:name w:val="Quotations"/>
    <w:basedOn w:val="Normal"/>
    <w:rsid w:val="001D5E02"/>
    <w:pPr>
      <w:spacing w:after="283"/>
      <w:ind w:left="567" w:right="567"/>
    </w:pPr>
    <w:rPr>
      <w:rFonts w:ascii="Nimbus Roman No9 L" w:eastAsia="Times New Roman" w:hAnsi="Nimbus Roman No9 L" w:cs="Times New Roman"/>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12058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Sherwin Mendoza</dc:creator>
  <cp:keywords/>
  <cp:lastModifiedBy>De Anza Community College</cp:lastModifiedBy>
  <cp:revision>6</cp:revision>
  <cp:lastPrinted>2015-04-07T22:33:00Z</cp:lastPrinted>
  <dcterms:created xsi:type="dcterms:W3CDTF">2017-01-10T17:06:00Z</dcterms:created>
  <dcterms:modified xsi:type="dcterms:W3CDTF">2017-01-10T18:04:00Z</dcterms:modified>
</cp:coreProperties>
</file>