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F46CF" w:rsidRDefault="00DF46CF" w:rsidP="00DF46CF">
      <w:pPr>
        <w:spacing w:beforeLines="1" w:afterLines="1"/>
        <w:rPr>
          <w:b/>
          <w:i/>
          <w:sz w:val="28"/>
          <w:szCs w:val="20"/>
        </w:rPr>
      </w:pPr>
    </w:p>
    <w:p w:rsidR="00DF46CF" w:rsidRPr="000A41BE" w:rsidRDefault="00DF46CF" w:rsidP="00DF46CF">
      <w:pPr>
        <w:spacing w:beforeLines="1" w:afterLines="1"/>
        <w:rPr>
          <w:b/>
          <w:i/>
          <w:sz w:val="28"/>
          <w:szCs w:val="20"/>
        </w:rPr>
      </w:pPr>
      <w:r w:rsidRPr="00DF46CF">
        <w:rPr>
          <w:b/>
          <w:i/>
          <w:sz w:val="28"/>
          <w:szCs w:val="20"/>
        </w:rPr>
        <w:t>Question Set:  Business/CIS</w:t>
      </w:r>
    </w:p>
    <w:p w:rsidR="00DF46CF" w:rsidRPr="00175210" w:rsidRDefault="00DF46CF" w:rsidP="00DF46CF">
      <w:pPr>
        <w:spacing w:beforeLines="1" w:afterLines="1"/>
        <w:rPr>
          <w:i/>
          <w:sz w:val="22"/>
          <w:szCs w:val="20"/>
        </w:rPr>
      </w:pPr>
    </w:p>
    <w:p w:rsidR="00DF46CF" w:rsidRPr="00175210" w:rsidRDefault="00DF46CF" w:rsidP="00DF46CF">
      <w:pPr>
        <w:spacing w:beforeLines="1" w:afterLines="1"/>
        <w:rPr>
          <w:i/>
          <w:sz w:val="22"/>
          <w:szCs w:val="20"/>
        </w:rPr>
      </w:pPr>
    </w:p>
    <w:p w:rsidR="00DF46CF" w:rsidRPr="00175210" w:rsidRDefault="00DF46CF" w:rsidP="00DF46CF">
      <w:pPr>
        <w:spacing w:beforeLines="1" w:afterLines="1"/>
        <w:rPr>
          <w:sz w:val="22"/>
          <w:szCs w:val="20"/>
        </w:rPr>
      </w:pPr>
      <w:r w:rsidRPr="00175210">
        <w:rPr>
          <w:i/>
          <w:sz w:val="22"/>
          <w:szCs w:val="20"/>
        </w:rPr>
        <w:t>What was the process by which you and your faculty arrived at your list?</w:t>
      </w:r>
    </w:p>
    <w:p w:rsidR="00DF46CF" w:rsidRPr="00175210" w:rsidRDefault="00DF46CF" w:rsidP="00DF46CF">
      <w:pPr>
        <w:spacing w:beforeLines="1" w:afterLines="1"/>
        <w:rPr>
          <w:sz w:val="22"/>
          <w:szCs w:val="20"/>
        </w:rPr>
      </w:pPr>
      <w:r w:rsidRPr="00175210">
        <w:rPr>
          <w:i/>
          <w:sz w:val="22"/>
          <w:szCs w:val="20"/>
        </w:rPr>
        <w:t>What impact will these reductions have upon the “student need”?</w:t>
      </w:r>
    </w:p>
    <w:p w:rsidR="00DF46CF" w:rsidRPr="00175210" w:rsidRDefault="00DF46CF" w:rsidP="00DF46CF">
      <w:pPr>
        <w:spacing w:beforeLines="1" w:afterLines="1"/>
        <w:rPr>
          <w:i/>
          <w:sz w:val="22"/>
          <w:szCs w:val="20"/>
        </w:rPr>
      </w:pPr>
      <w:r w:rsidRPr="00175210">
        <w:rPr>
          <w:i/>
          <w:sz w:val="22"/>
          <w:szCs w:val="20"/>
        </w:rPr>
        <w:t>How would you prioritize “bringing back” courses/programs/staff if funds were made available?</w:t>
      </w:r>
    </w:p>
    <w:p w:rsidR="00DF46CF" w:rsidRDefault="00DF46CF" w:rsidP="00DF46CF">
      <w:pPr>
        <w:spacing w:beforeLines="1" w:afterLines="1"/>
        <w:rPr>
          <w:i/>
          <w:sz w:val="22"/>
          <w:szCs w:val="20"/>
        </w:rPr>
      </w:pPr>
    </w:p>
    <w:p w:rsidR="00DF46CF" w:rsidRPr="00175210" w:rsidRDefault="00DF46CF" w:rsidP="00DF46CF">
      <w:pPr>
        <w:spacing w:beforeLines="1" w:afterLines="1"/>
        <w:rPr>
          <w:i/>
          <w:sz w:val="22"/>
          <w:szCs w:val="20"/>
        </w:rPr>
      </w:pPr>
    </w:p>
    <w:p w:rsidR="00DF46CF" w:rsidRDefault="00DF46CF" w:rsidP="00DF46CF">
      <w:pPr>
        <w:spacing w:beforeLines="1" w:afterLines="1"/>
        <w:rPr>
          <w:sz w:val="22"/>
        </w:rPr>
      </w:pPr>
      <w:r w:rsidRPr="00175210">
        <w:rPr>
          <w:sz w:val="22"/>
        </w:rPr>
        <w:t>Questions for Business</w:t>
      </w:r>
      <w:r>
        <w:rPr>
          <w:sz w:val="22"/>
        </w:rPr>
        <w:t>/Computer Systems Division:</w:t>
      </w:r>
      <w:r>
        <w:rPr>
          <w:sz w:val="22"/>
        </w:rPr>
        <w:br/>
      </w:r>
    </w:p>
    <w:p w:rsidR="00DF46CF" w:rsidRPr="0042410E" w:rsidRDefault="00DF46CF" w:rsidP="00DF46CF">
      <w:pPr>
        <w:rPr>
          <w:rFonts w:asciiTheme="minorHAnsi" w:hAnsiTheme="minorHAnsi"/>
          <w:b/>
          <w:i/>
          <w:sz w:val="22"/>
          <w:szCs w:val="20"/>
        </w:rPr>
      </w:pPr>
      <w:r w:rsidRPr="0042410E">
        <w:rPr>
          <w:rFonts w:asciiTheme="minorHAnsi" w:hAnsiTheme="minorHAnsi"/>
          <w:b/>
          <w:i/>
          <w:sz w:val="22"/>
          <w:szCs w:val="20"/>
        </w:rPr>
        <w:t>Business and Computer Systems</w:t>
      </w:r>
    </w:p>
    <w:p w:rsidR="00DF46CF" w:rsidRPr="0042410E" w:rsidRDefault="00DF46CF" w:rsidP="00DF46CF">
      <w:pPr>
        <w:rPr>
          <w:rFonts w:asciiTheme="minorHAnsi" w:hAnsiTheme="minorHAnsi"/>
          <w:sz w:val="22"/>
          <w:szCs w:val="20"/>
        </w:rPr>
      </w:pPr>
    </w:p>
    <w:p w:rsidR="00DF46CF" w:rsidRPr="0042410E" w:rsidRDefault="00DF46CF" w:rsidP="00DF46CF">
      <w:pPr>
        <w:rPr>
          <w:rFonts w:asciiTheme="minorHAnsi" w:hAnsiTheme="minorHAnsi"/>
          <w:sz w:val="22"/>
          <w:szCs w:val="20"/>
        </w:rPr>
      </w:pPr>
      <w:r w:rsidRPr="0042410E">
        <w:rPr>
          <w:rFonts w:asciiTheme="minorHAnsi" w:hAnsiTheme="minorHAnsi"/>
          <w:sz w:val="22"/>
          <w:szCs w:val="20"/>
        </w:rPr>
        <w:t>Plans were discussed during budget reduction talks last year about</w:t>
      </w:r>
      <w:r w:rsidRPr="0042410E">
        <w:rPr>
          <w:rFonts w:asciiTheme="minorHAnsi" w:hAnsiTheme="minorHAnsi"/>
          <w:sz w:val="22"/>
          <w:szCs w:val="20"/>
        </w:rPr>
        <w:br/>
        <w:t>merging CAOS/CDI/CIS into one department. What is the status on that</w:t>
      </w:r>
      <w:r w:rsidRPr="0042410E">
        <w:rPr>
          <w:rFonts w:asciiTheme="minorHAnsi" w:hAnsiTheme="minorHAnsi"/>
          <w:sz w:val="22"/>
          <w:szCs w:val="20"/>
        </w:rPr>
        <w:br/>
        <w:t>project? Would any cost savings be realized if this were to be implemented</w:t>
      </w:r>
      <w:r>
        <w:rPr>
          <w:rFonts w:asciiTheme="minorHAnsi" w:hAnsiTheme="minorHAnsi"/>
          <w:sz w:val="22"/>
          <w:szCs w:val="20"/>
        </w:rPr>
        <w:t xml:space="preserve"> </w:t>
      </w:r>
      <w:r w:rsidRPr="0042410E">
        <w:rPr>
          <w:rFonts w:asciiTheme="minorHAnsi" w:hAnsiTheme="minorHAnsi"/>
          <w:sz w:val="22"/>
          <w:szCs w:val="20"/>
        </w:rPr>
        <w:t>this year?</w:t>
      </w:r>
    </w:p>
    <w:p w:rsidR="00DF46CF" w:rsidRPr="0042410E" w:rsidRDefault="00DF46CF" w:rsidP="00DF46CF">
      <w:pPr>
        <w:rPr>
          <w:rFonts w:ascii="Times" w:hAnsi="Times"/>
          <w:sz w:val="20"/>
          <w:szCs w:val="20"/>
        </w:rPr>
      </w:pPr>
    </w:p>
    <w:p w:rsidR="00DF46CF" w:rsidRPr="0042410E" w:rsidRDefault="00DF46CF" w:rsidP="00DF46CF">
      <w:pPr>
        <w:rPr>
          <w:rFonts w:asciiTheme="minorHAnsi" w:hAnsiTheme="minorHAnsi"/>
          <w:b/>
          <w:sz w:val="22"/>
          <w:szCs w:val="20"/>
        </w:rPr>
      </w:pPr>
      <w:r w:rsidRPr="0042410E">
        <w:rPr>
          <w:rFonts w:asciiTheme="minorHAnsi" w:hAnsiTheme="minorHAnsi"/>
          <w:b/>
          <w:sz w:val="22"/>
          <w:szCs w:val="20"/>
        </w:rPr>
        <w:t>CAOS</w:t>
      </w:r>
    </w:p>
    <w:p w:rsidR="00DF46CF" w:rsidRPr="0042410E" w:rsidRDefault="00DF46CF" w:rsidP="00DF46CF">
      <w:pPr>
        <w:rPr>
          <w:rFonts w:ascii="Times" w:hAnsi="Times"/>
          <w:sz w:val="20"/>
          <w:szCs w:val="20"/>
        </w:rPr>
      </w:pPr>
    </w:p>
    <w:p w:rsidR="00DF46CF" w:rsidRPr="0042410E" w:rsidRDefault="00DF46CF" w:rsidP="00DF46CF">
      <w:pPr>
        <w:numPr>
          <w:ilvl w:val="0"/>
          <w:numId w:val="1"/>
        </w:numPr>
        <w:rPr>
          <w:rFonts w:asciiTheme="minorHAnsi" w:hAnsiTheme="minorHAnsi"/>
          <w:sz w:val="22"/>
          <w:szCs w:val="20"/>
        </w:rPr>
      </w:pPr>
      <w:r w:rsidRPr="0042410E">
        <w:rPr>
          <w:rFonts w:asciiTheme="minorHAnsi" w:hAnsiTheme="minorHAnsi"/>
          <w:sz w:val="22"/>
          <w:szCs w:val="20"/>
        </w:rPr>
        <w:t xml:space="preserve">What, precisely, is the role of </w:t>
      </w:r>
      <w:proofErr w:type="spellStart"/>
      <w:r w:rsidRPr="0042410E">
        <w:rPr>
          <w:rFonts w:asciiTheme="minorHAnsi" w:hAnsiTheme="minorHAnsi"/>
          <w:sz w:val="22"/>
          <w:szCs w:val="20"/>
        </w:rPr>
        <w:t>IAs</w:t>
      </w:r>
      <w:proofErr w:type="spellEnd"/>
      <w:r w:rsidRPr="0042410E">
        <w:rPr>
          <w:rFonts w:asciiTheme="minorHAnsi" w:hAnsiTheme="minorHAnsi"/>
          <w:sz w:val="22"/>
          <w:szCs w:val="20"/>
        </w:rPr>
        <w:t xml:space="preserve"> in CAOS and how is that work completed in programs that do not employ </w:t>
      </w:r>
      <w:proofErr w:type="spellStart"/>
      <w:r w:rsidRPr="0042410E">
        <w:rPr>
          <w:rFonts w:asciiTheme="minorHAnsi" w:hAnsiTheme="minorHAnsi"/>
          <w:sz w:val="22"/>
          <w:szCs w:val="20"/>
        </w:rPr>
        <w:t>IAs</w:t>
      </w:r>
      <w:proofErr w:type="spellEnd"/>
      <w:r w:rsidRPr="0042410E">
        <w:rPr>
          <w:rFonts w:asciiTheme="minorHAnsi" w:hAnsiTheme="minorHAnsi"/>
          <w:sz w:val="22"/>
          <w:szCs w:val="20"/>
        </w:rPr>
        <w:t xml:space="preserve"> in your division? Are CAOS Instructional Associates/Lab Techs involved in grading exams, </w:t>
      </w:r>
      <w:proofErr w:type="spellStart"/>
      <w:r w:rsidRPr="0042410E">
        <w:rPr>
          <w:rFonts w:asciiTheme="minorHAnsi" w:hAnsiTheme="minorHAnsi"/>
          <w:sz w:val="22"/>
          <w:szCs w:val="20"/>
        </w:rPr>
        <w:t>papers</w:t>
      </w:r>
      <w:proofErr w:type="gramStart"/>
      <w:r w:rsidRPr="0042410E">
        <w:rPr>
          <w:rFonts w:asciiTheme="minorHAnsi" w:hAnsiTheme="minorHAnsi"/>
          <w:sz w:val="22"/>
          <w:szCs w:val="20"/>
        </w:rPr>
        <w:t>,and</w:t>
      </w:r>
      <w:proofErr w:type="spellEnd"/>
      <w:proofErr w:type="gramEnd"/>
      <w:r w:rsidRPr="0042410E">
        <w:rPr>
          <w:rFonts w:asciiTheme="minorHAnsi" w:hAnsiTheme="minorHAnsi"/>
          <w:sz w:val="22"/>
          <w:szCs w:val="20"/>
        </w:rPr>
        <w:t>/or projects? What is their role in assisting students in the lab?</w:t>
      </w:r>
    </w:p>
    <w:p w:rsidR="00DF46CF" w:rsidRPr="0042410E" w:rsidRDefault="00DF46CF" w:rsidP="00DF46CF">
      <w:pPr>
        <w:rPr>
          <w:rFonts w:asciiTheme="minorHAnsi" w:hAnsiTheme="minorHAnsi"/>
          <w:sz w:val="22"/>
          <w:szCs w:val="20"/>
        </w:rPr>
      </w:pPr>
    </w:p>
    <w:p w:rsidR="00DF46CF" w:rsidRPr="0042410E" w:rsidRDefault="00DF46CF" w:rsidP="00DF46CF">
      <w:pPr>
        <w:numPr>
          <w:ilvl w:val="0"/>
          <w:numId w:val="1"/>
        </w:numPr>
        <w:rPr>
          <w:rFonts w:asciiTheme="minorHAnsi" w:hAnsiTheme="minorHAnsi"/>
          <w:sz w:val="22"/>
          <w:szCs w:val="20"/>
        </w:rPr>
      </w:pPr>
      <w:r w:rsidRPr="0042410E">
        <w:rPr>
          <w:rFonts w:asciiTheme="minorHAnsi" w:hAnsiTheme="minorHAnsi"/>
          <w:sz w:val="22"/>
          <w:szCs w:val="20"/>
        </w:rPr>
        <w:t>Who participated in the Budget Reduction planning that resulted in CAOS being the only dept with course reductions?</w:t>
      </w:r>
    </w:p>
    <w:p w:rsidR="00DF46CF" w:rsidRPr="0042410E" w:rsidRDefault="00DF46CF" w:rsidP="00DF46CF">
      <w:pPr>
        <w:rPr>
          <w:rFonts w:asciiTheme="minorHAnsi" w:hAnsiTheme="minorHAnsi"/>
          <w:sz w:val="22"/>
          <w:szCs w:val="20"/>
        </w:rPr>
      </w:pPr>
    </w:p>
    <w:p w:rsidR="00DF46CF" w:rsidRPr="0042410E" w:rsidRDefault="00DF46CF" w:rsidP="00DF46CF">
      <w:pPr>
        <w:numPr>
          <w:ilvl w:val="0"/>
          <w:numId w:val="1"/>
        </w:numPr>
        <w:rPr>
          <w:rFonts w:asciiTheme="minorHAnsi" w:hAnsiTheme="minorHAnsi"/>
          <w:sz w:val="22"/>
          <w:szCs w:val="20"/>
        </w:rPr>
      </w:pPr>
      <w:r w:rsidRPr="0042410E">
        <w:rPr>
          <w:rFonts w:asciiTheme="minorHAnsi" w:hAnsiTheme="minorHAnsi"/>
          <w:sz w:val="22"/>
          <w:szCs w:val="20"/>
        </w:rPr>
        <w:t xml:space="preserve">Are all pedagogy issues in CAOS (not compliant with state regulations) been resolved? </w:t>
      </w:r>
      <w:proofErr w:type="gramStart"/>
      <w:r w:rsidRPr="0042410E">
        <w:rPr>
          <w:rFonts w:asciiTheme="minorHAnsi" w:hAnsiTheme="minorHAnsi"/>
          <w:sz w:val="22"/>
          <w:szCs w:val="20"/>
        </w:rPr>
        <w:t>especially</w:t>
      </w:r>
      <w:proofErr w:type="gramEnd"/>
      <w:r w:rsidRPr="0042410E">
        <w:rPr>
          <w:rFonts w:asciiTheme="minorHAnsi" w:hAnsiTheme="minorHAnsi"/>
          <w:sz w:val="22"/>
          <w:szCs w:val="20"/>
        </w:rPr>
        <w:t xml:space="preserve"> regarding being self-paced? What changes resulted in compliance?</w:t>
      </w:r>
    </w:p>
    <w:p w:rsidR="00DF46CF" w:rsidRPr="0042410E" w:rsidRDefault="00DF46CF" w:rsidP="00DF46CF">
      <w:pPr>
        <w:rPr>
          <w:rFonts w:asciiTheme="minorHAnsi" w:hAnsiTheme="minorHAnsi"/>
          <w:sz w:val="22"/>
          <w:szCs w:val="20"/>
        </w:rPr>
      </w:pPr>
    </w:p>
    <w:p w:rsidR="00DF46CF" w:rsidRPr="0042410E" w:rsidRDefault="00DF46CF" w:rsidP="00DF46CF">
      <w:pPr>
        <w:numPr>
          <w:ilvl w:val="0"/>
          <w:numId w:val="1"/>
        </w:numPr>
        <w:rPr>
          <w:rFonts w:asciiTheme="minorHAnsi" w:hAnsiTheme="minorHAnsi"/>
          <w:sz w:val="22"/>
          <w:szCs w:val="20"/>
        </w:rPr>
      </w:pPr>
      <w:r w:rsidRPr="0042410E">
        <w:rPr>
          <w:rFonts w:asciiTheme="minorHAnsi" w:hAnsiTheme="minorHAnsi"/>
          <w:sz w:val="22"/>
          <w:szCs w:val="20"/>
        </w:rPr>
        <w:t>What was behind the decision to move CAOS courses into Distance Learning?</w:t>
      </w:r>
    </w:p>
    <w:p w:rsidR="00DF46CF" w:rsidRPr="0042410E" w:rsidRDefault="00DF46CF" w:rsidP="00DF46CF">
      <w:pPr>
        <w:rPr>
          <w:rFonts w:asciiTheme="minorHAnsi" w:hAnsiTheme="minorHAnsi"/>
          <w:sz w:val="22"/>
          <w:szCs w:val="20"/>
        </w:rPr>
      </w:pPr>
    </w:p>
    <w:p w:rsidR="00DF46CF" w:rsidRPr="0042410E" w:rsidRDefault="00DF46CF" w:rsidP="00DF46CF">
      <w:pPr>
        <w:numPr>
          <w:ilvl w:val="0"/>
          <w:numId w:val="1"/>
        </w:numPr>
        <w:rPr>
          <w:rFonts w:asciiTheme="minorHAnsi" w:hAnsiTheme="minorHAnsi"/>
          <w:sz w:val="22"/>
          <w:szCs w:val="20"/>
        </w:rPr>
      </w:pPr>
      <w:r w:rsidRPr="0042410E">
        <w:rPr>
          <w:rFonts w:asciiTheme="minorHAnsi" w:hAnsiTheme="minorHAnsi"/>
          <w:sz w:val="22"/>
          <w:szCs w:val="20"/>
        </w:rPr>
        <w:t>What evidence is there that the learning outcomes are transferable to an actual context in which they would be used?</w:t>
      </w:r>
    </w:p>
    <w:p w:rsidR="00DF46CF" w:rsidRPr="0042410E" w:rsidRDefault="00DF46CF" w:rsidP="00DF46CF">
      <w:pPr>
        <w:rPr>
          <w:rFonts w:ascii="Times" w:hAnsi="Times"/>
          <w:sz w:val="20"/>
          <w:szCs w:val="20"/>
        </w:rPr>
      </w:pPr>
    </w:p>
    <w:p w:rsidR="00DF46CF" w:rsidRPr="0042410E" w:rsidRDefault="00DF46CF" w:rsidP="00DF46CF">
      <w:pPr>
        <w:rPr>
          <w:rFonts w:asciiTheme="minorHAnsi" w:hAnsiTheme="minorHAnsi"/>
          <w:b/>
          <w:sz w:val="22"/>
          <w:szCs w:val="20"/>
        </w:rPr>
      </w:pPr>
      <w:r w:rsidRPr="0042410E">
        <w:rPr>
          <w:rFonts w:asciiTheme="minorHAnsi" w:hAnsiTheme="minorHAnsi"/>
          <w:b/>
          <w:sz w:val="22"/>
          <w:szCs w:val="20"/>
        </w:rPr>
        <w:t>CIS</w:t>
      </w:r>
    </w:p>
    <w:p w:rsidR="00DF46CF" w:rsidRPr="0042410E" w:rsidRDefault="00DF46CF" w:rsidP="00DF46CF">
      <w:pPr>
        <w:rPr>
          <w:rFonts w:ascii="Times" w:hAnsi="Times"/>
          <w:sz w:val="20"/>
          <w:szCs w:val="20"/>
        </w:rPr>
      </w:pPr>
    </w:p>
    <w:p w:rsidR="00DF46CF" w:rsidRPr="0042410E" w:rsidRDefault="00DF46CF" w:rsidP="00DF46CF">
      <w:pPr>
        <w:numPr>
          <w:ilvl w:val="0"/>
          <w:numId w:val="2"/>
        </w:numPr>
        <w:rPr>
          <w:rFonts w:asciiTheme="minorHAnsi" w:hAnsiTheme="minorHAnsi"/>
          <w:sz w:val="22"/>
          <w:szCs w:val="20"/>
        </w:rPr>
      </w:pPr>
      <w:r w:rsidRPr="0042410E">
        <w:rPr>
          <w:rFonts w:asciiTheme="minorHAnsi" w:hAnsiTheme="minorHAnsi"/>
          <w:sz w:val="22"/>
          <w:szCs w:val="20"/>
        </w:rPr>
        <w:t>Where do your graduates work?  What kind of skills are they applying that they learn at De Anza?</w:t>
      </w:r>
    </w:p>
    <w:p w:rsidR="00DF46CF" w:rsidRPr="0042410E" w:rsidRDefault="00DF46CF" w:rsidP="00DF46CF">
      <w:pPr>
        <w:rPr>
          <w:rFonts w:asciiTheme="minorHAnsi" w:hAnsiTheme="minorHAnsi"/>
          <w:sz w:val="22"/>
          <w:szCs w:val="20"/>
        </w:rPr>
      </w:pPr>
    </w:p>
    <w:p w:rsidR="00DF46CF" w:rsidRPr="0042410E" w:rsidRDefault="00DF46CF" w:rsidP="00DF46CF">
      <w:pPr>
        <w:numPr>
          <w:ilvl w:val="0"/>
          <w:numId w:val="2"/>
        </w:numPr>
        <w:rPr>
          <w:rFonts w:asciiTheme="minorHAnsi" w:hAnsiTheme="minorHAnsi"/>
          <w:sz w:val="22"/>
          <w:szCs w:val="20"/>
        </w:rPr>
      </w:pPr>
      <w:r w:rsidRPr="0042410E">
        <w:rPr>
          <w:rFonts w:asciiTheme="minorHAnsi" w:hAnsiTheme="minorHAnsi"/>
          <w:sz w:val="22"/>
          <w:szCs w:val="20"/>
        </w:rPr>
        <w:t>With your request to fill the vacant CIS faculty position, do you see that person bringing in new technologies or a different focus for the development of new courses, or to relieve existing faculty who may need to learn new technologies and develop corresponding curriculum?</w:t>
      </w:r>
    </w:p>
    <w:p w:rsidR="00DF46CF" w:rsidRPr="0042410E" w:rsidRDefault="00DF46CF" w:rsidP="00DF46CF">
      <w:pPr>
        <w:rPr>
          <w:rFonts w:ascii="Times" w:hAnsi="Times"/>
          <w:sz w:val="20"/>
          <w:szCs w:val="20"/>
        </w:rPr>
      </w:pPr>
    </w:p>
    <w:p w:rsidR="00DF46CF" w:rsidRPr="0042410E" w:rsidRDefault="00DF46CF" w:rsidP="00DF46CF">
      <w:pPr>
        <w:rPr>
          <w:rFonts w:asciiTheme="minorHAnsi" w:hAnsiTheme="minorHAnsi"/>
          <w:b/>
          <w:sz w:val="22"/>
          <w:szCs w:val="20"/>
        </w:rPr>
      </w:pPr>
      <w:r w:rsidRPr="0042410E">
        <w:rPr>
          <w:rFonts w:asciiTheme="minorHAnsi" w:hAnsiTheme="minorHAnsi"/>
          <w:b/>
          <w:sz w:val="22"/>
          <w:szCs w:val="20"/>
        </w:rPr>
        <w:t>Real Estate</w:t>
      </w:r>
    </w:p>
    <w:p w:rsidR="00DF46CF" w:rsidRPr="0042410E" w:rsidRDefault="00DF46CF" w:rsidP="00DF46CF">
      <w:pPr>
        <w:rPr>
          <w:rFonts w:ascii="Times" w:hAnsi="Times"/>
          <w:sz w:val="20"/>
          <w:szCs w:val="20"/>
        </w:rPr>
      </w:pPr>
    </w:p>
    <w:p w:rsidR="00DF46CF" w:rsidRPr="0042410E" w:rsidRDefault="00DF46CF" w:rsidP="00DF46CF">
      <w:pPr>
        <w:numPr>
          <w:ilvl w:val="0"/>
          <w:numId w:val="3"/>
        </w:numPr>
        <w:rPr>
          <w:rFonts w:asciiTheme="minorHAnsi" w:hAnsiTheme="minorHAnsi"/>
          <w:sz w:val="22"/>
          <w:szCs w:val="20"/>
        </w:rPr>
      </w:pPr>
      <w:r w:rsidRPr="0042410E">
        <w:rPr>
          <w:rFonts w:asciiTheme="minorHAnsi" w:hAnsiTheme="minorHAnsi"/>
          <w:sz w:val="22"/>
          <w:szCs w:val="20"/>
        </w:rPr>
        <w:t>Given the current downturn in the economy and the consequent reduction in enrollment in Real Estate, what is the expected trend that would cause enrollment to swing upwards again? Longer than 5 years?</w:t>
      </w:r>
    </w:p>
    <w:p w:rsidR="00520A69" w:rsidRDefault="00DF46CF"/>
    <w:sectPr w:rsidR="00520A69" w:rsidSect="001106FD">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F46CF" w:rsidRDefault="00DF46CF">
    <w:pPr>
      <w:pStyle w:val="Header"/>
    </w:pPr>
    <w:r>
      <w:t>De Anza College</w:t>
    </w:r>
  </w:p>
  <w:p w:rsidR="00DF46CF" w:rsidRDefault="00DF46CF">
    <w:pPr>
      <w:pStyle w:val="Header"/>
    </w:pPr>
    <w:r>
      <w:t>Instructional Planning and Budget Team</w:t>
    </w:r>
  </w:p>
  <w:p w:rsidR="00DF46CF" w:rsidRDefault="00DF46CF">
    <w:pPr>
      <w:pStyle w:val="Header"/>
    </w:pPr>
    <w:r>
      <w:t>Fall, 2011</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101B15"/>
    <w:multiLevelType w:val="hybridMultilevel"/>
    <w:tmpl w:val="7B805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32EC2"/>
    <w:multiLevelType w:val="hybridMultilevel"/>
    <w:tmpl w:val="FF56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A63CC6"/>
    <w:multiLevelType w:val="hybridMultilevel"/>
    <w:tmpl w:val="5406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F46CF"/>
    <w:rsid w:val="00DF46C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CF"/>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46CF"/>
    <w:pPr>
      <w:tabs>
        <w:tab w:val="center" w:pos="4320"/>
        <w:tab w:val="right" w:pos="8640"/>
      </w:tabs>
    </w:pPr>
  </w:style>
  <w:style w:type="character" w:customStyle="1" w:styleId="HeaderChar">
    <w:name w:val="Header Char"/>
    <w:basedOn w:val="DefaultParagraphFont"/>
    <w:link w:val="Header"/>
    <w:uiPriority w:val="99"/>
    <w:semiHidden/>
    <w:rsid w:val="00DF46CF"/>
    <w:rPr>
      <w:rFonts w:ascii="Cambria" w:eastAsia="Cambria" w:hAnsi="Cambria" w:cs="Times New Roman"/>
      <w:sz w:val="24"/>
      <w:szCs w:val="24"/>
    </w:rPr>
  </w:style>
  <w:style w:type="paragraph" w:styleId="Footer">
    <w:name w:val="footer"/>
    <w:basedOn w:val="Normal"/>
    <w:link w:val="FooterChar"/>
    <w:uiPriority w:val="99"/>
    <w:semiHidden/>
    <w:unhideWhenUsed/>
    <w:rsid w:val="00DF46CF"/>
    <w:pPr>
      <w:tabs>
        <w:tab w:val="center" w:pos="4320"/>
        <w:tab w:val="right" w:pos="8640"/>
      </w:tabs>
    </w:pPr>
  </w:style>
  <w:style w:type="character" w:customStyle="1" w:styleId="FooterChar">
    <w:name w:val="Footer Char"/>
    <w:basedOn w:val="DefaultParagraphFont"/>
    <w:link w:val="Footer"/>
    <w:uiPriority w:val="99"/>
    <w:semiHidden/>
    <w:rsid w:val="00DF46CF"/>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1583</Characters>
  <Application>Microsoft Word 12.1.0</Application>
  <DocSecurity>0</DocSecurity>
  <Lines>13</Lines>
  <Paragraphs>3</Paragraphs>
  <ScaleCrop>false</ScaleCrop>
  <LinksUpToDate>false</LinksUpToDate>
  <CharactersWithSpaces>1944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cp:lastModifiedBy>Olga Evert</cp:lastModifiedBy>
  <cp:revision>1</cp:revision>
  <dcterms:created xsi:type="dcterms:W3CDTF">2011-11-17T17:38:00Z</dcterms:created>
  <dcterms:modified xsi:type="dcterms:W3CDTF">2011-11-17T17:40:00Z</dcterms:modified>
</cp:coreProperties>
</file>