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A3135" w14:textId="77777777" w:rsidR="00E76C52" w:rsidRPr="00841453" w:rsidRDefault="00E76C52" w:rsidP="00841453">
      <w:pPr>
        <w:jc w:val="center"/>
        <w:rPr>
          <w:b/>
          <w:sz w:val="28"/>
          <w:szCs w:val="28"/>
        </w:rPr>
      </w:pPr>
      <w:bookmarkStart w:id="0" w:name="_GoBack"/>
      <w:bookmarkEnd w:id="0"/>
      <w:r w:rsidRPr="00841453">
        <w:rPr>
          <w:b/>
          <w:sz w:val="28"/>
          <w:szCs w:val="28"/>
        </w:rPr>
        <w:t>Campus Facilities Meeting Notes</w:t>
      </w:r>
    </w:p>
    <w:p w14:paraId="3D2E6884" w14:textId="77777777" w:rsidR="00E76C52" w:rsidRPr="00841453" w:rsidRDefault="00E76C52" w:rsidP="00841453">
      <w:pPr>
        <w:jc w:val="center"/>
        <w:rPr>
          <w:b/>
          <w:sz w:val="28"/>
          <w:szCs w:val="28"/>
        </w:rPr>
      </w:pPr>
      <w:r w:rsidRPr="00841453">
        <w:rPr>
          <w:b/>
          <w:sz w:val="28"/>
          <w:szCs w:val="28"/>
        </w:rPr>
        <w:t>January 12, 2016</w:t>
      </w:r>
    </w:p>
    <w:p w14:paraId="386C5483" w14:textId="77777777" w:rsidR="00E76C52" w:rsidRDefault="00E76C52"/>
    <w:p w14:paraId="6A181704" w14:textId="77777777" w:rsidR="00841453" w:rsidRDefault="00841453">
      <w:r>
        <w:t>Present:</w:t>
      </w:r>
    </w:p>
    <w:p w14:paraId="7A969C4C" w14:textId="3937EBBD" w:rsidR="00A8165D" w:rsidRDefault="00A8165D">
      <w:r>
        <w:t>Buxton</w:t>
      </w:r>
    </w:p>
    <w:p w14:paraId="7EF71906" w14:textId="77777777" w:rsidR="00A8165D" w:rsidRDefault="00A8165D">
      <w:proofErr w:type="spellStart"/>
      <w:r>
        <w:t>Cheu</w:t>
      </w:r>
      <w:proofErr w:type="spellEnd"/>
    </w:p>
    <w:p w14:paraId="6888007A" w14:textId="77777777" w:rsidR="00A8165D" w:rsidRDefault="00A8165D">
      <w:r>
        <w:t>Cooke</w:t>
      </w:r>
    </w:p>
    <w:p w14:paraId="4487278E" w14:textId="77777777" w:rsidR="00A8165D" w:rsidRDefault="00A8165D">
      <w:r>
        <w:t>Da Silva</w:t>
      </w:r>
    </w:p>
    <w:p w14:paraId="10054742" w14:textId="77777777" w:rsidR="00A8165D" w:rsidRDefault="00A8165D">
      <w:r>
        <w:t>Jones-</w:t>
      </w:r>
      <w:proofErr w:type="spellStart"/>
      <w:r>
        <w:t>Dulin</w:t>
      </w:r>
      <w:proofErr w:type="spellEnd"/>
    </w:p>
    <w:p w14:paraId="358B6C32" w14:textId="77777777" w:rsidR="00A8165D" w:rsidRDefault="00A8165D">
      <w:r>
        <w:t>Markus</w:t>
      </w:r>
    </w:p>
    <w:p w14:paraId="40C27D00" w14:textId="77777777" w:rsidR="00A8165D" w:rsidRDefault="00A8165D">
      <w:r>
        <w:t>Martinez</w:t>
      </w:r>
    </w:p>
    <w:p w14:paraId="004243BE" w14:textId="77777777" w:rsidR="00A8165D" w:rsidRDefault="00A8165D">
      <w:r>
        <w:t>Sullivan</w:t>
      </w:r>
    </w:p>
    <w:p w14:paraId="092D823B" w14:textId="77777777" w:rsidR="00A8165D" w:rsidRDefault="00A8165D">
      <w:proofErr w:type="spellStart"/>
      <w:r>
        <w:t>Swanner</w:t>
      </w:r>
      <w:proofErr w:type="spellEnd"/>
    </w:p>
    <w:p w14:paraId="31E9B95F" w14:textId="77777777" w:rsidR="00A8165D" w:rsidRDefault="00A8165D">
      <w:r>
        <w:t>Tran (</w:t>
      </w:r>
      <w:hyperlink r:id="rId5" w:history="1">
        <w:r w:rsidRPr="00E93785">
          <w:rPr>
            <w:rStyle w:val="Hyperlink"/>
          </w:rPr>
          <w:t>chitran95@gmail.com</w:t>
        </w:r>
      </w:hyperlink>
      <w:r>
        <w:t>) (DASB)</w:t>
      </w:r>
    </w:p>
    <w:p w14:paraId="6E79529B" w14:textId="77777777" w:rsidR="00A8165D" w:rsidRDefault="00A8165D">
      <w:r>
        <w:t>Walton</w:t>
      </w:r>
    </w:p>
    <w:p w14:paraId="3F6304D9" w14:textId="54BDD6B7" w:rsidR="00A8165D" w:rsidRDefault="00A8165D">
      <w:r>
        <w:t>Notes: Gibson</w:t>
      </w:r>
    </w:p>
    <w:p w14:paraId="6D397FED" w14:textId="77777777" w:rsidR="00E76C52" w:rsidRDefault="00E76C52"/>
    <w:p w14:paraId="51ED9458" w14:textId="0F558AF9" w:rsidR="00E76C52" w:rsidRDefault="00A8165D">
      <w:r>
        <w:t xml:space="preserve">Jones </w:t>
      </w:r>
      <w:proofErr w:type="spellStart"/>
      <w:r>
        <w:t>Dulin</w:t>
      </w:r>
      <w:proofErr w:type="spellEnd"/>
      <w:r>
        <w:t xml:space="preserve"> w</w:t>
      </w:r>
      <w:r w:rsidR="00E76C52">
        <w:t>elcome</w:t>
      </w:r>
      <w:r>
        <w:t xml:space="preserve">d the team to the </w:t>
      </w:r>
      <w:r w:rsidR="00E76C52">
        <w:t>New Year.</w:t>
      </w:r>
    </w:p>
    <w:p w14:paraId="2260C784" w14:textId="77777777" w:rsidR="00E76C52" w:rsidRDefault="00E76C52"/>
    <w:p w14:paraId="75D2DABB" w14:textId="0693B9AC" w:rsidR="00E76C52" w:rsidRDefault="002C5AC4">
      <w:pPr>
        <w:rPr>
          <w:b/>
          <w:u w:val="single"/>
        </w:rPr>
      </w:pPr>
      <w:r w:rsidRPr="005A782D">
        <w:rPr>
          <w:b/>
          <w:u w:val="single"/>
        </w:rPr>
        <w:t xml:space="preserve">E2 </w:t>
      </w:r>
      <w:r w:rsidR="00E76C52" w:rsidRPr="005A782D">
        <w:rPr>
          <w:b/>
          <w:u w:val="single"/>
        </w:rPr>
        <w:t xml:space="preserve">MCNC </w:t>
      </w:r>
      <w:r w:rsidRPr="005A782D">
        <w:rPr>
          <w:b/>
          <w:u w:val="single"/>
        </w:rPr>
        <w:t xml:space="preserve">/ </w:t>
      </w:r>
      <w:r w:rsidR="00E76C52" w:rsidRPr="005A782D">
        <w:rPr>
          <w:b/>
          <w:u w:val="single"/>
        </w:rPr>
        <w:t>Haas Project</w:t>
      </w:r>
    </w:p>
    <w:p w14:paraId="7C0BF34B" w14:textId="526D6DD4" w:rsidR="00841453" w:rsidRDefault="00D40107">
      <w:hyperlink r:id="rId6" w:history="1">
        <w:r w:rsidR="00841453" w:rsidRPr="00E05206">
          <w:rPr>
            <w:rStyle w:val="Hyperlink"/>
          </w:rPr>
          <w:t>http://www.boarddocs.com/ca/fhda/Board.nsf/goto?open&amp;id=A4QV6Y7F49F1</w:t>
        </w:r>
      </w:hyperlink>
    </w:p>
    <w:p w14:paraId="320CFFF7" w14:textId="77777777" w:rsidR="00841453" w:rsidRPr="00841453" w:rsidRDefault="00841453"/>
    <w:p w14:paraId="26FCCA65" w14:textId="7F81F6AC" w:rsidR="005A782D" w:rsidRDefault="005A782D">
      <w:r w:rsidRPr="005A782D">
        <w:t>Acceptance of the $1 million capital gift and approval of the naming request, “Haas Center for Advanced Manufacturing."</w:t>
      </w:r>
    </w:p>
    <w:p w14:paraId="69429DA9" w14:textId="77777777" w:rsidR="005A782D" w:rsidRDefault="005A782D"/>
    <w:p w14:paraId="278C01AB" w14:textId="77777777" w:rsidR="005A782D" w:rsidRPr="005A782D" w:rsidRDefault="005A782D" w:rsidP="005A782D">
      <w:r w:rsidRPr="005A782D">
        <w:t>The Gene Haas Foundation (“the foundation”) and De Anza College faculty and administration have been working on a proposed gift from the foundation of</w:t>
      </w:r>
    </w:p>
    <w:p w14:paraId="4128CD85" w14:textId="137135D0" w:rsidR="005A782D" w:rsidRPr="005A782D" w:rsidRDefault="005A782D" w:rsidP="005A782D">
      <w:r w:rsidRPr="005A782D">
        <w:t xml:space="preserve">$1 million for De Anza College to expand the college’s Design and Manufacturing Technologies facilities.  This proposal includes a naming opportunity for the </w:t>
      </w:r>
      <w:r>
        <w:t xml:space="preserve">building. </w:t>
      </w:r>
      <w:r w:rsidRPr="005A782D">
        <w:t>Per board policy, the Foothill-De Anza Community College District Board of Trustees is required to approve any proposed naming opportunity for a district facility.</w:t>
      </w:r>
    </w:p>
    <w:p w14:paraId="55613D55" w14:textId="77777777" w:rsidR="005A782D" w:rsidRPr="005A782D" w:rsidRDefault="005A782D" w:rsidP="005A782D">
      <w:r w:rsidRPr="005A782D">
        <w:t> </w:t>
      </w:r>
    </w:p>
    <w:p w14:paraId="0E7AD3CD" w14:textId="77777777" w:rsidR="005A782D" w:rsidRPr="005A782D" w:rsidRDefault="005A782D" w:rsidP="005A782D">
      <w:r w:rsidRPr="005A782D">
        <w:t>This matter has been referred to the Foothill-De Anza Community College District Board of Trustees with a favorable recommendation from Chancellor Judy Miner and De Anza College President Brian Murphy.  Furthermore, on or about November 11, 2015, the board of trustees of the Gene Haas Foundation approved the $1 million gift request.</w:t>
      </w:r>
    </w:p>
    <w:p w14:paraId="28DF990F" w14:textId="77777777" w:rsidR="005A782D" w:rsidRPr="005A782D" w:rsidRDefault="005A782D" w:rsidP="005A782D">
      <w:r w:rsidRPr="005A782D">
        <w:t> </w:t>
      </w:r>
    </w:p>
    <w:p w14:paraId="24FFA05B" w14:textId="77777777" w:rsidR="005A782D" w:rsidRPr="005A782D" w:rsidRDefault="005A782D" w:rsidP="005A782D">
      <w:r w:rsidRPr="005A782D">
        <w:rPr>
          <w:u w:val="single"/>
        </w:rPr>
        <w:t>Project Overview</w:t>
      </w:r>
      <w:r w:rsidRPr="005A782D">
        <w:t>: (Total estimated cost $950,000</w:t>
      </w:r>
      <w:proofErr w:type="gramStart"/>
      <w:r w:rsidRPr="005A782D">
        <w:t>)  Expand</w:t>
      </w:r>
      <w:proofErr w:type="gramEnd"/>
      <w:r w:rsidRPr="005A782D">
        <w:t xml:space="preserve"> classroom E23 of existing E2 building into CNC lab and E25, a 30- seat lecture classroom into 30-seat lecture / computer lab. Additional labs will assist with increased training space for five more CNC machines (15 total); increased inspection area adding one more CMM (3 total); and 30 computer seats (122 total). The labs will be used for CAD/CAM programming and simulation courses.  The proposed expansion project is estimated </w:t>
      </w:r>
      <w:r w:rsidRPr="005A782D">
        <w:lastRenderedPageBreak/>
        <w:t>to be $800,000; additional tooling and fixtures for machines and inspection area estimated to be $150,000.</w:t>
      </w:r>
    </w:p>
    <w:p w14:paraId="7DB7769B" w14:textId="77777777" w:rsidR="005A782D" w:rsidRPr="005A782D" w:rsidRDefault="005A782D" w:rsidP="005A782D">
      <w:r w:rsidRPr="005A782D">
        <w:t> </w:t>
      </w:r>
    </w:p>
    <w:p w14:paraId="024E1751" w14:textId="77777777" w:rsidR="005A782D" w:rsidRPr="005A782D" w:rsidRDefault="005A782D" w:rsidP="005A782D">
      <w:r w:rsidRPr="005A782D">
        <w:rPr>
          <w:u w:val="single"/>
        </w:rPr>
        <w:t>De Anza Design and Manufacturing Technologies</w:t>
      </w:r>
      <w:r w:rsidRPr="005A782D">
        <w:t>:  The Design and Manufacturing Technologies department contains some of the nation’s leading programs.  It is NIMS accredited in machining, and it offers approximately 35 courses in CAD, CAM, CNC mill and lathe properties of materials and blueprint interpretation, among others.  The courses are offered in accelerated six week (four days per week), evening twelve week (two nights per week), Saturday and on-line classes.</w:t>
      </w:r>
    </w:p>
    <w:p w14:paraId="08E12D69" w14:textId="77777777" w:rsidR="005A782D" w:rsidRPr="005A782D" w:rsidRDefault="005A782D" w:rsidP="005A782D">
      <w:r w:rsidRPr="005A782D">
        <w:t> </w:t>
      </w:r>
    </w:p>
    <w:p w14:paraId="4197C45A" w14:textId="77777777" w:rsidR="005A782D" w:rsidRPr="005A782D" w:rsidRDefault="005A782D" w:rsidP="005A782D">
      <w:r w:rsidRPr="005A782D">
        <w:t>With an annual enrollment of more than 1,500 students, the department offers four certificates and three A.S. degrees.   The department has a robust advisory council, including participation from NASA, Apple, Google, Intuitive Surgical, Northrup Grumman and Tesla Motors.</w:t>
      </w:r>
    </w:p>
    <w:p w14:paraId="76548BCC" w14:textId="77777777" w:rsidR="005A782D" w:rsidRPr="005A782D" w:rsidRDefault="005A782D" w:rsidP="005A782D">
      <w:r w:rsidRPr="005A782D">
        <w:t> </w:t>
      </w:r>
    </w:p>
    <w:p w14:paraId="2483FD3C" w14:textId="77777777" w:rsidR="005A782D" w:rsidRPr="005A782D" w:rsidRDefault="005A782D" w:rsidP="005A782D">
      <w:r w:rsidRPr="005A782D">
        <w:t>In 2015, De Anza offered summer teacher training courses, filling its classes to capacity with high school and community college instructors from throughout the state.  The program, with help from the Gene Haas Foundation, will continue to expand its offerings.  The department also trains apprentices for the California Machinist &amp; Tooling Apprenticeship Association and Machinist Joint Apprenticeship Committee.  Moreover, the department has longstanding relationships with equipment manufacturers and industry, including a deep relationship with Haas Automation, Inc., as well as with the Gene Haas Foundation.</w:t>
      </w:r>
    </w:p>
    <w:p w14:paraId="4C2FC638" w14:textId="77777777" w:rsidR="005A782D" w:rsidRDefault="005A782D"/>
    <w:p w14:paraId="63223467" w14:textId="66544AAF" w:rsidR="00D36C09" w:rsidRDefault="00D36C09">
      <w:r>
        <w:t xml:space="preserve">Sullivan proposed </w:t>
      </w:r>
      <w:r w:rsidR="005A782D">
        <w:t>a</w:t>
      </w:r>
      <w:r w:rsidR="005A782D" w:rsidRPr="005A782D">
        <w:t>cceptance of the $1 million capital gift and approval of the naming request, “Haas Center for Advanced Manufacturing"</w:t>
      </w:r>
      <w:r w:rsidR="005A782D">
        <w:t xml:space="preserve"> </w:t>
      </w:r>
      <w:r>
        <w:t>which was seconded by Martinez</w:t>
      </w:r>
      <w:r w:rsidR="00A8165D">
        <w:t xml:space="preserve"> and approved by the t</w:t>
      </w:r>
      <w:r>
        <w:t>eam</w:t>
      </w:r>
      <w:r w:rsidR="00A8165D">
        <w:t>.</w:t>
      </w:r>
    </w:p>
    <w:p w14:paraId="202884C6" w14:textId="77777777" w:rsidR="00FA5D4A" w:rsidRDefault="00FA5D4A"/>
    <w:p w14:paraId="5F403D73" w14:textId="77777777" w:rsidR="00D36C09" w:rsidRDefault="00D36C09"/>
    <w:p w14:paraId="55A07AA9" w14:textId="411A0033" w:rsidR="00D36C09" w:rsidRPr="005A782D" w:rsidRDefault="005A782D">
      <w:pPr>
        <w:rPr>
          <w:rFonts w:eastAsia="Times New Roman" w:cs="Times New Roman"/>
          <w:b/>
          <w:u w:val="single"/>
        </w:rPr>
      </w:pPr>
      <w:r w:rsidRPr="005A782D">
        <w:rPr>
          <w:rFonts w:eastAsia="Times New Roman" w:cs="Times New Roman"/>
          <w:b/>
          <w:u w:val="single"/>
        </w:rPr>
        <w:t>Flint Garage Renovation Options and Financing Recommendation</w:t>
      </w:r>
    </w:p>
    <w:p w14:paraId="1D866EC9" w14:textId="37C87475" w:rsidR="005A782D" w:rsidRDefault="00D40107">
      <w:hyperlink r:id="rId7" w:history="1">
        <w:r w:rsidR="00FA5D4A" w:rsidRPr="00E05206">
          <w:rPr>
            <w:rStyle w:val="Hyperlink"/>
          </w:rPr>
          <w:t>https://www.boarddocs.com/ca/fhda/Board.nsf/files/A5EUNC7CD2CA/$file/Staff_Rec_Flint_Parking_Garage_01.11.2016.pdf</w:t>
        </w:r>
      </w:hyperlink>
    </w:p>
    <w:p w14:paraId="69DC8D73" w14:textId="77777777" w:rsidR="00FA5D4A" w:rsidRDefault="00FA5D4A"/>
    <w:p w14:paraId="338D8511" w14:textId="36EE7AC1" w:rsidR="00C10C8B" w:rsidRDefault="005A782D">
      <w:pPr>
        <w:rPr>
          <w:rFonts w:eastAsia="Times New Roman" w:cs="Times New Roman"/>
        </w:rPr>
      </w:pPr>
      <w:r>
        <w:rPr>
          <w:rFonts w:eastAsia="Times New Roman" w:cs="Times New Roman"/>
        </w:rPr>
        <w:t xml:space="preserve">At the January 11, 2016 Board meeting the </w:t>
      </w:r>
      <w:r w:rsidR="00C10C8B">
        <w:rPr>
          <w:rFonts w:eastAsia="Times New Roman" w:cs="Times New Roman"/>
        </w:rPr>
        <w:t>Board a</w:t>
      </w:r>
      <w:r>
        <w:rPr>
          <w:rFonts w:eastAsia="Times New Roman" w:cs="Times New Roman"/>
        </w:rPr>
        <w:t>pprove</w:t>
      </w:r>
      <w:r w:rsidR="00C10C8B">
        <w:rPr>
          <w:rFonts w:eastAsia="Times New Roman" w:cs="Times New Roman"/>
        </w:rPr>
        <w:t>d</w:t>
      </w:r>
      <w:r>
        <w:rPr>
          <w:rFonts w:eastAsia="Times New Roman" w:cs="Times New Roman"/>
        </w:rPr>
        <w:t xml:space="preserve"> renovation of the Flint Garage and the financi</w:t>
      </w:r>
      <w:r w:rsidR="003B458C">
        <w:rPr>
          <w:rFonts w:eastAsia="Times New Roman" w:cs="Times New Roman"/>
        </w:rPr>
        <w:t xml:space="preserve">ng plan as per below. </w:t>
      </w:r>
    </w:p>
    <w:p w14:paraId="543206F9" w14:textId="77777777" w:rsidR="00C10C8B" w:rsidRDefault="00C10C8B">
      <w:pPr>
        <w:rPr>
          <w:rFonts w:eastAsia="Times New Roman" w:cs="Times New Roman"/>
        </w:rPr>
      </w:pPr>
    </w:p>
    <w:p w14:paraId="599B0478" w14:textId="36B842AE" w:rsidR="003B458C" w:rsidRPr="003B458C" w:rsidRDefault="003B458C" w:rsidP="003B458C">
      <w:pPr>
        <w:rPr>
          <w:rFonts w:eastAsia="Times New Roman" w:cs="Times New Roman"/>
        </w:rPr>
      </w:pPr>
      <w:r w:rsidRPr="003B458C">
        <w:rPr>
          <w:rFonts w:eastAsia="Times New Roman" w:cs="Times New Roman"/>
        </w:rPr>
        <w:t xml:space="preserve">Site Option Six – Retrofit existing structure </w:t>
      </w:r>
      <w:r w:rsidR="00FA5D4A">
        <w:rPr>
          <w:rFonts w:eastAsia="Times New Roman" w:cs="Times New Roman"/>
        </w:rPr>
        <w:t>$24 Million (most current estimate)</w:t>
      </w:r>
    </w:p>
    <w:p w14:paraId="2B0742EA" w14:textId="77777777" w:rsidR="003B458C" w:rsidRPr="003B458C" w:rsidRDefault="003B458C" w:rsidP="003B458C">
      <w:pPr>
        <w:rPr>
          <w:rFonts w:eastAsia="Times New Roman" w:cs="Times New Roman"/>
        </w:rPr>
      </w:pPr>
      <w:r w:rsidRPr="003B458C">
        <w:rPr>
          <w:rFonts w:eastAsia="Times New Roman" w:cs="Times New Roman"/>
        </w:rPr>
        <w:t xml:space="preserve">Factors considered: </w:t>
      </w:r>
    </w:p>
    <w:p w14:paraId="7AA72B89" w14:textId="77777777" w:rsidR="003B458C" w:rsidRPr="003B458C" w:rsidRDefault="003B458C" w:rsidP="003B458C">
      <w:pPr>
        <w:pStyle w:val="ListParagraph"/>
        <w:numPr>
          <w:ilvl w:val="0"/>
          <w:numId w:val="1"/>
        </w:numPr>
        <w:rPr>
          <w:rFonts w:eastAsia="Times New Roman" w:cs="Times New Roman"/>
        </w:rPr>
      </w:pPr>
      <w:r w:rsidRPr="003B458C">
        <w:rPr>
          <w:rFonts w:eastAsia="Times New Roman" w:cs="Times New Roman"/>
        </w:rPr>
        <w:t xml:space="preserve">Minimizes community/neighbor concerns </w:t>
      </w:r>
    </w:p>
    <w:p w14:paraId="3C89BA4B" w14:textId="77777777" w:rsidR="003B458C" w:rsidRPr="003B458C" w:rsidRDefault="003B458C" w:rsidP="003B458C">
      <w:pPr>
        <w:pStyle w:val="ListParagraph"/>
        <w:numPr>
          <w:ilvl w:val="0"/>
          <w:numId w:val="1"/>
        </w:numPr>
        <w:rPr>
          <w:rFonts w:eastAsia="Times New Roman" w:cs="Times New Roman"/>
        </w:rPr>
      </w:pPr>
      <w:r w:rsidRPr="003B458C">
        <w:rPr>
          <w:rFonts w:eastAsia="Times New Roman" w:cs="Times New Roman"/>
        </w:rPr>
        <w:t xml:space="preserve">DSA approved plans </w:t>
      </w:r>
    </w:p>
    <w:p w14:paraId="001A606A" w14:textId="77777777" w:rsidR="003B458C" w:rsidRPr="003B458C" w:rsidRDefault="003B458C" w:rsidP="003B458C">
      <w:pPr>
        <w:pStyle w:val="ListParagraph"/>
        <w:numPr>
          <w:ilvl w:val="0"/>
          <w:numId w:val="1"/>
        </w:numPr>
        <w:rPr>
          <w:rFonts w:eastAsia="Times New Roman" w:cs="Times New Roman"/>
        </w:rPr>
      </w:pPr>
      <w:r w:rsidRPr="003B458C">
        <w:rPr>
          <w:rFonts w:eastAsia="Times New Roman" w:cs="Times New Roman"/>
        </w:rPr>
        <w:t xml:space="preserve">Most cost effective </w:t>
      </w:r>
    </w:p>
    <w:p w14:paraId="5E87AA65" w14:textId="77777777" w:rsidR="003B458C" w:rsidRPr="003B458C" w:rsidRDefault="003B458C" w:rsidP="003B458C">
      <w:pPr>
        <w:pStyle w:val="ListParagraph"/>
        <w:numPr>
          <w:ilvl w:val="0"/>
          <w:numId w:val="1"/>
        </w:numPr>
        <w:rPr>
          <w:rFonts w:eastAsia="Times New Roman" w:cs="Times New Roman"/>
        </w:rPr>
      </w:pPr>
      <w:r w:rsidRPr="003B458C">
        <w:rPr>
          <w:rFonts w:eastAsia="Times New Roman" w:cs="Times New Roman"/>
        </w:rPr>
        <w:t xml:space="preserve">Reduced garage down-time </w:t>
      </w:r>
    </w:p>
    <w:p w14:paraId="536BB91C" w14:textId="77777777" w:rsidR="003B458C" w:rsidRPr="003B458C" w:rsidRDefault="003B458C" w:rsidP="003B458C">
      <w:pPr>
        <w:pStyle w:val="ListParagraph"/>
        <w:numPr>
          <w:ilvl w:val="0"/>
          <w:numId w:val="1"/>
        </w:numPr>
        <w:rPr>
          <w:rFonts w:eastAsia="Times New Roman" w:cs="Times New Roman"/>
        </w:rPr>
      </w:pPr>
      <w:r w:rsidRPr="003B458C">
        <w:rPr>
          <w:rFonts w:eastAsia="Times New Roman" w:cs="Times New Roman"/>
        </w:rPr>
        <w:t xml:space="preserve">Maintains original facility master plan strategy </w:t>
      </w:r>
    </w:p>
    <w:p w14:paraId="087D2741" w14:textId="77777777" w:rsidR="003B458C" w:rsidRPr="003B458C" w:rsidRDefault="003B458C" w:rsidP="003B458C">
      <w:pPr>
        <w:pStyle w:val="ListParagraph"/>
        <w:numPr>
          <w:ilvl w:val="0"/>
          <w:numId w:val="1"/>
        </w:numPr>
        <w:rPr>
          <w:rFonts w:eastAsia="Times New Roman" w:cs="Times New Roman"/>
        </w:rPr>
      </w:pPr>
      <w:r w:rsidRPr="003B458C">
        <w:rPr>
          <w:rFonts w:eastAsia="Times New Roman" w:cs="Times New Roman"/>
        </w:rPr>
        <w:t xml:space="preserve">Reduces impact/change to existing traffic patterns </w:t>
      </w:r>
    </w:p>
    <w:p w14:paraId="42570DCB" w14:textId="2AC7B7A4" w:rsidR="003B458C" w:rsidRPr="00FA5D4A" w:rsidRDefault="003B458C" w:rsidP="003B458C">
      <w:pPr>
        <w:pStyle w:val="ListParagraph"/>
        <w:numPr>
          <w:ilvl w:val="0"/>
          <w:numId w:val="1"/>
        </w:numPr>
        <w:rPr>
          <w:rFonts w:eastAsia="Times New Roman" w:cs="Times New Roman"/>
        </w:rPr>
      </w:pPr>
      <w:r w:rsidRPr="00FA5D4A">
        <w:rPr>
          <w:rFonts w:eastAsia="Times New Roman" w:cs="Times New Roman"/>
        </w:rPr>
        <w:t xml:space="preserve">Alternate parking strategies to be explored to provide temporary parking during renovation </w:t>
      </w:r>
    </w:p>
    <w:p w14:paraId="1E425D18" w14:textId="77777777" w:rsidR="00C10C8B" w:rsidRDefault="00C10C8B">
      <w:pPr>
        <w:rPr>
          <w:rFonts w:eastAsia="Times New Roman" w:cs="Times New Roman"/>
        </w:rPr>
      </w:pPr>
    </w:p>
    <w:p w14:paraId="23833A25" w14:textId="5B3146F9" w:rsidR="003B458C" w:rsidRPr="003B458C" w:rsidRDefault="003B458C" w:rsidP="003B458C">
      <w:pPr>
        <w:rPr>
          <w:rFonts w:eastAsia="Times New Roman" w:cs="Times New Roman"/>
        </w:rPr>
      </w:pPr>
      <w:r>
        <w:rPr>
          <w:rFonts w:eastAsia="Times New Roman" w:cs="Times New Roman"/>
        </w:rPr>
        <w:t>Financing Recommendation</w:t>
      </w:r>
      <w:r w:rsidR="00FA5D4A">
        <w:rPr>
          <w:rFonts w:eastAsia="Times New Roman" w:cs="Times New Roman"/>
        </w:rPr>
        <w:t>: Combination of cash on-hand r</w:t>
      </w:r>
      <w:r w:rsidRPr="003B458C">
        <w:rPr>
          <w:rFonts w:eastAsia="Times New Roman" w:cs="Times New Roman"/>
        </w:rPr>
        <w:t xml:space="preserve">eserves and </w:t>
      </w:r>
      <w:r w:rsidR="00FA5D4A">
        <w:rPr>
          <w:rFonts w:eastAsia="Times New Roman" w:cs="Times New Roman"/>
        </w:rPr>
        <w:t>o</w:t>
      </w:r>
      <w:r w:rsidRPr="003B458C">
        <w:rPr>
          <w:rFonts w:eastAsia="Times New Roman" w:cs="Times New Roman"/>
        </w:rPr>
        <w:t xml:space="preserve">utside Financing </w:t>
      </w:r>
    </w:p>
    <w:p w14:paraId="6EA1A415" w14:textId="702BE7DB" w:rsidR="003B458C" w:rsidRPr="00841453" w:rsidRDefault="003B458C" w:rsidP="00841453">
      <w:pPr>
        <w:pStyle w:val="ListParagraph"/>
        <w:numPr>
          <w:ilvl w:val="0"/>
          <w:numId w:val="3"/>
        </w:numPr>
        <w:rPr>
          <w:rFonts w:eastAsia="Times New Roman" w:cs="Times New Roman"/>
        </w:rPr>
      </w:pPr>
      <w:r w:rsidRPr="00841453">
        <w:rPr>
          <w:rFonts w:eastAsia="Times New Roman" w:cs="Times New Roman"/>
        </w:rPr>
        <w:t>Staff working with our Financial Advisor and GO Bond Underwriting firm to determine if a new COP combining current capital lease balance ($4,747,861) with new</w:t>
      </w:r>
      <w:r w:rsidR="00FA5D4A" w:rsidRPr="00841453">
        <w:rPr>
          <w:rFonts w:eastAsia="Times New Roman" w:cs="Times New Roman"/>
        </w:rPr>
        <w:t xml:space="preserve"> </w:t>
      </w:r>
      <w:r w:rsidRPr="00841453">
        <w:rPr>
          <w:rFonts w:eastAsia="Times New Roman" w:cs="Times New Roman"/>
        </w:rPr>
        <w:t xml:space="preserve">COP debt ($11,000,000) provides optimal debt repayment schedule </w:t>
      </w:r>
    </w:p>
    <w:p w14:paraId="68AAAB0A" w14:textId="77777777" w:rsidR="00C10C8B" w:rsidRDefault="00C10C8B">
      <w:pPr>
        <w:rPr>
          <w:rFonts w:eastAsia="Times New Roman" w:cs="Times New Roman"/>
        </w:rPr>
      </w:pPr>
    </w:p>
    <w:p w14:paraId="30A02897" w14:textId="0AB32AEC" w:rsidR="00E74B8A" w:rsidRDefault="00D36C09">
      <w:r>
        <w:t xml:space="preserve">McElroy presented a funding </w:t>
      </w:r>
      <w:r w:rsidR="00841453">
        <w:t>plan that</w:t>
      </w:r>
      <w:r w:rsidR="00FA5D4A">
        <w:t xml:space="preserve"> calls for a s</w:t>
      </w:r>
      <w:r>
        <w:t>plit between COPS and gene</w:t>
      </w:r>
      <w:r w:rsidR="000679AD">
        <w:t>r</w:t>
      </w:r>
      <w:r>
        <w:t>al funds.</w:t>
      </w:r>
      <w:r w:rsidR="00841453">
        <w:t xml:space="preserve"> </w:t>
      </w:r>
      <w:r w:rsidR="00E74B8A">
        <w:t>The garage should o</w:t>
      </w:r>
      <w:r>
        <w:t xml:space="preserve">nly </w:t>
      </w:r>
      <w:r w:rsidR="00941BD7">
        <w:t>down for one Fall quarter</w:t>
      </w:r>
      <w:r>
        <w:t xml:space="preserve">. </w:t>
      </w:r>
      <w:r w:rsidR="00E74B8A">
        <w:t>Work will c</w:t>
      </w:r>
      <w:r>
        <w:t xml:space="preserve">ommence in July 2016 and take </w:t>
      </w:r>
      <w:r w:rsidR="00E74B8A">
        <w:t xml:space="preserve">approx. </w:t>
      </w:r>
      <w:r>
        <w:t xml:space="preserve">12 months. </w:t>
      </w:r>
      <w:r w:rsidR="00E74B8A">
        <w:t>Garage should be o</w:t>
      </w:r>
      <w:r>
        <w:t>pen for Fall 2017</w:t>
      </w:r>
      <w:r w:rsidR="00941BD7">
        <w:t xml:space="preserve">. </w:t>
      </w:r>
    </w:p>
    <w:p w14:paraId="7CA80CC4" w14:textId="77777777" w:rsidR="00E74B8A" w:rsidRDefault="00E74B8A"/>
    <w:p w14:paraId="58200C2E" w14:textId="0628273F" w:rsidR="00D36C09" w:rsidRDefault="00E74B8A">
      <w:r>
        <w:t xml:space="preserve">Jones </w:t>
      </w:r>
      <w:proofErr w:type="spellStart"/>
      <w:r>
        <w:t>Dulin</w:t>
      </w:r>
      <w:proofErr w:type="spellEnd"/>
      <w:r>
        <w:t xml:space="preserve"> </w:t>
      </w:r>
      <w:r w:rsidR="00841453">
        <w:t xml:space="preserve">requested a </w:t>
      </w:r>
      <w:r w:rsidR="00941BD7">
        <w:t>sub committee to identify options to mitigate</w:t>
      </w:r>
      <w:r w:rsidR="00841453">
        <w:t xml:space="preserve"> the </w:t>
      </w:r>
      <w:r w:rsidR="00941BD7">
        <w:t>impact</w:t>
      </w:r>
      <w:r w:rsidR="00841453">
        <w:t xml:space="preserve">. The sub-committee would meet </w:t>
      </w:r>
      <w:r w:rsidR="00A77BFE">
        <w:t xml:space="preserve">1:30-2:30 on Tuesdays as needed. </w:t>
      </w:r>
      <w:r w:rsidR="00841453">
        <w:t>She requested the team to b</w:t>
      </w:r>
      <w:r w:rsidR="00A77BFE">
        <w:t>rainstorm</w:t>
      </w:r>
      <w:r w:rsidR="00841453">
        <w:t xml:space="preserve"> &amp; </w:t>
      </w:r>
      <w:r w:rsidR="00A77BFE">
        <w:t>talk to constituents</w:t>
      </w:r>
      <w:r w:rsidR="00841453">
        <w:t xml:space="preserve"> regarding this project.</w:t>
      </w:r>
      <w:r w:rsidR="00A77BFE">
        <w:t xml:space="preserve"> </w:t>
      </w:r>
      <w:r w:rsidR="00841453">
        <w:t>Jones-</w:t>
      </w:r>
      <w:proofErr w:type="spellStart"/>
      <w:r w:rsidR="00841453">
        <w:t>Dulin</w:t>
      </w:r>
      <w:proofErr w:type="spellEnd"/>
      <w:r w:rsidR="00841453">
        <w:t xml:space="preserve"> s</w:t>
      </w:r>
      <w:r w:rsidR="00841453" w:rsidRPr="00A77BFE">
        <w:t>pecially</w:t>
      </w:r>
      <w:r w:rsidR="00841453">
        <w:t xml:space="preserve"> requested DASB participation.</w:t>
      </w:r>
      <w:r w:rsidR="00841453" w:rsidRPr="00841453">
        <w:t xml:space="preserve"> </w:t>
      </w:r>
      <w:r w:rsidR="00841453">
        <w:t>Arellano is doing a parking analysis of the area to see if there are any parking options off campus</w:t>
      </w:r>
    </w:p>
    <w:p w14:paraId="4B3763AD" w14:textId="77777777" w:rsidR="00941BD7" w:rsidRDefault="00941BD7"/>
    <w:p w14:paraId="26F7C362" w14:textId="4D7648EB" w:rsidR="00941BD7" w:rsidRDefault="00841453">
      <w:r>
        <w:t xml:space="preserve">The following people volunteered: </w:t>
      </w:r>
      <w:r w:rsidR="00941BD7">
        <w:t xml:space="preserve">Martinez, Sullivan, </w:t>
      </w:r>
      <w:proofErr w:type="spellStart"/>
      <w:r w:rsidR="00941BD7">
        <w:t>Cheu</w:t>
      </w:r>
      <w:proofErr w:type="spellEnd"/>
      <w:r w:rsidR="00941BD7">
        <w:t>, Markus, Da Silva, Walton</w:t>
      </w:r>
      <w:r w:rsidR="00A77BFE">
        <w:t>, Gray Pam, Acosta Danny, Jones-</w:t>
      </w:r>
      <w:proofErr w:type="spellStart"/>
      <w:r w:rsidR="00A77BFE">
        <w:t>Dulin</w:t>
      </w:r>
      <w:proofErr w:type="spellEnd"/>
      <w:r w:rsidR="00A77BFE">
        <w:t xml:space="preserve">. </w:t>
      </w:r>
    </w:p>
    <w:p w14:paraId="78859209" w14:textId="77777777" w:rsidR="00064634" w:rsidRDefault="00064634"/>
    <w:p w14:paraId="1C467543" w14:textId="224BBE72" w:rsidR="004A3962" w:rsidRPr="00841453" w:rsidRDefault="00841453">
      <w:pPr>
        <w:rPr>
          <w:b/>
          <w:u w:val="single"/>
        </w:rPr>
      </w:pPr>
      <w:r w:rsidRPr="00841453">
        <w:rPr>
          <w:b/>
          <w:u w:val="single"/>
        </w:rPr>
        <w:t xml:space="preserve">FMP </w:t>
      </w:r>
    </w:p>
    <w:p w14:paraId="16825D8E" w14:textId="10084C1E" w:rsidR="00841453" w:rsidRDefault="00841453">
      <w:r>
        <w:t xml:space="preserve">Notes will be provided by </w:t>
      </w:r>
      <w:proofErr w:type="spellStart"/>
      <w:r>
        <w:t>Gensler</w:t>
      </w:r>
      <w:proofErr w:type="spellEnd"/>
      <w:r>
        <w:t>.</w:t>
      </w:r>
    </w:p>
    <w:p w14:paraId="5E697DB4" w14:textId="77777777" w:rsidR="00841453" w:rsidRDefault="00841453"/>
    <w:p w14:paraId="295CD9B1" w14:textId="77777777" w:rsidR="00841453" w:rsidRDefault="00841453"/>
    <w:sectPr w:rsidR="00841453" w:rsidSect="00F078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C22AE"/>
    <w:multiLevelType w:val="hybridMultilevel"/>
    <w:tmpl w:val="620A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16016"/>
    <w:multiLevelType w:val="hybridMultilevel"/>
    <w:tmpl w:val="D5D4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69196B"/>
    <w:multiLevelType w:val="hybridMultilevel"/>
    <w:tmpl w:val="A1387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52"/>
    <w:rsid w:val="00064634"/>
    <w:rsid w:val="000679AD"/>
    <w:rsid w:val="002C5AC4"/>
    <w:rsid w:val="00351508"/>
    <w:rsid w:val="003B458C"/>
    <w:rsid w:val="004A3962"/>
    <w:rsid w:val="004D1F5F"/>
    <w:rsid w:val="005A782D"/>
    <w:rsid w:val="00713071"/>
    <w:rsid w:val="00841453"/>
    <w:rsid w:val="00941BD7"/>
    <w:rsid w:val="00A77BFE"/>
    <w:rsid w:val="00A8165D"/>
    <w:rsid w:val="00AB230D"/>
    <w:rsid w:val="00C10C8B"/>
    <w:rsid w:val="00D36C09"/>
    <w:rsid w:val="00D40107"/>
    <w:rsid w:val="00E74B8A"/>
    <w:rsid w:val="00E76C52"/>
    <w:rsid w:val="00F07860"/>
    <w:rsid w:val="00FA5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6015A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C52"/>
    <w:rPr>
      <w:color w:val="0000FF" w:themeColor="hyperlink"/>
      <w:u w:val="single"/>
    </w:rPr>
  </w:style>
  <w:style w:type="paragraph" w:styleId="ListParagraph">
    <w:name w:val="List Paragraph"/>
    <w:basedOn w:val="Normal"/>
    <w:uiPriority w:val="34"/>
    <w:qFormat/>
    <w:rsid w:val="003B4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77512">
      <w:bodyDiv w:val="1"/>
      <w:marLeft w:val="0"/>
      <w:marRight w:val="0"/>
      <w:marTop w:val="0"/>
      <w:marBottom w:val="0"/>
      <w:divBdr>
        <w:top w:val="none" w:sz="0" w:space="0" w:color="auto"/>
        <w:left w:val="none" w:sz="0" w:space="0" w:color="auto"/>
        <w:bottom w:val="none" w:sz="0" w:space="0" w:color="auto"/>
        <w:right w:val="none" w:sz="0" w:space="0" w:color="auto"/>
      </w:divBdr>
    </w:div>
    <w:div w:id="939023708">
      <w:bodyDiv w:val="1"/>
      <w:marLeft w:val="0"/>
      <w:marRight w:val="0"/>
      <w:marTop w:val="0"/>
      <w:marBottom w:val="0"/>
      <w:divBdr>
        <w:top w:val="none" w:sz="0" w:space="0" w:color="auto"/>
        <w:left w:val="none" w:sz="0" w:space="0" w:color="auto"/>
        <w:bottom w:val="none" w:sz="0" w:space="0" w:color="auto"/>
        <w:right w:val="none" w:sz="0" w:space="0" w:color="auto"/>
      </w:divBdr>
      <w:divsChild>
        <w:div w:id="188295909">
          <w:marLeft w:val="0"/>
          <w:marRight w:val="0"/>
          <w:marTop w:val="0"/>
          <w:marBottom w:val="0"/>
          <w:divBdr>
            <w:top w:val="none" w:sz="0" w:space="0" w:color="auto"/>
            <w:left w:val="none" w:sz="0" w:space="0" w:color="auto"/>
            <w:bottom w:val="none" w:sz="0" w:space="0" w:color="auto"/>
            <w:right w:val="none" w:sz="0" w:space="0" w:color="auto"/>
          </w:divBdr>
        </w:div>
      </w:divsChild>
    </w:div>
    <w:div w:id="1331832800">
      <w:bodyDiv w:val="1"/>
      <w:marLeft w:val="0"/>
      <w:marRight w:val="0"/>
      <w:marTop w:val="0"/>
      <w:marBottom w:val="0"/>
      <w:divBdr>
        <w:top w:val="none" w:sz="0" w:space="0" w:color="auto"/>
        <w:left w:val="none" w:sz="0" w:space="0" w:color="auto"/>
        <w:bottom w:val="none" w:sz="0" w:space="0" w:color="auto"/>
        <w:right w:val="none" w:sz="0" w:space="0" w:color="auto"/>
      </w:divBdr>
      <w:divsChild>
        <w:div w:id="1120302277">
          <w:marLeft w:val="0"/>
          <w:marRight w:val="0"/>
          <w:marTop w:val="0"/>
          <w:marBottom w:val="0"/>
          <w:divBdr>
            <w:top w:val="none" w:sz="0" w:space="0" w:color="auto"/>
            <w:left w:val="none" w:sz="0" w:space="0" w:color="auto"/>
            <w:bottom w:val="none" w:sz="0" w:space="0" w:color="auto"/>
            <w:right w:val="none" w:sz="0" w:space="0" w:color="auto"/>
          </w:divBdr>
        </w:div>
        <w:div w:id="1488206587">
          <w:marLeft w:val="0"/>
          <w:marRight w:val="0"/>
          <w:marTop w:val="0"/>
          <w:marBottom w:val="0"/>
          <w:divBdr>
            <w:top w:val="none" w:sz="0" w:space="0" w:color="auto"/>
            <w:left w:val="none" w:sz="0" w:space="0" w:color="auto"/>
            <w:bottom w:val="none" w:sz="0" w:space="0" w:color="auto"/>
            <w:right w:val="none" w:sz="0" w:space="0" w:color="auto"/>
          </w:divBdr>
        </w:div>
        <w:div w:id="1133521170">
          <w:marLeft w:val="0"/>
          <w:marRight w:val="0"/>
          <w:marTop w:val="0"/>
          <w:marBottom w:val="0"/>
          <w:divBdr>
            <w:top w:val="none" w:sz="0" w:space="0" w:color="auto"/>
            <w:left w:val="none" w:sz="0" w:space="0" w:color="auto"/>
            <w:bottom w:val="none" w:sz="0" w:space="0" w:color="auto"/>
            <w:right w:val="none" w:sz="0" w:space="0" w:color="auto"/>
          </w:divBdr>
        </w:div>
        <w:div w:id="962229904">
          <w:marLeft w:val="0"/>
          <w:marRight w:val="0"/>
          <w:marTop w:val="0"/>
          <w:marBottom w:val="0"/>
          <w:divBdr>
            <w:top w:val="none" w:sz="0" w:space="0" w:color="auto"/>
            <w:left w:val="none" w:sz="0" w:space="0" w:color="auto"/>
            <w:bottom w:val="none" w:sz="0" w:space="0" w:color="auto"/>
            <w:right w:val="none" w:sz="0" w:space="0" w:color="auto"/>
          </w:divBdr>
        </w:div>
        <w:div w:id="808866610">
          <w:marLeft w:val="0"/>
          <w:marRight w:val="0"/>
          <w:marTop w:val="0"/>
          <w:marBottom w:val="0"/>
          <w:divBdr>
            <w:top w:val="none" w:sz="0" w:space="0" w:color="auto"/>
            <w:left w:val="none" w:sz="0" w:space="0" w:color="auto"/>
            <w:bottom w:val="none" w:sz="0" w:space="0" w:color="auto"/>
            <w:right w:val="none" w:sz="0" w:space="0" w:color="auto"/>
          </w:divBdr>
        </w:div>
        <w:div w:id="1367487732">
          <w:marLeft w:val="0"/>
          <w:marRight w:val="0"/>
          <w:marTop w:val="0"/>
          <w:marBottom w:val="0"/>
          <w:divBdr>
            <w:top w:val="none" w:sz="0" w:space="0" w:color="auto"/>
            <w:left w:val="none" w:sz="0" w:space="0" w:color="auto"/>
            <w:bottom w:val="none" w:sz="0" w:space="0" w:color="auto"/>
            <w:right w:val="none" w:sz="0" w:space="0" w:color="auto"/>
          </w:divBdr>
        </w:div>
        <w:div w:id="2102868971">
          <w:marLeft w:val="0"/>
          <w:marRight w:val="0"/>
          <w:marTop w:val="0"/>
          <w:marBottom w:val="0"/>
          <w:divBdr>
            <w:top w:val="none" w:sz="0" w:space="0" w:color="auto"/>
            <w:left w:val="none" w:sz="0" w:space="0" w:color="auto"/>
            <w:bottom w:val="none" w:sz="0" w:space="0" w:color="auto"/>
            <w:right w:val="none" w:sz="0" w:space="0" w:color="auto"/>
          </w:divBdr>
        </w:div>
        <w:div w:id="1182821914">
          <w:marLeft w:val="0"/>
          <w:marRight w:val="0"/>
          <w:marTop w:val="0"/>
          <w:marBottom w:val="0"/>
          <w:divBdr>
            <w:top w:val="none" w:sz="0" w:space="0" w:color="auto"/>
            <w:left w:val="none" w:sz="0" w:space="0" w:color="auto"/>
            <w:bottom w:val="none" w:sz="0" w:space="0" w:color="auto"/>
            <w:right w:val="none" w:sz="0" w:space="0" w:color="auto"/>
          </w:divBdr>
        </w:div>
        <w:div w:id="1900898695">
          <w:marLeft w:val="0"/>
          <w:marRight w:val="0"/>
          <w:marTop w:val="0"/>
          <w:marBottom w:val="0"/>
          <w:divBdr>
            <w:top w:val="none" w:sz="0" w:space="0" w:color="auto"/>
            <w:left w:val="none" w:sz="0" w:space="0" w:color="auto"/>
            <w:bottom w:val="none" w:sz="0" w:space="0" w:color="auto"/>
            <w:right w:val="none" w:sz="0" w:space="0" w:color="auto"/>
          </w:divBdr>
        </w:div>
        <w:div w:id="2026326626">
          <w:marLeft w:val="0"/>
          <w:marRight w:val="0"/>
          <w:marTop w:val="0"/>
          <w:marBottom w:val="0"/>
          <w:divBdr>
            <w:top w:val="none" w:sz="0" w:space="0" w:color="auto"/>
            <w:left w:val="none" w:sz="0" w:space="0" w:color="auto"/>
            <w:bottom w:val="none" w:sz="0" w:space="0" w:color="auto"/>
            <w:right w:val="none" w:sz="0" w:space="0" w:color="auto"/>
          </w:divBdr>
        </w:div>
        <w:div w:id="924146048">
          <w:marLeft w:val="0"/>
          <w:marRight w:val="0"/>
          <w:marTop w:val="0"/>
          <w:marBottom w:val="0"/>
          <w:divBdr>
            <w:top w:val="none" w:sz="0" w:space="0" w:color="auto"/>
            <w:left w:val="none" w:sz="0" w:space="0" w:color="auto"/>
            <w:bottom w:val="none" w:sz="0" w:space="0" w:color="auto"/>
            <w:right w:val="none" w:sz="0" w:space="0" w:color="auto"/>
          </w:divBdr>
        </w:div>
        <w:div w:id="424880340">
          <w:marLeft w:val="0"/>
          <w:marRight w:val="0"/>
          <w:marTop w:val="0"/>
          <w:marBottom w:val="0"/>
          <w:divBdr>
            <w:top w:val="none" w:sz="0" w:space="0" w:color="auto"/>
            <w:left w:val="none" w:sz="0" w:space="0" w:color="auto"/>
            <w:bottom w:val="none" w:sz="0" w:space="0" w:color="auto"/>
            <w:right w:val="none" w:sz="0" w:space="0" w:color="auto"/>
          </w:divBdr>
        </w:div>
      </w:divsChild>
    </w:div>
    <w:div w:id="1900050371">
      <w:bodyDiv w:val="1"/>
      <w:marLeft w:val="0"/>
      <w:marRight w:val="0"/>
      <w:marTop w:val="0"/>
      <w:marBottom w:val="0"/>
      <w:divBdr>
        <w:top w:val="none" w:sz="0" w:space="0" w:color="auto"/>
        <w:left w:val="none" w:sz="0" w:space="0" w:color="auto"/>
        <w:bottom w:val="none" w:sz="0" w:space="0" w:color="auto"/>
        <w:right w:val="none" w:sz="0" w:space="0" w:color="auto"/>
      </w:divBdr>
      <w:divsChild>
        <w:div w:id="1102922124">
          <w:marLeft w:val="0"/>
          <w:marRight w:val="0"/>
          <w:marTop w:val="0"/>
          <w:marBottom w:val="0"/>
          <w:divBdr>
            <w:top w:val="none" w:sz="0" w:space="0" w:color="auto"/>
            <w:left w:val="none" w:sz="0" w:space="0" w:color="auto"/>
            <w:bottom w:val="none" w:sz="0" w:space="0" w:color="auto"/>
            <w:right w:val="none" w:sz="0" w:space="0" w:color="auto"/>
          </w:divBdr>
        </w:div>
        <w:div w:id="545335697">
          <w:marLeft w:val="0"/>
          <w:marRight w:val="0"/>
          <w:marTop w:val="0"/>
          <w:marBottom w:val="0"/>
          <w:divBdr>
            <w:top w:val="none" w:sz="0" w:space="0" w:color="auto"/>
            <w:left w:val="none" w:sz="0" w:space="0" w:color="auto"/>
            <w:bottom w:val="none" w:sz="0" w:space="0" w:color="auto"/>
            <w:right w:val="none" w:sz="0" w:space="0" w:color="auto"/>
          </w:divBdr>
        </w:div>
        <w:div w:id="807435318">
          <w:marLeft w:val="0"/>
          <w:marRight w:val="0"/>
          <w:marTop w:val="0"/>
          <w:marBottom w:val="0"/>
          <w:divBdr>
            <w:top w:val="none" w:sz="0" w:space="0" w:color="auto"/>
            <w:left w:val="none" w:sz="0" w:space="0" w:color="auto"/>
            <w:bottom w:val="none" w:sz="0" w:space="0" w:color="auto"/>
            <w:right w:val="none" w:sz="0" w:space="0" w:color="auto"/>
          </w:divBdr>
        </w:div>
        <w:div w:id="1309016262">
          <w:marLeft w:val="0"/>
          <w:marRight w:val="0"/>
          <w:marTop w:val="0"/>
          <w:marBottom w:val="0"/>
          <w:divBdr>
            <w:top w:val="none" w:sz="0" w:space="0" w:color="auto"/>
            <w:left w:val="none" w:sz="0" w:space="0" w:color="auto"/>
            <w:bottom w:val="none" w:sz="0" w:space="0" w:color="auto"/>
            <w:right w:val="none" w:sz="0" w:space="0" w:color="auto"/>
          </w:divBdr>
        </w:div>
        <w:div w:id="1017852417">
          <w:marLeft w:val="0"/>
          <w:marRight w:val="0"/>
          <w:marTop w:val="0"/>
          <w:marBottom w:val="0"/>
          <w:divBdr>
            <w:top w:val="none" w:sz="0" w:space="0" w:color="auto"/>
            <w:left w:val="none" w:sz="0" w:space="0" w:color="auto"/>
            <w:bottom w:val="none" w:sz="0" w:space="0" w:color="auto"/>
            <w:right w:val="none" w:sz="0" w:space="0" w:color="auto"/>
          </w:divBdr>
        </w:div>
        <w:div w:id="1762482223">
          <w:marLeft w:val="0"/>
          <w:marRight w:val="0"/>
          <w:marTop w:val="0"/>
          <w:marBottom w:val="0"/>
          <w:divBdr>
            <w:top w:val="none" w:sz="0" w:space="0" w:color="auto"/>
            <w:left w:val="none" w:sz="0" w:space="0" w:color="auto"/>
            <w:bottom w:val="none" w:sz="0" w:space="0" w:color="auto"/>
            <w:right w:val="none" w:sz="0" w:space="0" w:color="auto"/>
          </w:divBdr>
        </w:div>
        <w:div w:id="767237531">
          <w:marLeft w:val="0"/>
          <w:marRight w:val="0"/>
          <w:marTop w:val="0"/>
          <w:marBottom w:val="0"/>
          <w:divBdr>
            <w:top w:val="none" w:sz="0" w:space="0" w:color="auto"/>
            <w:left w:val="none" w:sz="0" w:space="0" w:color="auto"/>
            <w:bottom w:val="none" w:sz="0" w:space="0" w:color="auto"/>
            <w:right w:val="none" w:sz="0" w:space="0" w:color="auto"/>
          </w:divBdr>
        </w:div>
        <w:div w:id="1363557906">
          <w:marLeft w:val="0"/>
          <w:marRight w:val="0"/>
          <w:marTop w:val="0"/>
          <w:marBottom w:val="0"/>
          <w:divBdr>
            <w:top w:val="none" w:sz="0" w:space="0" w:color="auto"/>
            <w:left w:val="none" w:sz="0" w:space="0" w:color="auto"/>
            <w:bottom w:val="none" w:sz="0" w:space="0" w:color="auto"/>
            <w:right w:val="none" w:sz="0" w:space="0" w:color="auto"/>
          </w:divBdr>
        </w:div>
        <w:div w:id="1338800548">
          <w:marLeft w:val="0"/>
          <w:marRight w:val="0"/>
          <w:marTop w:val="0"/>
          <w:marBottom w:val="0"/>
          <w:divBdr>
            <w:top w:val="none" w:sz="0" w:space="0" w:color="auto"/>
            <w:left w:val="none" w:sz="0" w:space="0" w:color="auto"/>
            <w:bottom w:val="none" w:sz="0" w:space="0" w:color="auto"/>
            <w:right w:val="none" w:sz="0" w:space="0" w:color="auto"/>
          </w:divBdr>
        </w:div>
        <w:div w:id="1181974146">
          <w:marLeft w:val="0"/>
          <w:marRight w:val="0"/>
          <w:marTop w:val="0"/>
          <w:marBottom w:val="0"/>
          <w:divBdr>
            <w:top w:val="none" w:sz="0" w:space="0" w:color="auto"/>
            <w:left w:val="none" w:sz="0" w:space="0" w:color="auto"/>
            <w:bottom w:val="none" w:sz="0" w:space="0" w:color="auto"/>
            <w:right w:val="none" w:sz="0" w:space="0" w:color="auto"/>
          </w:divBdr>
        </w:div>
        <w:div w:id="2028091552">
          <w:marLeft w:val="0"/>
          <w:marRight w:val="0"/>
          <w:marTop w:val="0"/>
          <w:marBottom w:val="0"/>
          <w:divBdr>
            <w:top w:val="none" w:sz="0" w:space="0" w:color="auto"/>
            <w:left w:val="none" w:sz="0" w:space="0" w:color="auto"/>
            <w:bottom w:val="none" w:sz="0" w:space="0" w:color="auto"/>
            <w:right w:val="none" w:sz="0" w:space="0" w:color="auto"/>
          </w:divBdr>
        </w:div>
        <w:div w:id="1669598814">
          <w:marLeft w:val="0"/>
          <w:marRight w:val="0"/>
          <w:marTop w:val="0"/>
          <w:marBottom w:val="0"/>
          <w:divBdr>
            <w:top w:val="none" w:sz="0" w:space="0" w:color="auto"/>
            <w:left w:val="none" w:sz="0" w:space="0" w:color="auto"/>
            <w:bottom w:val="none" w:sz="0" w:space="0" w:color="auto"/>
            <w:right w:val="none" w:sz="0" w:space="0" w:color="auto"/>
          </w:divBdr>
        </w:div>
        <w:div w:id="965042267">
          <w:marLeft w:val="0"/>
          <w:marRight w:val="0"/>
          <w:marTop w:val="0"/>
          <w:marBottom w:val="0"/>
          <w:divBdr>
            <w:top w:val="none" w:sz="0" w:space="0" w:color="auto"/>
            <w:left w:val="none" w:sz="0" w:space="0" w:color="auto"/>
            <w:bottom w:val="none" w:sz="0" w:space="0" w:color="auto"/>
            <w:right w:val="none" w:sz="0" w:space="0" w:color="auto"/>
          </w:divBdr>
        </w:div>
        <w:div w:id="678429750">
          <w:marLeft w:val="0"/>
          <w:marRight w:val="0"/>
          <w:marTop w:val="0"/>
          <w:marBottom w:val="0"/>
          <w:divBdr>
            <w:top w:val="none" w:sz="0" w:space="0" w:color="auto"/>
            <w:left w:val="none" w:sz="0" w:space="0" w:color="auto"/>
            <w:bottom w:val="none" w:sz="0" w:space="0" w:color="auto"/>
            <w:right w:val="none" w:sz="0" w:space="0" w:color="auto"/>
          </w:divBdr>
        </w:div>
        <w:div w:id="314258817">
          <w:marLeft w:val="0"/>
          <w:marRight w:val="0"/>
          <w:marTop w:val="0"/>
          <w:marBottom w:val="0"/>
          <w:divBdr>
            <w:top w:val="none" w:sz="0" w:space="0" w:color="auto"/>
            <w:left w:val="none" w:sz="0" w:space="0" w:color="auto"/>
            <w:bottom w:val="none" w:sz="0" w:space="0" w:color="auto"/>
            <w:right w:val="none" w:sz="0" w:space="0" w:color="auto"/>
          </w:divBdr>
        </w:div>
        <w:div w:id="736780892">
          <w:marLeft w:val="0"/>
          <w:marRight w:val="0"/>
          <w:marTop w:val="0"/>
          <w:marBottom w:val="0"/>
          <w:divBdr>
            <w:top w:val="none" w:sz="0" w:space="0" w:color="auto"/>
            <w:left w:val="none" w:sz="0" w:space="0" w:color="auto"/>
            <w:bottom w:val="none" w:sz="0" w:space="0" w:color="auto"/>
            <w:right w:val="none" w:sz="0" w:space="0" w:color="auto"/>
          </w:divBdr>
        </w:div>
        <w:div w:id="2017950581">
          <w:marLeft w:val="0"/>
          <w:marRight w:val="0"/>
          <w:marTop w:val="0"/>
          <w:marBottom w:val="0"/>
          <w:divBdr>
            <w:top w:val="none" w:sz="0" w:space="0" w:color="auto"/>
            <w:left w:val="none" w:sz="0" w:space="0" w:color="auto"/>
            <w:bottom w:val="none" w:sz="0" w:space="0" w:color="auto"/>
            <w:right w:val="none" w:sz="0" w:space="0" w:color="auto"/>
          </w:divBdr>
        </w:div>
        <w:div w:id="1477795447">
          <w:marLeft w:val="0"/>
          <w:marRight w:val="0"/>
          <w:marTop w:val="0"/>
          <w:marBottom w:val="0"/>
          <w:divBdr>
            <w:top w:val="none" w:sz="0" w:space="0" w:color="auto"/>
            <w:left w:val="none" w:sz="0" w:space="0" w:color="auto"/>
            <w:bottom w:val="none" w:sz="0" w:space="0" w:color="auto"/>
            <w:right w:val="none" w:sz="0" w:space="0" w:color="auto"/>
          </w:divBdr>
        </w:div>
        <w:div w:id="457338395">
          <w:marLeft w:val="0"/>
          <w:marRight w:val="0"/>
          <w:marTop w:val="0"/>
          <w:marBottom w:val="0"/>
          <w:divBdr>
            <w:top w:val="none" w:sz="0" w:space="0" w:color="auto"/>
            <w:left w:val="none" w:sz="0" w:space="0" w:color="auto"/>
            <w:bottom w:val="none" w:sz="0" w:space="0" w:color="auto"/>
            <w:right w:val="none" w:sz="0" w:space="0" w:color="auto"/>
          </w:divBdr>
        </w:div>
        <w:div w:id="40476508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hitran95@gmail.com" TargetMode="External"/><Relationship Id="rId6" Type="http://schemas.openxmlformats.org/officeDocument/2006/relationships/hyperlink" Target="http://www.boarddocs.com/ca/fhda/Board.nsf/goto?open&amp;id=A4QV6Y7F49F1" TargetMode="External"/><Relationship Id="rId7" Type="http://schemas.openxmlformats.org/officeDocument/2006/relationships/hyperlink" Target="https://www.boarddocs.com/ca/fhda/Board.nsf/files/A5EUNC7CD2CA/$file/Staff_Rec_Flint_Parking_Garage_01.11.2016.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4669</Characters>
  <Application>Microsoft Macintosh Word</Application>
  <DocSecurity>0</DocSecurity>
  <Lines>38</Lines>
  <Paragraphs>10</Paragraphs>
  <ScaleCrop>false</ScaleCrop>
  <Company>FHDA</Company>
  <LinksUpToDate>false</LinksUpToDate>
  <CharactersWithSpaces>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Gibson</dc:creator>
  <cp:keywords/>
  <dc:description/>
  <cp:lastModifiedBy>Microsoft Office User</cp:lastModifiedBy>
  <cp:revision>2</cp:revision>
  <dcterms:created xsi:type="dcterms:W3CDTF">2016-01-14T16:53:00Z</dcterms:created>
  <dcterms:modified xsi:type="dcterms:W3CDTF">2016-01-14T16:53:00Z</dcterms:modified>
</cp:coreProperties>
</file>